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3C" w:rsidRDefault="0058323C" w:rsidP="0058323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АНН</w:t>
      </w:r>
      <w:r>
        <w:rPr>
          <w:rFonts w:ascii="Times New Roman" w:hAnsi="Times New Roman" w:cs="Times New Roman"/>
          <w:b/>
          <w:sz w:val="28"/>
          <w:szCs w:val="28"/>
        </w:rPr>
        <w:t>ОТАЦИЯ</w:t>
      </w:r>
    </w:p>
    <w:p w:rsid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программы учебной дисциплины</w:t>
      </w:r>
    </w:p>
    <w:p w:rsid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философии</w:t>
      </w:r>
    </w:p>
    <w:p w:rsid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3C">
        <w:rPr>
          <w:rFonts w:ascii="Times New Roman" w:hAnsi="Times New Roman" w:cs="Times New Roman"/>
          <w:b/>
          <w:sz w:val="28"/>
          <w:szCs w:val="28"/>
        </w:rPr>
        <w:t>08.02.09 Монтаж, наладка и эксплуатация электрооборудования промышленных и гражданских здани</w:t>
      </w:r>
      <w:bookmarkStart w:id="0" w:name="_GoBack"/>
      <w:bookmarkEnd w:id="0"/>
      <w:r w:rsidRPr="0058323C">
        <w:rPr>
          <w:rFonts w:ascii="Times New Roman" w:hAnsi="Times New Roman" w:cs="Times New Roman"/>
          <w:b/>
          <w:sz w:val="28"/>
          <w:szCs w:val="28"/>
        </w:rPr>
        <w:t>й</w:t>
      </w:r>
      <w:r w:rsidR="00A04C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58323C">
        <w:rPr>
          <w:rFonts w:ascii="Times New Roman" w:hAnsi="Times New Roman" w:cs="Times New Roman"/>
          <w:sz w:val="28"/>
          <w:szCs w:val="28"/>
        </w:rPr>
        <w:t>уровень подготовки - базовый</w:t>
      </w:r>
    </w:p>
    <w:p w:rsidR="0058323C" w:rsidRPr="0058323C" w:rsidRDefault="000503AD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8323C" w:rsidRPr="0058323C">
        <w:rPr>
          <w:rFonts w:ascii="Times New Roman" w:hAnsi="Times New Roman" w:cs="Times New Roman"/>
          <w:b/>
          <w:sz w:val="28"/>
          <w:szCs w:val="28"/>
        </w:rPr>
        <w:t> Область применения программы</w:t>
      </w:r>
    </w:p>
    <w:p w:rsidR="0058323C" w:rsidRPr="0058323C" w:rsidRDefault="0058323C" w:rsidP="005832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32"/>
          <w:lang w:eastAsia="en-US" w:bidi="en-US"/>
        </w:rPr>
      </w:pPr>
      <w:r w:rsidRPr="0058323C">
        <w:rPr>
          <w:rFonts w:ascii="Times New Roman" w:eastAsia="Calibri" w:hAnsi="Times New Roman" w:cs="Times New Roman"/>
          <w:sz w:val="28"/>
          <w:lang w:eastAsia="en-US" w:bidi="en-US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08.02.09 </w:t>
      </w:r>
      <w:r w:rsidRPr="0058323C">
        <w:rPr>
          <w:rFonts w:ascii="Times New Roman" w:eastAsia="Calibri" w:hAnsi="Times New Roman" w:cs="Times New Roman"/>
          <w:sz w:val="28"/>
          <w:szCs w:val="32"/>
          <w:lang w:eastAsia="en-US" w:bidi="en-US"/>
        </w:rPr>
        <w:t>Монтаж, наладка и эксплуатация электрооборудования промышленных и гражданских зданий по отраслям.</w:t>
      </w:r>
    </w:p>
    <w:p w:rsidR="0058323C" w:rsidRPr="0058323C" w:rsidRDefault="0058323C" w:rsidP="005832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  <w:r w:rsidRPr="0058323C">
        <w:rPr>
          <w:rFonts w:ascii="Times New Roman" w:eastAsia="Calibri" w:hAnsi="Times New Roman" w:cs="Times New Roman"/>
          <w:sz w:val="28"/>
          <w:lang w:eastAsia="en-US" w:bidi="en-US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23C">
        <w:rPr>
          <w:rFonts w:ascii="Times New Roman" w:hAnsi="Times New Roman" w:cs="Times New Roman"/>
          <w:b/>
          <w:sz w:val="28"/>
          <w:szCs w:val="28"/>
        </w:rPr>
        <w:t>2.</w:t>
      </w:r>
      <w:r w:rsidRPr="0058323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832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5832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323C" w:rsidRPr="0058323C" w:rsidRDefault="0058323C" w:rsidP="005832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  <w:r w:rsidRPr="0058323C">
        <w:rPr>
          <w:rFonts w:ascii="Times New Roman" w:eastAsia="Calibri" w:hAnsi="Times New Roman" w:cs="Times New Roman"/>
          <w:b/>
          <w:sz w:val="28"/>
          <w:lang w:eastAsia="en-US" w:bidi="en-US"/>
        </w:rPr>
        <w:t xml:space="preserve">          </w:t>
      </w:r>
      <w:r w:rsidRPr="0058323C">
        <w:rPr>
          <w:rFonts w:ascii="Times New Roman" w:eastAsia="Calibri" w:hAnsi="Times New Roman" w:cs="Times New Roman"/>
          <w:sz w:val="28"/>
          <w:lang w:eastAsia="en-US" w:bidi="en-US"/>
        </w:rPr>
        <w:t>дисциплина входит блок базовых общеобразовательных дисциплин для реализации образовательной программы среднего (полного) общего образования при подготовке специалистов среднего звена.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23C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23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58323C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23C">
        <w:rPr>
          <w:rFonts w:ascii="Times New Roman" w:hAnsi="Times New Roman" w:cs="Times New Roman"/>
          <w:sz w:val="28"/>
          <w:szCs w:val="28"/>
        </w:rPr>
        <w:t xml:space="preserve">       В результате освоения дисциплины обучающийся должен </w:t>
      </w:r>
      <w:r w:rsidRPr="0058323C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 основные категории и понятия философии;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-роль философии в жизни человека и общества;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-основы философского учения о бытии;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 сущность процесса познания;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-основы научной, философской и религиозной картин мира;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-об условиях формирования личности свободе и ответственности за сохранение жизни, культуры, окружающей среды;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технологии.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</w:t>
      </w: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832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 к результатам освоения программы подготовки специалистов среднего звена.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Техник должен обладать общими компетенциями, включающими в себя: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6. Работать в коллективе и в команде, эффективно общаться с коллегами, руководством, потребителями.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23C">
        <w:rPr>
          <w:rFonts w:ascii="Times New Roman" w:hAnsi="Times New Roman" w:cs="Times New Roman"/>
          <w:b/>
          <w:sz w:val="28"/>
          <w:szCs w:val="28"/>
        </w:rPr>
        <w:t>5. Количество часов на освоение программы дисциплины: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23C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57 часов, в том числе: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23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</w:t>
      </w:r>
      <w:r w:rsidRPr="0058323C">
        <w:rPr>
          <w:rFonts w:ascii="Times New Roman" w:hAnsi="Times New Roman" w:cs="Times New Roman"/>
          <w:sz w:val="28"/>
          <w:szCs w:val="28"/>
          <w:shd w:val="clear" w:color="auto" w:fill="FFFFFF"/>
        </w:rPr>
        <w:t>гося 48 часов;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23C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самостоятельной работы обучающегося 9 часов.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В рабочей программе представлены: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-результаты освоения учебной дисциплины;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-структура и содержание учебной дисциплины;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-условия реализации программы учебной дисциплины;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-контроль и оценка результатов освоения учебной дисциплины.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Содержание рабочей программы учебной дисциплины полностью соответствует содержани</w:t>
      </w:r>
      <w:r>
        <w:rPr>
          <w:rFonts w:ascii="Times New Roman" w:hAnsi="Times New Roman" w:cs="Times New Roman"/>
          <w:sz w:val="28"/>
        </w:rPr>
        <w:t>ю ФГОС по специальности 08.02.09 Монтаж, наладка электрооборудования промышленных и гражданских зданий</w:t>
      </w:r>
      <w:r w:rsidRPr="0058323C">
        <w:rPr>
          <w:rFonts w:ascii="Times New Roman" w:hAnsi="Times New Roman" w:cs="Times New Roman"/>
          <w:sz w:val="28"/>
        </w:rPr>
        <w:t xml:space="preserve"> базовой подготовки.</w:t>
      </w:r>
    </w:p>
    <w:p w:rsidR="0058323C" w:rsidRPr="0058323C" w:rsidRDefault="000503AD" w:rsidP="007469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</w:t>
      </w:r>
      <w:r w:rsidR="0058323C" w:rsidRPr="0058323C">
        <w:rPr>
          <w:rFonts w:ascii="Times New Roman" w:hAnsi="Times New Roman" w:cs="Times New Roman"/>
          <w:b/>
          <w:sz w:val="28"/>
        </w:rPr>
        <w:t>Вид промежуточной аттестации:</w:t>
      </w:r>
      <w:r w:rsidR="0058323C" w:rsidRPr="0058323C">
        <w:rPr>
          <w:rFonts w:ascii="Times New Roman" w:hAnsi="Times New Roman" w:cs="Times New Roman"/>
          <w:sz w:val="28"/>
        </w:rPr>
        <w:t xml:space="preserve"> зачёт.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8B9" w:rsidRPr="0058323C" w:rsidRDefault="006638B9">
      <w:pPr>
        <w:rPr>
          <w:rFonts w:ascii="Times New Roman" w:hAnsi="Times New Roman" w:cs="Times New Roman"/>
        </w:rPr>
      </w:pPr>
    </w:p>
    <w:sectPr w:rsidR="006638B9" w:rsidRPr="0058323C" w:rsidSect="0066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323C"/>
    <w:rsid w:val="000503AD"/>
    <w:rsid w:val="001E5621"/>
    <w:rsid w:val="00344EBD"/>
    <w:rsid w:val="0058323C"/>
    <w:rsid w:val="006638B9"/>
    <w:rsid w:val="00746925"/>
    <w:rsid w:val="00A0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7C048-BD27-4569-A968-F9D400D2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2017-10-16T06:33:00Z</dcterms:created>
  <dcterms:modified xsi:type="dcterms:W3CDTF">2017-10-16T17:13:00Z</dcterms:modified>
</cp:coreProperties>
</file>