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4B" w:rsidRPr="00B15A4B" w:rsidRDefault="00B15A4B" w:rsidP="00B1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15A4B">
        <w:rPr>
          <w:rFonts w:ascii="Times New Roman" w:hAnsi="Times New Roman" w:cs="Times New Roman"/>
          <w:sz w:val="28"/>
          <w:szCs w:val="28"/>
          <w:lang w:bidi="en-US"/>
        </w:rPr>
        <w:t>АДМИНИСТРАЦИЯ   КОСТРОМСКОЙ ОБЛАСТИ</w:t>
      </w:r>
    </w:p>
    <w:p w:rsidR="00B15A4B" w:rsidRPr="00B15A4B" w:rsidRDefault="00B15A4B" w:rsidP="00B1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15A4B">
        <w:rPr>
          <w:rFonts w:ascii="Times New Roman" w:hAnsi="Times New Roman" w:cs="Times New Roman"/>
          <w:noProof/>
          <w:sz w:val="28"/>
          <w:szCs w:val="28"/>
          <w:lang w:bidi="en-US"/>
        </w:rPr>
        <w:t>ДЕПАРТЕМАНТ ОБРАЗОВАНИЯ И НАУКИ КОСТРОМСКОЙ ОБЛАСТИ</w:t>
      </w:r>
    </w:p>
    <w:p w:rsidR="00B15A4B" w:rsidRPr="00B15A4B" w:rsidRDefault="00B15A4B" w:rsidP="00B1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15A4B" w:rsidRPr="00B15A4B" w:rsidRDefault="00B15A4B" w:rsidP="00B1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15A4B">
        <w:rPr>
          <w:rFonts w:ascii="Times New Roman" w:hAnsi="Times New Roman" w:cs="Times New Roman"/>
          <w:b/>
          <w:sz w:val="28"/>
          <w:szCs w:val="28"/>
          <w:lang w:bidi="en-US"/>
        </w:rPr>
        <w:t>ОБЛАСТНОЕ ГОСУДАРСТВЕННОЕ БЮДЖЕТНОЕ ПРОФЕССИОНАЛЬНОЕ</w:t>
      </w:r>
    </w:p>
    <w:p w:rsidR="00B15A4B" w:rsidRPr="00B15A4B" w:rsidRDefault="00B15A4B" w:rsidP="00B1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15A4B">
        <w:rPr>
          <w:rFonts w:ascii="Times New Roman" w:hAnsi="Times New Roman" w:cs="Times New Roman"/>
          <w:b/>
          <w:sz w:val="28"/>
          <w:szCs w:val="28"/>
          <w:lang w:bidi="en-US"/>
        </w:rPr>
        <w:t>ОБРАЗОВАТЕЛЬНОЕ УЧРЕЖДЕНИЕ</w:t>
      </w:r>
    </w:p>
    <w:p w:rsidR="00B15A4B" w:rsidRPr="00B15A4B" w:rsidRDefault="00B15A4B" w:rsidP="00B1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15A4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«Костромской </w:t>
      </w:r>
      <w:proofErr w:type="spellStart"/>
      <w:r w:rsidRPr="00B15A4B">
        <w:rPr>
          <w:rFonts w:ascii="Times New Roman" w:hAnsi="Times New Roman" w:cs="Times New Roman"/>
          <w:b/>
          <w:sz w:val="28"/>
          <w:szCs w:val="28"/>
          <w:lang w:bidi="en-US"/>
        </w:rPr>
        <w:t>лесомеханический</w:t>
      </w:r>
      <w:proofErr w:type="spellEnd"/>
      <w:r w:rsidRPr="00B15A4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колледж»</w:t>
      </w: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УТВЕРЖДЕНА</w:t>
      </w:r>
    </w:p>
    <w:p w:rsidR="00D514E8" w:rsidRPr="00D514E8" w:rsidRDefault="00D514E8" w:rsidP="00B15A4B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</w:t>
      </w:r>
      <w:r w:rsidRPr="00D514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№  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ИНЖЕНЕРНАЯ ГРАФИКА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 35.02.03</w:t>
      </w:r>
      <w:proofErr w:type="gramEnd"/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 деревообработки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(базовой подготовки)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514E8" w:rsidRPr="00D514E8" w:rsidRDefault="00FD45D1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(ЗАОЧНОЕ ОТДЕЛЕНИЕ)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A4B" w:rsidRPr="00D514E8" w:rsidRDefault="00B15A4B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D514E8" w:rsidRPr="00D514E8" w:rsidRDefault="00D514E8" w:rsidP="00B7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Кострома, 201</w:t>
      </w:r>
      <w:r w:rsidR="00B1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7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14E8" w:rsidRPr="00D514E8" w:rsidRDefault="00D514E8" w:rsidP="00D514E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</w:t>
      </w:r>
    </w:p>
    <w:p w:rsidR="00B15A4B" w:rsidRPr="00B15A4B" w:rsidRDefault="00D514E8" w:rsidP="00B1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B15A4B" w:rsidRPr="00B15A4B" w:rsidTr="00B15A4B">
        <w:tblPrEx>
          <w:tblCellMar>
            <w:top w:w="0" w:type="dxa"/>
            <w:bottom w:w="0" w:type="dxa"/>
          </w:tblCellMar>
        </w:tblPrEx>
        <w:trPr>
          <w:trHeight w:val="2457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4B" w:rsidRPr="00B15A4B" w:rsidRDefault="00B15A4B" w:rsidP="00B15A4B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Протоколом заседания ЦМК</w:t>
            </w:r>
          </w:p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10 </w:t>
            </w:r>
            <w:proofErr w:type="gramStart"/>
            <w:r w:rsidRPr="00B15A4B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  2016</w:t>
            </w:r>
            <w:proofErr w:type="gramEnd"/>
            <w:r w:rsidRPr="00B15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</w:t>
            </w:r>
          </w:p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ЦМК</w:t>
            </w:r>
          </w:p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             </w:t>
            </w:r>
          </w:p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подпись председателя ЦМК</w:t>
            </w:r>
          </w:p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sz w:val="28"/>
                <w:szCs w:val="28"/>
              </w:rPr>
              <w:t>ОГБПОУ «КЛМК»</w:t>
            </w:r>
          </w:p>
          <w:p w:rsidR="00B15A4B" w:rsidRPr="00B15A4B" w:rsidRDefault="00B15A4B" w:rsidP="00B1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sz w:val="28"/>
                <w:szCs w:val="28"/>
              </w:rPr>
              <w:t>______________ Е. В. Скворцова</w:t>
            </w:r>
          </w:p>
          <w:p w:rsidR="00B15A4B" w:rsidRPr="00B15A4B" w:rsidRDefault="00B15A4B" w:rsidP="00B1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4B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________________2016 г. </w:t>
            </w:r>
          </w:p>
          <w:p w:rsidR="00B15A4B" w:rsidRPr="00B15A4B" w:rsidRDefault="00B15A4B" w:rsidP="00B15A4B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5A4B" w:rsidRDefault="00B15A4B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4B" w:rsidRDefault="00B15A4B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учебной дисциплины</w:t>
      </w:r>
      <w:r w:rsidRPr="00D514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</w:t>
      </w:r>
      <w:proofErr w:type="gramStart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среднего</w:t>
      </w:r>
      <w:proofErr w:type="gramEnd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35.02.03 Технология деревообработки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подготовка).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4B" w:rsidRPr="00D514E8" w:rsidRDefault="00D514E8" w:rsidP="00B15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proofErr w:type="gramStart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 ОГБПОУ</w:t>
      </w:r>
      <w:proofErr w:type="gramEnd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5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КЛМК»</w:t>
      </w:r>
    </w:p>
    <w:p w:rsidR="00D514E8" w:rsidRPr="00D514E8" w:rsidRDefault="00D514E8" w:rsidP="00D514E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Ракутин</w:t>
      </w:r>
      <w:proofErr w:type="spellEnd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Евгеньевич – преподаватель</w:t>
      </w: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D514E8" w:rsidRPr="00D514E8" w:rsidTr="00A17F1D">
        <w:tc>
          <w:tcPr>
            <w:tcW w:w="7668" w:type="dxa"/>
            <w:shd w:val="clear" w:color="auto" w:fill="auto"/>
          </w:tcPr>
          <w:p w:rsidR="00D514E8" w:rsidRPr="00D514E8" w:rsidRDefault="00D514E8" w:rsidP="00D514E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514E8" w:rsidRPr="00D514E8" w:rsidTr="00A17F1D">
        <w:tc>
          <w:tcPr>
            <w:tcW w:w="7668" w:type="dxa"/>
            <w:shd w:val="clear" w:color="auto" w:fill="auto"/>
          </w:tcPr>
          <w:p w:rsidR="00D514E8" w:rsidRPr="00D514E8" w:rsidRDefault="00D514E8" w:rsidP="00D514E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514E8" w:rsidRPr="00D514E8" w:rsidTr="00A17F1D">
        <w:tc>
          <w:tcPr>
            <w:tcW w:w="7668" w:type="dxa"/>
            <w:shd w:val="clear" w:color="auto" w:fill="auto"/>
          </w:tcPr>
          <w:p w:rsidR="00D514E8" w:rsidRPr="00D514E8" w:rsidRDefault="00D514E8" w:rsidP="00D514E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514E8" w:rsidRPr="00D514E8" w:rsidRDefault="00D514E8" w:rsidP="00D514E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514E8" w:rsidRPr="00D514E8" w:rsidTr="00A17F1D">
        <w:trPr>
          <w:trHeight w:val="670"/>
        </w:trPr>
        <w:tc>
          <w:tcPr>
            <w:tcW w:w="7668" w:type="dxa"/>
            <w:shd w:val="clear" w:color="auto" w:fill="auto"/>
          </w:tcPr>
          <w:p w:rsidR="00D514E8" w:rsidRPr="00D514E8" w:rsidRDefault="00D514E8" w:rsidP="00D514E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D514E8" w:rsidRPr="00D514E8" w:rsidRDefault="00D514E8" w:rsidP="00D514E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514E8" w:rsidRPr="00D514E8" w:rsidTr="00A17F1D">
        <w:tc>
          <w:tcPr>
            <w:tcW w:w="7668" w:type="dxa"/>
            <w:shd w:val="clear" w:color="auto" w:fill="auto"/>
          </w:tcPr>
          <w:p w:rsidR="00D514E8" w:rsidRPr="00D514E8" w:rsidRDefault="00D514E8" w:rsidP="00D514E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514E8" w:rsidRPr="00D514E8" w:rsidRDefault="00D514E8" w:rsidP="00D514E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</w:t>
      </w:r>
      <w:proofErr w:type="gramStart"/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 РАБОЧЕЙ</w:t>
      </w:r>
      <w:proofErr w:type="gramEnd"/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Инженерная графика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35.02.03. Технология деревообработки.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станочников деревообрабатывающих станков.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</w:t>
      </w:r>
      <w:proofErr w:type="gramStart"/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специалистов  среднего</w:t>
      </w:r>
      <w:proofErr w:type="gramEnd"/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звена: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  цикл общепрофессиональных дисциплин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Техник-технолог должен обладать общими компетенциями, включающими в себя: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ОК2.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Организовывать собственную деятельность, выбирать типовые способы и методы выполнения профессиональных задач, оценивать их эффективность и качество;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ОК3.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решения в стандартных и нестандартных ситуациях и нести за них ответственность;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ОК4.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поиск и использование </w:t>
      </w:r>
      <w:proofErr w:type="gramStart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 необходимой</w:t>
      </w:r>
      <w:proofErr w:type="gramEnd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выполнения профессиональных задач, профессионального и личностного развития;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ОК5.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в профессиональной деятельности;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ОК6.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Работать в коллективе и команде, эффективно общаться с </w:t>
      </w:r>
      <w:proofErr w:type="gramStart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 ,</w:t>
      </w:r>
      <w:proofErr w:type="gramEnd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руководством, потребителями;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ОК7. 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Брать на себя ответственность за работу членов команды (подчиненных), </w:t>
      </w:r>
      <w:proofErr w:type="gramStart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 выполнения</w:t>
      </w:r>
      <w:proofErr w:type="gramEnd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ОК8.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ОК9.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Ориентироваться в </w:t>
      </w:r>
      <w:proofErr w:type="gramStart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 смены</w:t>
      </w:r>
      <w:proofErr w:type="gramEnd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профессиональной деятельности.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Техник-технолог должен обладать профессиональными компетенциями, соответствующими видам деятельности: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ПК1.1. Участвовать в разработке технологических процессов деревообрабатывающих производств, процессов технологической 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производства, конструкций изделий с использованием системы автоматизированного производства (САПР).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изучения обязательной части учебного цикла обучающийся по общепрофессиональным дисциплинам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уметь: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выполнять геометрические построения;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выполнять чертежи технических изделий общего вида;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выполнять сборочные чертежи;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правила разработки, выполнения, оформления и чтения чертежей;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требования Единой системы конструкторской документации (ЕСКД);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методы </w:t>
      </w:r>
      <w:proofErr w:type="gramStart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приемы</w:t>
      </w:r>
      <w:proofErr w:type="gramEnd"/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чертежей и схем по специальности.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обучающегося_</w:t>
      </w:r>
      <w:r w:rsidRPr="00D51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141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_____часов, в том числе: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__часов;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часа.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 СОДЕРЖАНИЕ УЧЕБНОЙ ДИСЦИПЛИНЫ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514E8" w:rsidRPr="00D514E8" w:rsidTr="00A17F1D">
        <w:trPr>
          <w:trHeight w:val="460"/>
        </w:trPr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514E8" w:rsidRPr="00D514E8" w:rsidTr="00A17F1D">
        <w:trPr>
          <w:trHeight w:val="285"/>
        </w:trPr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141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119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выполнение графических работ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514E8" w:rsidRPr="00D514E8" w:rsidRDefault="0041633E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D514E8" w:rsidRPr="00D514E8" w:rsidTr="00A17F1D">
        <w:tc>
          <w:tcPr>
            <w:tcW w:w="9704" w:type="dxa"/>
            <w:gridSpan w:val="2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               дифференцированный зачет</w:t>
            </w:r>
          </w:p>
          <w:p w:rsidR="00D514E8" w:rsidRPr="00D514E8" w:rsidRDefault="00D514E8" w:rsidP="00D51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6D2BFA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4E8" w:rsidRPr="00D514E8" w:rsidSect="00A17F1D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</w:t>
      </w: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5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30"/>
        <w:gridCol w:w="30"/>
        <w:gridCol w:w="6"/>
        <w:gridCol w:w="9491"/>
        <w:gridCol w:w="1796"/>
        <w:gridCol w:w="1560"/>
      </w:tblGrid>
      <w:tr w:rsidR="00D514E8" w:rsidRPr="00D514E8" w:rsidTr="00A17F1D">
        <w:trPr>
          <w:trHeight w:val="20"/>
        </w:trPr>
        <w:tc>
          <w:tcPr>
            <w:tcW w:w="2228" w:type="dxa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796" w:type="dxa"/>
            <w:shd w:val="clear" w:color="auto" w:fill="auto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0" w:type="dxa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D514E8" w:rsidRPr="00D514E8" w:rsidTr="00A17F1D">
        <w:trPr>
          <w:trHeight w:val="20"/>
        </w:trPr>
        <w:tc>
          <w:tcPr>
            <w:tcW w:w="2228" w:type="dxa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7" w:type="dxa"/>
            <w:gridSpan w:val="4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514E8" w:rsidRPr="00D514E8" w:rsidTr="00A17F1D">
        <w:trPr>
          <w:trHeight w:val="20"/>
        </w:trPr>
        <w:tc>
          <w:tcPr>
            <w:tcW w:w="2228" w:type="dxa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Геометрическое черчение</w:t>
            </w:r>
          </w:p>
        </w:tc>
        <w:tc>
          <w:tcPr>
            <w:tcW w:w="9857" w:type="dxa"/>
            <w:gridSpan w:val="4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D514E8" w:rsidRPr="00D514E8" w:rsidRDefault="009F75F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C0C0C0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A6725" w:rsidRPr="00D514E8" w:rsidTr="00A17F1D">
        <w:trPr>
          <w:trHeight w:val="20"/>
        </w:trPr>
        <w:tc>
          <w:tcPr>
            <w:tcW w:w="2228" w:type="dxa"/>
            <w:vMerge w:val="restart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AA6725" w:rsidRPr="00D514E8" w:rsidRDefault="00AA6725" w:rsidP="001F1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Основные сведения по оформлению чертежей. Чертежный шрифт</w:t>
            </w:r>
          </w:p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AA6725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A6725" w:rsidRPr="00D514E8" w:rsidTr="00AB406D">
        <w:trPr>
          <w:trHeight w:val="395"/>
        </w:trPr>
        <w:tc>
          <w:tcPr>
            <w:tcW w:w="2228" w:type="dxa"/>
            <w:vMerge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A6725" w:rsidRPr="00D514E8" w:rsidRDefault="00AA6725" w:rsidP="00AB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и задачи предмета. Правила выполнения графических работ. Форматы, линии, масштабы согласно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основная надпись, чертежный шрифт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ЕСКД</w:t>
            </w:r>
          </w:p>
        </w:tc>
        <w:tc>
          <w:tcPr>
            <w:tcW w:w="1796" w:type="dxa"/>
            <w:shd w:val="clear" w:color="auto" w:fill="auto"/>
          </w:tcPr>
          <w:p w:rsidR="00AA6725" w:rsidRPr="00D514E8" w:rsidRDefault="005424FB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E4049" w:rsidRDefault="00FE4049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E4049" w:rsidRDefault="00FE4049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AA6725" w:rsidRPr="00D514E8" w:rsidRDefault="00FE4049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AA6725" w:rsidRPr="00D514E8" w:rsidTr="007569B1">
        <w:trPr>
          <w:trHeight w:val="195"/>
        </w:trPr>
        <w:tc>
          <w:tcPr>
            <w:tcW w:w="2228" w:type="dxa"/>
            <w:vMerge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 работа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обучающихся</w:t>
            </w:r>
          </w:p>
        </w:tc>
        <w:tc>
          <w:tcPr>
            <w:tcW w:w="1796" w:type="dxa"/>
            <w:shd w:val="clear" w:color="auto" w:fill="auto"/>
          </w:tcPr>
          <w:p w:rsidR="00AA6725" w:rsidRPr="00D514E8" w:rsidRDefault="005424FB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A6725" w:rsidRPr="00D514E8" w:rsidTr="00AA6725">
        <w:trPr>
          <w:trHeight w:val="300"/>
        </w:trPr>
        <w:tc>
          <w:tcPr>
            <w:tcW w:w="2228" w:type="dxa"/>
            <w:vMerge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AA6725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7" w:type="dxa"/>
            <w:gridSpan w:val="3"/>
          </w:tcPr>
          <w:p w:rsidR="00AA6725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AA6725" w:rsidRPr="00D514E8" w:rsidRDefault="005424FB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A6725" w:rsidRPr="00D514E8" w:rsidTr="007569B1">
        <w:trPr>
          <w:trHeight w:val="300"/>
        </w:trPr>
        <w:tc>
          <w:tcPr>
            <w:tcW w:w="2228" w:type="dxa"/>
            <w:vMerge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AA6725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7" w:type="dxa"/>
            <w:gridSpan w:val="3"/>
          </w:tcPr>
          <w:p w:rsidR="00AA6725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чертежного шрифта</w:t>
            </w:r>
          </w:p>
        </w:tc>
        <w:tc>
          <w:tcPr>
            <w:tcW w:w="1796" w:type="dxa"/>
            <w:shd w:val="clear" w:color="auto" w:fill="auto"/>
          </w:tcPr>
          <w:p w:rsidR="00AA6725" w:rsidRPr="00D514E8" w:rsidRDefault="005424FB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 w:val="restart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Тема1. 2.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правила нанесения размеров на чертежах</w:t>
            </w: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A954BA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2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54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Нанесение линейных размеров, угловых размеров и размеров окружностей</w:t>
            </w:r>
            <w:r w:rsidRPr="00542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огласно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ЕСКД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DE225F" w:rsidP="00A954BA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</w:t>
            </w:r>
            <w:r w:rsidR="00A954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 работа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обучающихся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54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 w:val="restart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Тема1.3.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Геометрические построения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Деление угла и отрезка на равные части. Сопряжение линий.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457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57F80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57F80" w:rsidRPr="00D514E8" w:rsidTr="00457F80">
        <w:trPr>
          <w:trHeight w:val="240"/>
        </w:trPr>
        <w:tc>
          <w:tcPr>
            <w:tcW w:w="2228" w:type="dxa"/>
            <w:vMerge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457F80" w:rsidRPr="00D514E8" w:rsidRDefault="00457F80" w:rsidP="00457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</w:t>
            </w:r>
            <w:proofErr w:type="gram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1.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Линии чертежа, сопряжения, нанесение размеров.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Проекционное черчение</w:t>
            </w:r>
          </w:p>
        </w:tc>
        <w:tc>
          <w:tcPr>
            <w:tcW w:w="9857" w:type="dxa"/>
            <w:gridSpan w:val="4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7E3D4C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 w:val="restart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Тема2.1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точки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отрезка прямой, плоскости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 w:rsidR="00DC4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DC4C7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457F80" w:rsidRPr="00D514E8" w:rsidRDefault="00DC4C7A" w:rsidP="00DC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Проецирование точек по координатам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отрезка прямой по координатам двух точек, плоскости по координатам трех точек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DC4C7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C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 w:val="restart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геометрических тел</w:t>
            </w: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Проецирование </w:t>
            </w:r>
            <w:proofErr w:type="spell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гранных</w:t>
            </w:r>
            <w:proofErr w:type="spell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 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881F9E">
        <w:trPr>
          <w:trHeight w:val="195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Проецирование тел вращения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B15A4B">
        <w:trPr>
          <w:trHeight w:val="195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A954BA" w:rsidRPr="00D514E8" w:rsidTr="00881F9E">
        <w:trPr>
          <w:trHeight w:val="195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7" w:type="dxa"/>
            <w:gridSpan w:val="3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 w:val="restart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Аксонометрические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проекции</w:t>
            </w: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Аксонометрические проекции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B15A4B">
        <w:trPr>
          <w:trHeight w:val="230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A954BA" w:rsidRPr="00D514E8" w:rsidRDefault="00A954BA" w:rsidP="00D57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A954BA" w:rsidRPr="00D514E8" w:rsidRDefault="00A954BA" w:rsidP="00D57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</w:t>
            </w:r>
            <w:proofErr w:type="gram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2. Проекции геометрических тел.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A954BA" w:rsidRPr="00D514E8" w:rsidRDefault="00A954BA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FC57DA" w:rsidRDefault="00FC57DA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9491"/>
        <w:gridCol w:w="1796"/>
        <w:gridCol w:w="1560"/>
      </w:tblGrid>
      <w:tr w:rsidR="00FB34A5" w:rsidRPr="00D514E8" w:rsidTr="00A17F1D">
        <w:trPr>
          <w:trHeight w:val="20"/>
        </w:trPr>
        <w:tc>
          <w:tcPr>
            <w:tcW w:w="2228" w:type="dxa"/>
            <w:vMerge w:val="restart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Сечение геометрических тел</w:t>
            </w:r>
          </w:p>
        </w:tc>
        <w:tc>
          <w:tcPr>
            <w:tcW w:w="9857" w:type="dxa"/>
            <w:gridSpan w:val="2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CA590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B34A5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B34A5" w:rsidRPr="00D514E8" w:rsidTr="00A10239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 и тел вращения наклонной плоскостью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A1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A10239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</w:t>
            </w:r>
            <w:proofErr w:type="gram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3. Сечение геометрических тел</w:t>
            </w:r>
          </w:p>
        </w:tc>
        <w:tc>
          <w:tcPr>
            <w:tcW w:w="1796" w:type="dxa"/>
            <w:shd w:val="clear" w:color="auto" w:fill="auto"/>
          </w:tcPr>
          <w:p w:rsidR="00FB34A5" w:rsidRDefault="00FB34A5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A17F1D">
        <w:trPr>
          <w:trHeight w:val="20"/>
        </w:trPr>
        <w:tc>
          <w:tcPr>
            <w:tcW w:w="2228" w:type="dxa"/>
            <w:vMerge w:val="restart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Взаимное пересечение поверхностей</w:t>
            </w:r>
          </w:p>
        </w:tc>
        <w:tc>
          <w:tcPr>
            <w:tcW w:w="9857" w:type="dxa"/>
            <w:gridSpan w:val="2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B34A5" w:rsidRPr="00D514E8" w:rsidTr="00A17F1D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FB34A5" w:rsidRPr="00D514E8" w:rsidRDefault="00FB34A5" w:rsidP="00986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линии пересечения двух призм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остроение линии пересечения цилиндра и конуса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986EBF">
        <w:trPr>
          <w:trHeight w:val="36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</w:t>
            </w:r>
            <w:proofErr w:type="gram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4. Пересечение поверхностей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 w:val="restart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</w:t>
            </w:r>
            <w:r w:rsidR="00986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Комплексный чертеж модели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457F80" w:rsidRPr="00D514E8" w:rsidRDefault="006C6E3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="00457F80"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6C6E3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B34A5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Комплексный чертеж</w:t>
            </w:r>
            <w:r w:rsidR="00986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модели. </w:t>
            </w:r>
            <w:r w:rsidR="00986EBF"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третьей проекции по двум заданным</w:t>
            </w:r>
            <w:r w:rsidR="00986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Построение изометрической проекции по </w:t>
            </w:r>
            <w:r w:rsidR="006C6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комплексному чертежу.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6C6E3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A17F1D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9F75F1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B34A5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A17F1D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A17F1D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</w:t>
            </w:r>
            <w:proofErr w:type="gram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5. Проекции моделей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Машиностроительное черчение</w:t>
            </w:r>
          </w:p>
        </w:tc>
        <w:tc>
          <w:tcPr>
            <w:tcW w:w="9857" w:type="dxa"/>
            <w:gridSpan w:val="2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420ABF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102E6" w:rsidRPr="00D514E8" w:rsidTr="00A17F1D">
        <w:trPr>
          <w:trHeight w:val="20"/>
        </w:trPr>
        <w:tc>
          <w:tcPr>
            <w:tcW w:w="2228" w:type="dxa"/>
            <w:vMerge w:val="restart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Тема3.1.</w:t>
            </w:r>
          </w:p>
          <w:p w:rsidR="005102E6" w:rsidRPr="00D514E8" w:rsidRDefault="005102E6" w:rsidP="00FB4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оложения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Изображения на чертежах: виды, разрезы, сечения, выносные элементы</w:t>
            </w:r>
          </w:p>
        </w:tc>
        <w:tc>
          <w:tcPr>
            <w:tcW w:w="9857" w:type="dxa"/>
            <w:gridSpan w:val="2"/>
          </w:tcPr>
          <w:p w:rsidR="005102E6" w:rsidRPr="00D514E8" w:rsidRDefault="005102E6" w:rsidP="006C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5102E6" w:rsidRPr="00D514E8" w:rsidTr="00A17F1D">
        <w:trPr>
          <w:trHeight w:val="135"/>
        </w:trPr>
        <w:tc>
          <w:tcPr>
            <w:tcW w:w="2228" w:type="dxa"/>
            <w:vMerge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выполнения видов, разрезов, сечений, выносных элементов.</w:t>
            </w:r>
          </w:p>
        </w:tc>
        <w:tc>
          <w:tcPr>
            <w:tcW w:w="1796" w:type="dxa"/>
            <w:shd w:val="clear" w:color="auto" w:fill="auto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102E6" w:rsidRPr="00D514E8" w:rsidTr="00A17F1D">
        <w:trPr>
          <w:trHeight w:val="20"/>
        </w:trPr>
        <w:tc>
          <w:tcPr>
            <w:tcW w:w="2228" w:type="dxa"/>
            <w:vMerge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102E6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102E6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102E6" w:rsidRPr="00D514E8" w:rsidTr="006C6E38">
        <w:trPr>
          <w:trHeight w:val="225"/>
        </w:trPr>
        <w:tc>
          <w:tcPr>
            <w:tcW w:w="2228" w:type="dxa"/>
            <w:vMerge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102E6" w:rsidRPr="00D514E8" w:rsidTr="00FB4DDE">
        <w:trPr>
          <w:trHeight w:val="270"/>
        </w:trPr>
        <w:tc>
          <w:tcPr>
            <w:tcW w:w="2228" w:type="dxa"/>
            <w:vMerge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5102E6" w:rsidRPr="00D514E8" w:rsidRDefault="005102E6" w:rsidP="00FB4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трех видов изделия с необходимыми разрезами и сечениями</w:t>
            </w:r>
          </w:p>
        </w:tc>
        <w:tc>
          <w:tcPr>
            <w:tcW w:w="1796" w:type="dxa"/>
            <w:shd w:val="clear" w:color="auto" w:fill="auto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 w:val="restart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</w:t>
            </w:r>
            <w:r w:rsidR="0080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27833" w:rsidRDefault="00457F80" w:rsidP="00B27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Резьба</w:t>
            </w:r>
            <w:r w:rsidR="00B27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27833" w:rsidRPr="00D514E8" w:rsidRDefault="00B27833" w:rsidP="00B27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Разъемные и неразъемные соединения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457F80" w:rsidRPr="00D514E8" w:rsidRDefault="00D208B9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</w:t>
            </w:r>
            <w:r w:rsidR="00457F80"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106D37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57F80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457F80" w:rsidRPr="00D514E8" w:rsidRDefault="00457F80" w:rsidP="0010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резьбы</w:t>
            </w:r>
            <w:r w:rsidR="00D2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Правила обозначения и изображения резьбы</w:t>
            </w:r>
            <w:r w:rsidR="0010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Болтовое, шпилечное и винтовое соединения. Неразъемное соединение-клеевое. 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106D37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1E523E" w:rsidRPr="00D514E8" w:rsidRDefault="001E523E" w:rsidP="00662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</w:t>
            </w:r>
            <w:proofErr w:type="gram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Резьбовые соединения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 w:val="restart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Зубчатые передачи</w:t>
            </w:r>
          </w:p>
        </w:tc>
        <w:tc>
          <w:tcPr>
            <w:tcW w:w="9857" w:type="dxa"/>
            <w:gridSpan w:val="2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Условное изображение зубчатых передач.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Расчет зубчатого зацепления.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CA590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E523E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E523E" w:rsidRPr="00D514E8" w:rsidRDefault="001E523E" w:rsidP="00FF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AD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1E523E" w:rsidRPr="00D514E8" w:rsidRDefault="001E523E" w:rsidP="00FF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</w:t>
            </w:r>
            <w:proofErr w:type="gram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Чертеж зубчатого колеса.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CA590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A3B50" w:rsidRPr="00D514E8" w:rsidTr="00A17F1D">
        <w:trPr>
          <w:trHeight w:val="20"/>
        </w:trPr>
        <w:tc>
          <w:tcPr>
            <w:tcW w:w="2228" w:type="dxa"/>
            <w:vMerge w:val="restart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A3B50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Сборочный чертеж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7A3B50" w:rsidRPr="00D514E8" w:rsidRDefault="007A3B50" w:rsidP="00FF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Деталирование</w:t>
            </w:r>
            <w:proofErr w:type="spellEnd"/>
          </w:p>
        </w:tc>
        <w:tc>
          <w:tcPr>
            <w:tcW w:w="9857" w:type="dxa"/>
            <w:gridSpan w:val="2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A3B50" w:rsidRPr="00D514E8" w:rsidTr="00A17F1D">
        <w:trPr>
          <w:trHeight w:val="20"/>
        </w:trPr>
        <w:tc>
          <w:tcPr>
            <w:tcW w:w="2228" w:type="dxa"/>
            <w:vMerge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Сборочный чертеж и чертеж общего вида Эскизы деталей разъемной сборочной единицы Увязка сопрягаемых размеров. Составление спецификации. Позиции на сборочном чертеже</w:t>
            </w:r>
          </w:p>
        </w:tc>
        <w:tc>
          <w:tcPr>
            <w:tcW w:w="1796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A3B50" w:rsidRPr="00D514E8" w:rsidTr="00A17F1D">
        <w:trPr>
          <w:trHeight w:val="20"/>
        </w:trPr>
        <w:tc>
          <w:tcPr>
            <w:tcW w:w="2228" w:type="dxa"/>
            <w:vMerge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7A3B50" w:rsidRPr="00D514E8" w:rsidRDefault="007A3B50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A3B50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A3B50" w:rsidRPr="00D514E8" w:rsidTr="00A17F1D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7A3B50" w:rsidRPr="00D514E8" w:rsidRDefault="00CA590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A3B50" w:rsidRPr="00D514E8" w:rsidTr="00A17F1D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графической работы 8. Сборочный чертеж.</w:t>
            </w:r>
          </w:p>
        </w:tc>
        <w:tc>
          <w:tcPr>
            <w:tcW w:w="1796" w:type="dxa"/>
            <w:shd w:val="clear" w:color="auto" w:fill="auto"/>
          </w:tcPr>
          <w:p w:rsidR="007A3B50" w:rsidRPr="00D514E8" w:rsidRDefault="00CA590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33062A" w:rsidRDefault="0033062A"/>
    <w:p w:rsidR="0033062A" w:rsidRDefault="0033062A"/>
    <w:p w:rsidR="0033062A" w:rsidRDefault="0033062A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66"/>
        <w:gridCol w:w="9425"/>
        <w:gridCol w:w="1796"/>
        <w:gridCol w:w="1560"/>
      </w:tblGrid>
      <w:tr w:rsidR="00457F80" w:rsidRPr="00D514E8" w:rsidTr="00A17F1D">
        <w:trPr>
          <w:trHeight w:val="20"/>
        </w:trPr>
        <w:tc>
          <w:tcPr>
            <w:tcW w:w="2228" w:type="dxa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Чертежи и схемы по специальности</w:t>
            </w:r>
          </w:p>
        </w:tc>
        <w:tc>
          <w:tcPr>
            <w:tcW w:w="9857" w:type="dxa"/>
            <w:gridSpan w:val="3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457F80" w:rsidP="009F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 w:rsidR="009F75F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 w:val="restart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Схемы.</w:t>
            </w:r>
          </w:p>
        </w:tc>
        <w:tc>
          <w:tcPr>
            <w:tcW w:w="9857" w:type="dxa"/>
            <w:gridSpan w:val="3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450A1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схем.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кинематических и гидравлических схем.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9F75F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7450A1" w:rsidRPr="00D514E8" w:rsidRDefault="007450A1" w:rsidP="000F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</w:t>
            </w:r>
            <w:proofErr w:type="gram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Схема гидравлическая принципиальная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9F75F1" w:rsidP="009F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 w:val="restart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Строительное черчение.</w:t>
            </w:r>
          </w:p>
        </w:tc>
        <w:tc>
          <w:tcPr>
            <w:tcW w:w="9857" w:type="dxa"/>
            <w:gridSpan w:val="3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9F75F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450A1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Основные </w:t>
            </w:r>
            <w:proofErr w:type="gram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положения  строительного</w:t>
            </w:r>
            <w:proofErr w:type="gram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строительного чертежа. Сходства и различия машиностроительного и строительного чертежа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плана промышленного здания.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9F75F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9F75F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1633E" w:rsidRPr="00D514E8" w:rsidTr="0041633E">
        <w:trPr>
          <w:trHeight w:val="20"/>
        </w:trPr>
        <w:tc>
          <w:tcPr>
            <w:tcW w:w="2228" w:type="dxa"/>
            <w:vMerge/>
          </w:tcPr>
          <w:p w:rsidR="0041633E" w:rsidRPr="00D514E8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41633E" w:rsidRPr="00D514E8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  <w:shd w:val="clear" w:color="auto" w:fill="auto"/>
          </w:tcPr>
          <w:p w:rsidR="0041633E" w:rsidRPr="00D514E8" w:rsidRDefault="0041633E" w:rsidP="000F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41633E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1633E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1633E" w:rsidRPr="00D514E8" w:rsidTr="0041633E">
        <w:trPr>
          <w:trHeight w:val="20"/>
        </w:trPr>
        <w:tc>
          <w:tcPr>
            <w:tcW w:w="2228" w:type="dxa"/>
            <w:vMerge/>
          </w:tcPr>
          <w:p w:rsidR="0041633E" w:rsidRPr="00D514E8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41633E" w:rsidRPr="00D514E8" w:rsidRDefault="0041633E" w:rsidP="000F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shd w:val="clear" w:color="auto" w:fill="auto"/>
          </w:tcPr>
          <w:p w:rsidR="0041633E" w:rsidRPr="00D514E8" w:rsidRDefault="0041633E" w:rsidP="000F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</w:t>
            </w:r>
            <w:proofErr w:type="gramEnd"/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План цеха</w:t>
            </w:r>
          </w:p>
        </w:tc>
        <w:tc>
          <w:tcPr>
            <w:tcW w:w="1796" w:type="dxa"/>
            <w:shd w:val="clear" w:color="auto" w:fill="auto"/>
          </w:tcPr>
          <w:p w:rsidR="0041633E" w:rsidRPr="00D514E8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41633E" w:rsidRPr="00D514E8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12085" w:type="dxa"/>
            <w:gridSpan w:val="4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B973C5" w:rsidRPr="00B973C5" w:rsidRDefault="00B973C5" w:rsidP="00B97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73C5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B973C5" w:rsidRPr="00B973C5" w:rsidRDefault="00B973C5" w:rsidP="00B97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73C5">
        <w:rPr>
          <w:rFonts w:ascii="Times New Roman" w:eastAsiaTheme="minorEastAsia" w:hAnsi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B973C5" w:rsidRPr="00B973C5" w:rsidRDefault="00B973C5" w:rsidP="00B97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73C5">
        <w:rPr>
          <w:rFonts w:ascii="Times New Roman" w:eastAsiaTheme="minorEastAsia" w:hAnsi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B973C5" w:rsidRPr="00B973C5" w:rsidRDefault="00B973C5" w:rsidP="00B97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973C5">
        <w:rPr>
          <w:rFonts w:ascii="Times New Roman" w:eastAsiaTheme="minorEastAsia" w:hAnsi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14E8" w:rsidRPr="00D514E8" w:rsidSect="00A17F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«Инженерная графика»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рабочее место преподавателя и рабочие места студентов; классная доска.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плакаты, модели, макеты, </w:t>
      </w:r>
      <w:proofErr w:type="gramStart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измерительные  инструменты</w:t>
      </w:r>
      <w:proofErr w:type="gramEnd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сборочные единицы, детали, компьютеры.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Чекмарев</w:t>
      </w:r>
      <w:proofErr w:type="spellEnd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«Начертательная геометрия и черчение». </w:t>
      </w:r>
      <w:proofErr w:type="spellStart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2011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Бродский А.М., </w:t>
      </w:r>
      <w:proofErr w:type="spellStart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Фазлулин</w:t>
      </w:r>
      <w:proofErr w:type="spellEnd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Э.М., </w:t>
      </w:r>
      <w:proofErr w:type="spellStart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Халдинов</w:t>
      </w:r>
      <w:proofErr w:type="spellEnd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«Черчение (металлообработка)». Академия. 2011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 Б.Г.</w:t>
      </w:r>
      <w:proofErr w:type="gramStart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Миронов</w:t>
      </w:r>
      <w:proofErr w:type="gramEnd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Р.С. «Сборник заданий по инженерной графике». Высшая школа. 2011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Пантюхин</w:t>
      </w:r>
      <w:proofErr w:type="spellEnd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П.Я., Быков А.В., Репинская А.В. «Компьютерная графика» (в 2 частях). Форум. 2010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Поисковые системы </w:t>
      </w:r>
      <w:proofErr w:type="gramStart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Интернета :</w:t>
      </w:r>
      <w:proofErr w:type="gramEnd"/>
    </w:p>
    <w:p w:rsidR="00D514E8" w:rsidRPr="00B15A4B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14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514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Rambler</w:t>
      </w: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514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</w:p>
    <w:p w:rsidR="00B75C95" w:rsidRPr="00D514E8" w:rsidRDefault="00B75C95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063"/>
      </w:tblGrid>
      <w:tr w:rsidR="00D514E8" w:rsidRPr="00D514E8" w:rsidTr="00A17F1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D514E8" w:rsidRPr="00D514E8" w:rsidTr="00A17F1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геометрические построения; 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чертежи технических изделий;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сборочные чертежи;</w:t>
            </w:r>
            <w:r w:rsidRPr="00D51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выполнения, оформления и чтения чертежей;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стандарты Единой системы конструкторской документации (ЕСКД);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методы, приемы выполнения чертежей и схем по специальности;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выполнения графических работ;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работы;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выполнения графических работ;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работы;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D514E8" w:rsidRPr="00D514E8" w:rsidRDefault="00D514E8" w:rsidP="00B75C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514E8" w:rsidRPr="00D514E8" w:rsidSect="00A17F1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4B" w:rsidRDefault="00B15A4B">
      <w:pPr>
        <w:spacing w:after="0" w:line="240" w:lineRule="auto"/>
      </w:pPr>
      <w:r>
        <w:separator/>
      </w:r>
    </w:p>
  </w:endnote>
  <w:endnote w:type="continuationSeparator" w:id="0">
    <w:p w:rsidR="00B15A4B" w:rsidRDefault="00B1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4B" w:rsidRDefault="00B15A4B" w:rsidP="00A17F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B15A4B" w:rsidRDefault="00B15A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4B" w:rsidRDefault="00B15A4B" w:rsidP="00A17F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0C06">
      <w:rPr>
        <w:rStyle w:val="a8"/>
        <w:noProof/>
      </w:rPr>
      <w:t>9</w:t>
    </w:r>
    <w:r>
      <w:rPr>
        <w:rStyle w:val="a8"/>
      </w:rPr>
      <w:fldChar w:fldCharType="end"/>
    </w:r>
  </w:p>
  <w:p w:rsidR="00B15A4B" w:rsidRDefault="00B15A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4B" w:rsidRDefault="00B15A4B">
      <w:pPr>
        <w:spacing w:after="0" w:line="240" w:lineRule="auto"/>
      </w:pPr>
      <w:r>
        <w:separator/>
      </w:r>
    </w:p>
  </w:footnote>
  <w:footnote w:type="continuationSeparator" w:id="0">
    <w:p w:rsidR="00B15A4B" w:rsidRDefault="00B1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3C"/>
    <w:rsid w:val="0005104F"/>
    <w:rsid w:val="000F29E6"/>
    <w:rsid w:val="00106D37"/>
    <w:rsid w:val="00191D90"/>
    <w:rsid w:val="001E523E"/>
    <w:rsid w:val="001F1D9D"/>
    <w:rsid w:val="001F5942"/>
    <w:rsid w:val="0031573C"/>
    <w:rsid w:val="0033062A"/>
    <w:rsid w:val="00380234"/>
    <w:rsid w:val="0041633E"/>
    <w:rsid w:val="00420ABF"/>
    <w:rsid w:val="00457F80"/>
    <w:rsid w:val="005102E6"/>
    <w:rsid w:val="005424FB"/>
    <w:rsid w:val="00632040"/>
    <w:rsid w:val="00662960"/>
    <w:rsid w:val="006C6E38"/>
    <w:rsid w:val="006D2BFA"/>
    <w:rsid w:val="007450A1"/>
    <w:rsid w:val="007569B1"/>
    <w:rsid w:val="007A3B50"/>
    <w:rsid w:val="007D6E0F"/>
    <w:rsid w:val="007E3D4C"/>
    <w:rsid w:val="00800C1C"/>
    <w:rsid w:val="00867138"/>
    <w:rsid w:val="00881F9E"/>
    <w:rsid w:val="008958C9"/>
    <w:rsid w:val="008D0C06"/>
    <w:rsid w:val="00986EBF"/>
    <w:rsid w:val="009F75F1"/>
    <w:rsid w:val="00A10239"/>
    <w:rsid w:val="00A17F1D"/>
    <w:rsid w:val="00A954BA"/>
    <w:rsid w:val="00AA6725"/>
    <w:rsid w:val="00AB406D"/>
    <w:rsid w:val="00AD5EFE"/>
    <w:rsid w:val="00B15A4B"/>
    <w:rsid w:val="00B27833"/>
    <w:rsid w:val="00B75C95"/>
    <w:rsid w:val="00B973C5"/>
    <w:rsid w:val="00C40BAD"/>
    <w:rsid w:val="00C9499B"/>
    <w:rsid w:val="00CA5901"/>
    <w:rsid w:val="00D208B9"/>
    <w:rsid w:val="00D514E8"/>
    <w:rsid w:val="00D57B17"/>
    <w:rsid w:val="00D951E2"/>
    <w:rsid w:val="00DC4C7A"/>
    <w:rsid w:val="00DE225F"/>
    <w:rsid w:val="00EA2881"/>
    <w:rsid w:val="00FB34A5"/>
    <w:rsid w:val="00FB4DDE"/>
    <w:rsid w:val="00FC57DA"/>
    <w:rsid w:val="00FD45D1"/>
    <w:rsid w:val="00FE404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A16AF-3F6F-446A-A8E2-522B9850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4E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4E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514E8"/>
  </w:style>
  <w:style w:type="paragraph" w:styleId="2">
    <w:name w:val="Body Text Indent 2"/>
    <w:basedOn w:val="a"/>
    <w:link w:val="20"/>
    <w:rsid w:val="00D514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14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5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5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D51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51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51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514E8"/>
  </w:style>
  <w:style w:type="paragraph" w:styleId="a9">
    <w:name w:val="Balloon Text"/>
    <w:basedOn w:val="a"/>
    <w:link w:val="aa"/>
    <w:uiPriority w:val="99"/>
    <w:semiHidden/>
    <w:unhideWhenUsed/>
    <w:rsid w:val="00A1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FF12-3EE8-4AD1-B196-C8EE7816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Евгениевна Шульгина</cp:lastModifiedBy>
  <cp:revision>32</cp:revision>
  <cp:lastPrinted>2019-04-29T09:07:00Z</cp:lastPrinted>
  <dcterms:created xsi:type="dcterms:W3CDTF">2019-04-24T06:42:00Z</dcterms:created>
  <dcterms:modified xsi:type="dcterms:W3CDTF">2019-04-29T09:14:00Z</dcterms:modified>
</cp:coreProperties>
</file>