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66" w:rsidRPr="00615DDD" w:rsidRDefault="00AB7798" w:rsidP="00615DDD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615DDD">
        <w:rPr>
          <w:rFonts w:eastAsia="Times New Roman" w:cs="Times New Roman"/>
          <w:sz w:val="24"/>
          <w:szCs w:val="24"/>
          <w:lang w:eastAsia="ru-RU"/>
        </w:rPr>
        <w:br/>
      </w: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рабочей программы </w:t>
      </w:r>
      <w:r w:rsidR="001C5166" w:rsidRPr="00615DDD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1C5166" w:rsidRPr="00615DDD" w:rsidRDefault="001C5166" w:rsidP="0061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sz w:val="24"/>
          <w:szCs w:val="24"/>
          <w:lang w:eastAsia="ar-SA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>ПМ 0</w:t>
      </w:r>
      <w:r w:rsidR="003267BC"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 </w:t>
      </w:r>
      <w:r w:rsidR="003267BC" w:rsidRPr="00615D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67BC" w:rsidRPr="00615DDD">
        <w:rPr>
          <w:rFonts w:eastAsia="Calibri" w:cs="Times New Roman"/>
          <w:b/>
          <w:sz w:val="24"/>
          <w:szCs w:val="24"/>
        </w:rPr>
        <w:t>Участие в организации производственной деятельности в рамках структурного подразделения деревообрабатывающего производства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</w:r>
      <w:r w:rsidRPr="00615DDD">
        <w:rPr>
          <w:rFonts w:eastAsia="Calibri" w:cs="Times New Roman"/>
          <w:b/>
          <w:sz w:val="24"/>
          <w:szCs w:val="24"/>
          <w:lang w:eastAsia="ar-SA"/>
        </w:rPr>
        <w:t>35.02.03 Технология деревообработки</w:t>
      </w:r>
    </w:p>
    <w:p w:rsidR="00AB7798" w:rsidRPr="00615DDD" w:rsidRDefault="00AB7798" w:rsidP="00615DD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 xml:space="preserve">уровень подготовки - </w:t>
      </w:r>
      <w:r w:rsidR="001C5166" w:rsidRPr="00615DDD">
        <w:rPr>
          <w:rFonts w:eastAsia="Times New Roman" w:cs="Times New Roman"/>
          <w:sz w:val="24"/>
          <w:szCs w:val="24"/>
          <w:lang w:eastAsia="ru-RU"/>
        </w:rPr>
        <w:t>базов</w:t>
      </w:r>
      <w:r w:rsidRPr="00615DDD">
        <w:rPr>
          <w:rFonts w:eastAsia="Times New Roman" w:cs="Times New Roman"/>
          <w:sz w:val="24"/>
          <w:szCs w:val="24"/>
          <w:lang w:eastAsia="ru-RU"/>
        </w:rPr>
        <w:t>ый</w:t>
      </w:r>
      <w:r w:rsidRPr="00615DDD">
        <w:rPr>
          <w:rFonts w:eastAsia="Times New Roman" w:cs="Times New Roman"/>
          <w:sz w:val="24"/>
          <w:szCs w:val="24"/>
          <w:lang w:eastAsia="ru-RU"/>
        </w:rPr>
        <w:br/>
      </w: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="00615DDD">
        <w:rPr>
          <w:rFonts w:eastAsia="Times New Roman" w:cs="Times New Roman"/>
          <w:b/>
          <w:bCs/>
          <w:sz w:val="24"/>
          <w:szCs w:val="24"/>
          <w:lang w:eastAsia="ru-RU"/>
        </w:rPr>
        <w:t>техни</w:t>
      </w:r>
      <w:bookmarkStart w:id="0" w:name="_GoBack"/>
      <w:bookmarkEnd w:id="0"/>
      <w:r w:rsidR="001C5166" w:rsidRPr="00615DDD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</w:p>
    <w:p w:rsidR="00AB7798" w:rsidRPr="00615DDD" w:rsidRDefault="008C35E6" w:rsidP="00615DDD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615DDD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3267BC" w:rsidRPr="00615DDD" w:rsidRDefault="003267BC" w:rsidP="00615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5DDD">
        <w:rPr>
          <w:sz w:val="24"/>
          <w:szCs w:val="24"/>
        </w:rPr>
        <w:t>Рабочая программа профессионального модуля является частью  основной профессиональной образовательной программы в соответствии с ФГОС по специальности  по укрупненной группе  специальностей  в части освоения основного вида профессиональной деятельности (ВПД):</w:t>
      </w:r>
      <w:r w:rsidRPr="00615DDD">
        <w:rPr>
          <w:b/>
          <w:sz w:val="24"/>
          <w:szCs w:val="24"/>
        </w:rPr>
        <w:t xml:space="preserve"> Участие в организации производственной деятельности в рамках структурного подразделения деревообрабатывающего производства  </w:t>
      </w:r>
      <w:r w:rsidRPr="00615DDD">
        <w:rPr>
          <w:sz w:val="24"/>
          <w:szCs w:val="24"/>
        </w:rPr>
        <w:t>и соответствующих профессиональных компетенций (ПК):</w:t>
      </w:r>
    </w:p>
    <w:p w:rsidR="003267BC" w:rsidRPr="00615DDD" w:rsidRDefault="003267BC" w:rsidP="00615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5DDD">
        <w:rPr>
          <w:sz w:val="24"/>
          <w:szCs w:val="24"/>
        </w:rPr>
        <w:t>- участвовать в планировании работы структурного подразделения;</w:t>
      </w:r>
    </w:p>
    <w:p w:rsidR="003267BC" w:rsidRPr="00615DDD" w:rsidRDefault="003267BC" w:rsidP="00615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5DDD">
        <w:rPr>
          <w:sz w:val="24"/>
          <w:szCs w:val="24"/>
        </w:rPr>
        <w:t>-участвовать в руководстве работой структурного подразделения;</w:t>
      </w:r>
    </w:p>
    <w:p w:rsidR="003267BC" w:rsidRPr="00615DDD" w:rsidRDefault="003267BC" w:rsidP="00615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15DDD">
        <w:rPr>
          <w:sz w:val="24"/>
          <w:szCs w:val="24"/>
        </w:rPr>
        <w:t>-участвовать в анализе процесса и результатов деятельности структурного подразделения.</w:t>
      </w:r>
    </w:p>
    <w:p w:rsidR="003267BC" w:rsidRPr="00615DDD" w:rsidRDefault="003267BC" w:rsidP="0061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4"/>
          <w:szCs w:val="24"/>
        </w:rPr>
      </w:pPr>
      <w:r w:rsidRPr="00615DDD">
        <w:rPr>
          <w:sz w:val="24"/>
          <w:szCs w:val="24"/>
        </w:rPr>
        <w:t>Рабочая   программа учебной дисциплины может быть использована</w:t>
      </w:r>
      <w:r w:rsidRPr="00615DDD">
        <w:rPr>
          <w:b/>
          <w:sz w:val="24"/>
          <w:szCs w:val="24"/>
        </w:rPr>
        <w:t xml:space="preserve"> в </w:t>
      </w:r>
      <w:r w:rsidRPr="00615DDD">
        <w:rPr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AB7798" w:rsidRPr="00615DDD" w:rsidRDefault="00AB7798" w:rsidP="00615DD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1C5166"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профессионального модуля </w:t>
      </w: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>- тре</w:t>
      </w:r>
      <w:r w:rsidR="001C5166" w:rsidRPr="00615DDD">
        <w:rPr>
          <w:rFonts w:eastAsia="Times New Roman" w:cs="Times New Roman"/>
          <w:b/>
          <w:bCs/>
          <w:sz w:val="24"/>
          <w:szCs w:val="24"/>
          <w:lang w:eastAsia="ru-RU"/>
        </w:rPr>
        <w:t>бования к результатам освоения модуля</w:t>
      </w: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615DDD" w:rsidRPr="00615DDD" w:rsidRDefault="00AB7798" w:rsidP="0061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 w:val="24"/>
          <w:szCs w:val="24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 xml:space="preserve">В результате освоения </w:t>
      </w:r>
      <w:r w:rsidR="001C5166" w:rsidRPr="00615DDD">
        <w:rPr>
          <w:rFonts w:eastAsia="Times New Roman" w:cs="Times New Roman"/>
          <w:sz w:val="24"/>
          <w:szCs w:val="24"/>
          <w:lang w:eastAsia="ru-RU"/>
        </w:rPr>
        <w:t>ПМ 0</w:t>
      </w:r>
      <w:r w:rsidR="003267BC" w:rsidRPr="00615DDD">
        <w:rPr>
          <w:rFonts w:eastAsia="Times New Roman" w:cs="Times New Roman"/>
          <w:sz w:val="24"/>
          <w:szCs w:val="24"/>
          <w:lang w:eastAsia="ru-RU"/>
        </w:rPr>
        <w:t>2</w:t>
      </w:r>
      <w:r w:rsidR="001C5166" w:rsidRPr="00615D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5DDD">
        <w:rPr>
          <w:rFonts w:eastAsia="Times New Roman" w:cs="Times New Roman"/>
          <w:sz w:val="24"/>
          <w:szCs w:val="24"/>
          <w:lang w:eastAsia="ru-RU"/>
        </w:rPr>
        <w:t>обучающийся должен</w:t>
      </w:r>
      <w:r w:rsidRPr="00615DDD">
        <w:rPr>
          <w:rFonts w:eastAsia="Times New Roman" w:cs="Times New Roman"/>
          <w:sz w:val="24"/>
          <w:szCs w:val="24"/>
          <w:lang w:eastAsia="ru-RU"/>
        </w:rPr>
        <w:br/>
      </w:r>
      <w:r w:rsidR="00615DDD" w:rsidRPr="00615DDD">
        <w:rPr>
          <w:rFonts w:eastAsia="Calibri" w:cs="Times New Roman"/>
          <w:sz w:val="24"/>
          <w:szCs w:val="24"/>
        </w:rPr>
        <w:t xml:space="preserve"> сформировать компетенции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 устойчивый интерес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5DDD">
        <w:rPr>
          <w:rFonts w:eastAsia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3Принимать решения в стандартных и нестандартных ситуациях и нести за них ответственность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4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5DDD">
        <w:rPr>
          <w:rFonts w:eastAsia="Times New Roman" w:cs="Times New Roman"/>
          <w:sz w:val="24"/>
          <w:szCs w:val="24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5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5DDD">
        <w:rPr>
          <w:rFonts w:eastAsia="Times New Roman" w:cs="Times New Roman"/>
          <w:sz w:val="24"/>
          <w:szCs w:val="24"/>
          <w:lang w:eastAsia="ru-RU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5DDD">
        <w:rPr>
          <w:rFonts w:eastAsia="Times New Roman" w:cs="Times New Roman"/>
          <w:sz w:val="24"/>
          <w:szCs w:val="24"/>
          <w:lang w:eastAsia="ru-RU"/>
        </w:rPr>
        <w:t>Работать в коллективе и в команде, эффективно общаться с коллегами, руководством, потребителями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7 Брать на себя ответственность за работу членов команды (подчиненных), за результат выполнения заданий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 9 Ориентироваться в условиях частой смены технологий в профессиональной деятельности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ОК10 Исполнять воинскую обязанность, в том числе с применением полученных профессиональных знаний (для юношей)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ПК 2.1. Участвовать в планировании работы структурного подразделения</w:t>
      </w:r>
    </w:p>
    <w:p w:rsidR="00615DDD" w:rsidRPr="00615DDD" w:rsidRDefault="00615DDD" w:rsidP="00615DDD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</w:t>
      </w:r>
    </w:p>
    <w:p w:rsidR="00615DDD" w:rsidRPr="00615DDD" w:rsidRDefault="00615DDD" w:rsidP="0061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структурного подразделения</w:t>
      </w:r>
    </w:p>
    <w:p w:rsidR="00AB7798" w:rsidRPr="00615DDD" w:rsidRDefault="00AB7798" w:rsidP="00615DDD">
      <w:pPr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Общие количество часов на освоение программы дисциплины:</w:t>
      </w:r>
    </w:p>
    <w:p w:rsidR="00AB7798" w:rsidRPr="00615DDD" w:rsidRDefault="001C5166" w:rsidP="00615DDD">
      <w:pPr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максимальной учебной </w:t>
      </w:r>
      <w:r w:rsidR="003267BC" w:rsidRPr="00615DDD">
        <w:rPr>
          <w:rFonts w:eastAsia="Times New Roman" w:cs="Times New Roman"/>
          <w:sz w:val="24"/>
          <w:szCs w:val="24"/>
          <w:lang w:eastAsia="ru-RU"/>
        </w:rPr>
        <w:t>нагрузки 249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 xml:space="preserve"> час, в том числе: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="003267BC" w:rsidRPr="00615DDD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177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="003267BC" w:rsidRPr="00615DDD">
        <w:rPr>
          <w:rFonts w:eastAsia="Times New Roman" w:cs="Times New Roman"/>
          <w:sz w:val="24"/>
          <w:szCs w:val="24"/>
          <w:lang w:eastAsia="ru-RU"/>
        </w:rPr>
        <w:t>работы 59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Pr="00615DDD">
        <w:rPr>
          <w:rFonts w:eastAsia="Times New Roman" w:cs="Times New Roman"/>
          <w:sz w:val="24"/>
          <w:szCs w:val="24"/>
          <w:lang w:eastAsia="ru-RU"/>
        </w:rPr>
        <w:t>ов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>.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В рабочей программе представлены: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-результаты освоения учебной дисциплины;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</w:t>
      </w:r>
      <w:r w:rsidRPr="00615DDD">
        <w:rPr>
          <w:rFonts w:eastAsia="Calibri" w:cs="Times New Roman"/>
          <w:sz w:val="24"/>
          <w:szCs w:val="24"/>
          <w:lang w:eastAsia="ar-SA"/>
        </w:rPr>
        <w:t>35.02.03 Технология деревообработки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15DDD">
        <w:rPr>
          <w:rFonts w:eastAsia="Times New Roman" w:cs="Times New Roman"/>
          <w:sz w:val="24"/>
          <w:szCs w:val="24"/>
          <w:lang w:eastAsia="ru-RU"/>
        </w:rPr>
        <w:t>базов</w:t>
      </w:r>
      <w:r w:rsidR="00AB7798" w:rsidRPr="00615DDD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615DDD" w:rsidRDefault="00AB7798" w:rsidP="00615DD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615D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="001C5166" w:rsidRPr="00615DDD">
        <w:rPr>
          <w:rFonts w:eastAsia="Times New Roman" w:cs="Times New Roman"/>
          <w:sz w:val="24"/>
          <w:szCs w:val="24"/>
          <w:lang w:eastAsia="ru-RU"/>
        </w:rPr>
        <w:t>экзамен (квалификационный</w:t>
      </w:r>
    </w:p>
    <w:p w:rsidR="00B22753" w:rsidRPr="00615DDD" w:rsidRDefault="00B22753" w:rsidP="00615DDD">
      <w:pPr>
        <w:spacing w:before="100" w:beforeAutospacing="1"/>
        <w:ind w:left="720"/>
        <w:rPr>
          <w:sz w:val="24"/>
          <w:szCs w:val="24"/>
        </w:rPr>
      </w:pPr>
    </w:p>
    <w:sectPr w:rsidR="00B22753" w:rsidRPr="00615DDD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1C5166"/>
    <w:rsid w:val="00205A86"/>
    <w:rsid w:val="00261D1A"/>
    <w:rsid w:val="003267BC"/>
    <w:rsid w:val="005204FD"/>
    <w:rsid w:val="005B7684"/>
    <w:rsid w:val="00615DDD"/>
    <w:rsid w:val="00625109"/>
    <w:rsid w:val="00792956"/>
    <w:rsid w:val="008C35E6"/>
    <w:rsid w:val="00AB7798"/>
    <w:rsid w:val="00B22753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2017-10-23T13:55:00Z</dcterms:created>
  <dcterms:modified xsi:type="dcterms:W3CDTF">2017-10-30T10:11:00Z</dcterms:modified>
</cp:coreProperties>
</file>