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АДМИНИСТРАЦИЯ  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ДЕПАРТЕМАНТ ОБРАЗОВАНИЯ И НАУКИ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ОБЛАСТНОЕ ГОСУДАРСТВЕННОЕ БЮДЖЕТНОЕ ПРОФЕССИОНАЛЬНОЕ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ОБРАЗОВАТЕЛЬНОЕ УЧРЕЖДЕНИЕ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C6EF0" w:rsidRPr="009C6EF0" w:rsidRDefault="009C6EF0" w:rsidP="009C6EF0">
      <w:pPr>
        <w:pStyle w:val="2"/>
        <w:jc w:val="center"/>
        <w:rPr>
          <w:color w:val="1F3864" w:themeColor="accent5" w:themeShade="80"/>
        </w:rPr>
      </w:pPr>
      <w:r w:rsidRPr="009C6EF0">
        <w:rPr>
          <w:color w:val="1F3864" w:themeColor="accent5" w:themeShade="80"/>
        </w:rPr>
        <w:t>ПРОТОКОЛ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9C6EF0">
        <w:rPr>
          <w:rFonts w:ascii="Times New Roman" w:hAnsi="Times New Roman" w:cs="Times New Roman"/>
          <w:color w:val="1F3864" w:themeColor="accent5" w:themeShade="80"/>
        </w:rPr>
        <w:t>заседания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</w:t>
      </w: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EE5182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18.09.2018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г.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        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   Кострома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№ 1</w:t>
      </w: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001577" w:rsidRDefault="009C6EF0" w:rsidP="009C6EF0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Координатор работы заседания: Шарейко Е.М- 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области. ОГБПОУ 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spacing w:line="360" w:lineRule="auto"/>
        <w:ind w:firstLine="709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9C6EF0" w:rsidRDefault="009C6EF0" w:rsidP="009C6EF0">
      <w:pPr>
        <w:spacing w:line="360" w:lineRule="auto"/>
        <w:ind w:firstLine="709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Присутствовали: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Русина Ю.А.–зам по УПР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Шарейко Е.М.- преподаватель специальных дисциплин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колледж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КафтанниковаО.С. –мастер производственного обучения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Бакурина С.И.- мастер производственного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обучения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Соловьева Г.В.- председатель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ЦМК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политехнический колледж»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Комиссарова О.В. –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зав. строительного отделения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59717E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59717E" w:rsidRDefault="0059717E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Пичугина Е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И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–зам по УПР ОГБПОУ «Нейский политехнический техникум»</w:t>
      </w:r>
    </w:p>
    <w:p w:rsidR="009E48F6" w:rsidRDefault="006A5D62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Сизова В. А.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-мастер производственного обучения ОГБПОУ «Костромской колледж бытового сервиса»</w:t>
      </w:r>
    </w:p>
    <w:p w:rsidR="009E48F6" w:rsidRDefault="009E48F6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Груздева 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И. В.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-старший мастер «Костромской колледж бытового сервиса»</w:t>
      </w:r>
    </w:p>
    <w:p w:rsidR="009E48F6" w:rsidRDefault="006A5D62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Бугрова Л.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-мастер производственного обучения «Костромской колледж бытового сервиса»</w:t>
      </w:r>
    </w:p>
    <w:p w:rsidR="009E48F6" w:rsidRDefault="009E48F6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</w:t>
      </w:r>
      <w:r w:rsidR="00707B9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метанин К.А.-мастер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производственного обучения ОГБПОУ</w:t>
      </w:r>
      <w:r w:rsidR="006A5D62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6A5D62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6A5D62" w:rsidRDefault="006A5D62" w:rsidP="00001577">
      <w:pPr>
        <w:spacing w:line="276" w:lineRule="auto"/>
        <w:ind w:left="142"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Пестова 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А.-ОГБПОУ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«Буйский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техникум Градостроительства и предпринимательства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Костромской области»</w:t>
      </w:r>
    </w:p>
    <w:p w:rsidR="00001577" w:rsidRDefault="00001577" w:rsidP="00001577">
      <w:pPr>
        <w:spacing w:line="276" w:lineRule="auto"/>
        <w:ind w:left="142"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Тихонова А.В.-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«Буйский техникум Градостроительства и предпринимательства Костромской области»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lastRenderedPageBreak/>
        <w:t>Павлова Е.М. зам по УПР «Буйский техникум Градостроительства и предпринимательства Костромской области»</w:t>
      </w:r>
    </w:p>
    <w:p w:rsidR="00001577" w:rsidRDefault="00001577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Опарин В.Л.-мастер производственного обучения 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политехнический колледж»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Александрова Виктория Владимировна -мастер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Бакурина С.И.-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мастер производственного обучения ОГБПОУ «Костромской колледж отраслевых технологий строительства и лесной промышленности»</w:t>
      </w:r>
    </w:p>
    <w:p w:rsidR="0001146D" w:rsidRDefault="0001146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Воронина Г.В.</w:t>
      </w:r>
      <w:r w:rsidR="00B93A8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-преподаватель </w:t>
      </w:r>
      <w:r w:rsidR="00B93A8D"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B93A8D" w:rsidRDefault="00B93A8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Воропанова И.М.-преподаватель 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707B9D" w:rsidRDefault="00707B9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Останин И.Ю.</w:t>
      </w:r>
      <w:r w:rsidRPr="00707B9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707B9D" w:rsidRPr="00001577" w:rsidRDefault="00707B9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Вахоничев Ю.В.</w:t>
      </w:r>
      <w:r w:rsidRPr="00707B9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8B78BE" w:rsidRPr="008B78BE" w:rsidRDefault="008B78BE" w:rsidP="008B78B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color w:val="1F3864" w:themeColor="accent5" w:themeShade="80"/>
        </w:rPr>
        <w:t>Повестка дня: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 xml:space="preserve">- </w:t>
      </w:r>
      <w:r w:rsidRPr="008B78BE">
        <w:rPr>
          <w:bCs/>
          <w:color w:val="1F3864" w:themeColor="accent5" w:themeShade="80"/>
          <w:lang w:val="en-US"/>
        </w:rPr>
        <w:t>III</w:t>
      </w:r>
      <w:r w:rsidRPr="008B78BE">
        <w:rPr>
          <w:bCs/>
          <w:color w:val="1F3864" w:themeColor="accent5" w:themeShade="80"/>
        </w:rPr>
        <w:t xml:space="preserve"> открытый Региональный Чемпионат «Молодые профессионалы» (</w:t>
      </w:r>
      <w:r w:rsidRPr="008B78BE">
        <w:rPr>
          <w:bCs/>
          <w:color w:val="1F3864" w:themeColor="accent5" w:themeShade="80"/>
          <w:lang w:val="en-US"/>
        </w:rPr>
        <w:t>WorldSkills</w:t>
      </w:r>
      <w:r w:rsidRPr="008B78BE">
        <w:rPr>
          <w:bCs/>
          <w:color w:val="1F3864" w:themeColor="accent5" w:themeShade="80"/>
        </w:rPr>
        <w:t xml:space="preserve"> </w:t>
      </w:r>
      <w:r w:rsidRPr="008B78BE">
        <w:rPr>
          <w:bCs/>
          <w:color w:val="1F3864" w:themeColor="accent5" w:themeShade="80"/>
          <w:lang w:val="en-US"/>
        </w:rPr>
        <w:t>Russia</w:t>
      </w:r>
      <w:r w:rsidRPr="008B78BE">
        <w:rPr>
          <w:bCs/>
          <w:color w:val="1F3864" w:themeColor="accent5" w:themeShade="80"/>
        </w:rPr>
        <w:t xml:space="preserve">) Костромской области 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>- II чемпионат JuniorSkills в рамках III открытого Регионального чемпионата «Молодые профессионалы» (WorldSkills Russia) Костромской области (в рамках Форума профессионального образования)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 xml:space="preserve"> </w:t>
      </w:r>
      <w:r w:rsidRPr="008B78BE">
        <w:rPr>
          <w:color w:val="1F3864" w:themeColor="accent5" w:themeShade="80"/>
        </w:rPr>
        <w:t>- Фестиваль «Мир профессий»</w:t>
      </w:r>
      <w:r w:rsidRPr="008B78BE">
        <w:rPr>
          <w:bCs/>
          <w:iCs/>
          <w:color w:val="1F3864" w:themeColor="accent5" w:themeShade="80"/>
        </w:rPr>
        <w:t>. Мастер-классы.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>Круглый стол «Опыт проведения регионального Чемпионата «Молодые профессионалы» (WorldSkills Russia) Костромской области (в рамках Форума профессионального образования)</w:t>
      </w:r>
      <w:r w:rsidRPr="008B78BE">
        <w:rPr>
          <w:color w:val="1F3864" w:themeColor="accent5" w:themeShade="80"/>
        </w:rPr>
        <w:t xml:space="preserve"> </w:t>
      </w:r>
    </w:p>
    <w:p w:rsidR="009C6EF0" w:rsidRPr="00A92E45" w:rsidRDefault="009C6EF0" w:rsidP="00001577">
      <w:pPr>
        <w:pStyle w:val="a3"/>
        <w:spacing w:line="360" w:lineRule="auto"/>
        <w:ind w:left="644"/>
        <w:jc w:val="both"/>
      </w:pPr>
    </w:p>
    <w:p w:rsidR="009C6EF0" w:rsidRDefault="00F6395D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1</w:t>
      </w:r>
      <w:r w:rsidRPr="008B78BE">
        <w:rPr>
          <w:color w:val="1F3864" w:themeColor="accent5" w:themeShade="80"/>
        </w:rPr>
        <w:t>:</w:t>
      </w:r>
    </w:p>
    <w:p w:rsidR="008B78BE" w:rsidRDefault="008B78BE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приветственное слово Русиной Ю.А.,</w:t>
      </w:r>
      <w:r w:rsidR="00F6395D" w:rsidRPr="00F6395D">
        <w:rPr>
          <w:color w:val="1F3864" w:themeColor="accent5" w:themeShade="80"/>
        </w:rPr>
        <w:t xml:space="preserve"> «Костромской колледж отраслевых технологий строительства и лесной промышленности»</w:t>
      </w:r>
      <w:r w:rsidR="00F6395D">
        <w:rPr>
          <w:color w:val="1F3864" w:themeColor="accent5" w:themeShade="80"/>
        </w:rPr>
        <w:t>.</w:t>
      </w:r>
      <w:r>
        <w:rPr>
          <w:color w:val="1F3864" w:themeColor="accent5" w:themeShade="80"/>
        </w:rPr>
        <w:t xml:space="preserve"> которая поприветствовала участников первого регионального методического объединения </w:t>
      </w:r>
      <w:r w:rsidR="00F6395D">
        <w:rPr>
          <w:color w:val="1F3864" w:themeColor="accent5" w:themeShade="80"/>
        </w:rPr>
        <w:t>преподавателей и мастеров строительного и деревообрабатывающего профиля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2</w:t>
      </w:r>
      <w:r>
        <w:rPr>
          <w:color w:val="1F3864" w:themeColor="accent5" w:themeShade="80"/>
        </w:rPr>
        <w:t>: Слушали Шарейко Е.М.,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 xml:space="preserve">Костромской колледж отраслевых технологий строительства и лесной промышленности» </w:t>
      </w:r>
      <w:r>
        <w:rPr>
          <w:color w:val="1F3864" w:themeColor="accent5" w:themeShade="80"/>
        </w:rPr>
        <w:t>которая огласила ц</w:t>
      </w:r>
      <w:r w:rsidRPr="00F6395D">
        <w:rPr>
          <w:color w:val="1F3864" w:themeColor="accent5" w:themeShade="80"/>
        </w:rPr>
        <w:t>ели, задачи, повестка дня, регламент работы заседания</w:t>
      </w:r>
      <w:r>
        <w:rPr>
          <w:color w:val="1F3864" w:themeColor="accent5" w:themeShade="80"/>
        </w:rPr>
        <w:t>.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3</w:t>
      </w:r>
      <w:r>
        <w:rPr>
          <w:b/>
          <w:color w:val="1F3864" w:themeColor="accent5" w:themeShade="80"/>
        </w:rPr>
        <w:t>: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Кафтанникову О.С.,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>Костромской колледж отраслевых технологий строительства и лесной промышленности»</w:t>
      </w:r>
      <w:r>
        <w:rPr>
          <w:color w:val="1F3864" w:themeColor="accent5" w:themeShade="80"/>
        </w:rPr>
        <w:t xml:space="preserve"> которая выступила с докладом главного эксперта по компетенции «Сухое строительство и штукатурные работы»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По в</w:t>
      </w:r>
      <w:r w:rsidRPr="00F6395D">
        <w:rPr>
          <w:b/>
          <w:color w:val="1F3864" w:themeColor="accent5" w:themeShade="80"/>
        </w:rPr>
        <w:t>опросу4</w:t>
      </w:r>
      <w:r>
        <w:rPr>
          <w:b/>
          <w:color w:val="1F3864" w:themeColor="accent5" w:themeShade="80"/>
        </w:rPr>
        <w:t>:</w:t>
      </w:r>
    </w:p>
    <w:p w:rsidR="00FA0DF5" w:rsidRPr="00FA0DF5" w:rsidRDefault="00FA0DF5" w:rsidP="00FA0DF5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color w:val="1F3864" w:themeColor="accent5" w:themeShade="80"/>
        </w:rPr>
        <w:t>Воропанову И.М.- преподаватель</w:t>
      </w:r>
      <w:r w:rsidRPr="00FA0DF5">
        <w:rPr>
          <w:i/>
          <w:color w:val="1F3864" w:themeColor="accent5" w:themeShade="80"/>
        </w:rPr>
        <w:t xml:space="preserve"> ОГБПОУ «Костромской колледж отраслевых технологий строительства и лесной промышленности»</w:t>
      </w:r>
    </w:p>
    <w:p w:rsidR="00F6395D" w:rsidRPr="00F6395D" w:rsidRDefault="00FA0DF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Слушали</w:t>
      </w:r>
      <w:r w:rsidR="00F6395D" w:rsidRPr="00F6395D">
        <w:rPr>
          <w:color w:val="1F3864" w:themeColor="accent5" w:themeShade="80"/>
        </w:rPr>
        <w:t xml:space="preserve"> Предъявление проекта о задания для проведения </w:t>
      </w:r>
      <w:r>
        <w:rPr>
          <w:color w:val="1F3864" w:themeColor="accent5" w:themeShade="80"/>
        </w:rPr>
        <w:t>профессиональных суббот, и мастер классов по профилю деревообработка</w:t>
      </w:r>
    </w:p>
    <w:p w:rsid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6</w:t>
      </w:r>
      <w:r>
        <w:rPr>
          <w:b/>
          <w:color w:val="1F3864" w:themeColor="accent5" w:themeShade="80"/>
        </w:rPr>
        <w:t>: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F6395D">
        <w:rPr>
          <w:color w:val="1F3864" w:themeColor="accent5" w:themeShade="80"/>
        </w:rPr>
        <w:t>Слушали</w:t>
      </w:r>
      <w:r w:rsidRPr="00F6395D">
        <w:rPr>
          <w:color w:val="44546A" w:themeColor="text2"/>
          <w:szCs w:val="28"/>
        </w:rPr>
        <w:t xml:space="preserve"> </w:t>
      </w:r>
      <w:r w:rsidR="00FA0DF5">
        <w:rPr>
          <w:color w:val="1F3864" w:themeColor="accent5" w:themeShade="80"/>
        </w:rPr>
        <w:t>Воронину Г.В.</w:t>
      </w:r>
      <w:r w:rsidR="00FA0DF5" w:rsidRPr="00FA0DF5">
        <w:t xml:space="preserve"> </w:t>
      </w:r>
      <w:r w:rsidR="00FA0DF5" w:rsidRPr="00FA0DF5">
        <w:rPr>
          <w:color w:val="1F3864" w:themeColor="accent5" w:themeShade="80"/>
        </w:rPr>
        <w:t>ОГБПОУ «Костромской колледж отраслевых технологий строительства и лесной промышленности»</w:t>
      </w:r>
      <w:r w:rsidR="00FA0DF5" w:rsidRPr="00F6395D">
        <w:rPr>
          <w:color w:val="1F3864" w:themeColor="accent5" w:themeShade="80"/>
        </w:rPr>
        <w:t xml:space="preserve"> -</w:t>
      </w:r>
      <w:r w:rsidR="00FA0DF5">
        <w:rPr>
          <w:color w:val="1F3864" w:themeColor="accent5" w:themeShade="80"/>
        </w:rPr>
        <w:t xml:space="preserve"> проведение мастер </w:t>
      </w:r>
      <w:r w:rsidRPr="00F6395D">
        <w:rPr>
          <w:color w:val="1F3864" w:themeColor="accent5" w:themeShade="80"/>
        </w:rPr>
        <w:t xml:space="preserve">классов и профессиональных суббот </w:t>
      </w: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lastRenderedPageBreak/>
        <w:t>Круглый стол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color w:val="1F3864" w:themeColor="accent5" w:themeShade="80"/>
        </w:rPr>
        <w:t xml:space="preserve">по обсуждению проектов </w:t>
      </w:r>
      <w:r w:rsidR="00FA0DF5" w:rsidRPr="00FA0DF5">
        <w:rPr>
          <w:color w:val="1F3864" w:themeColor="accent5" w:themeShade="80"/>
        </w:rPr>
        <w:t xml:space="preserve">мастер классов и профессиональных суббот </w:t>
      </w:r>
      <w:r w:rsidRPr="00036172">
        <w:rPr>
          <w:color w:val="1F3864" w:themeColor="accent5" w:themeShade="80"/>
        </w:rPr>
        <w:t>Координатор Шарейко Е.М.  п</w:t>
      </w:r>
      <w:r w:rsidRPr="00036172">
        <w:rPr>
          <w:i/>
          <w:color w:val="1F3864" w:themeColor="accent5" w:themeShade="80"/>
        </w:rPr>
        <w:t>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Вопрос 7</w:t>
      </w:r>
      <w:r>
        <w:rPr>
          <w:b/>
          <w:color w:val="1F3864" w:themeColor="accent5" w:themeShade="80"/>
        </w:rPr>
        <w:t>:</w:t>
      </w:r>
      <w:r w:rsidRPr="00036172">
        <w:t xml:space="preserve"> </w:t>
      </w:r>
      <w:r w:rsidRPr="00036172">
        <w:rPr>
          <w:color w:val="1F3864" w:themeColor="accent5" w:themeShade="80"/>
        </w:rPr>
        <w:t xml:space="preserve">Подведение итогов заседания РМО строительного и деревообрабатывающего профиля Шарейко Е.М. председатель РМО преподавателей и мастеров производственного обучения строительного и деревообрабатывающего профиля - </w:t>
      </w:r>
      <w:r w:rsidRPr="00A93615">
        <w:rPr>
          <w:i/>
          <w:color w:val="1F3864" w:themeColor="accent5" w:themeShade="80"/>
        </w:rPr>
        <w:t>ОГБПОУ «Костромской колледж отраслевых технологий строит</w:t>
      </w:r>
      <w:r w:rsidR="004C5EAA">
        <w:rPr>
          <w:i/>
          <w:color w:val="1F3864" w:themeColor="accent5" w:themeShade="80"/>
        </w:rPr>
        <w:t>ельства и лесной промышленности»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Решение</w:t>
      </w:r>
      <w:r w:rsidR="00875A52">
        <w:rPr>
          <w:i/>
          <w:color w:val="1F3864" w:themeColor="accent5" w:themeShade="80"/>
        </w:rPr>
        <w:t xml:space="preserve"> </w:t>
      </w:r>
      <w:r w:rsidR="00713B4C">
        <w:rPr>
          <w:i/>
          <w:color w:val="1F3864" w:themeColor="accent5" w:themeShade="80"/>
        </w:rPr>
        <w:t>продолжать работу по участию в фестивале «Мир профессий «и организацию м</w:t>
      </w:r>
      <w:r w:rsidR="00713B4C" w:rsidRPr="00713B4C">
        <w:rPr>
          <w:i/>
          <w:color w:val="1F3864" w:themeColor="accent5" w:themeShade="80"/>
        </w:rPr>
        <w:t>астер</w:t>
      </w:r>
      <w:r w:rsidR="00713B4C">
        <w:rPr>
          <w:i/>
          <w:color w:val="1F3864" w:themeColor="accent5" w:themeShade="80"/>
        </w:rPr>
        <w:t>-классов</w:t>
      </w:r>
      <w:r w:rsidR="00713B4C" w:rsidRPr="00713B4C">
        <w:rPr>
          <w:i/>
          <w:color w:val="1F3864" w:themeColor="accent5" w:themeShade="80"/>
        </w:rPr>
        <w:t>.</w:t>
      </w:r>
    </w:p>
    <w:p w:rsidR="00875A52" w:rsidRDefault="00875A5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 xml:space="preserve">За -20 </w:t>
      </w:r>
    </w:p>
    <w:p w:rsidR="00875A52" w:rsidRDefault="00875A5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против-0</w:t>
      </w:r>
    </w:p>
    <w:p w:rsidR="00875A52" w:rsidRDefault="00875A5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Воздержались-0</w:t>
      </w:r>
    </w:p>
    <w:p w:rsidR="00A93615" w:rsidRPr="00036172" w:rsidRDefault="00A9361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bookmarkStart w:id="0" w:name="_GoBack"/>
      <w:bookmarkEnd w:id="0"/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tbl>
      <w:tblPr>
        <w:tblW w:w="0" w:type="auto"/>
        <w:tblInd w:w="5740" w:type="dxa"/>
        <w:tblLook w:val="04A0" w:firstRow="1" w:lastRow="0" w:firstColumn="1" w:lastColumn="0" w:noHBand="0" w:noVBand="1"/>
      </w:tblPr>
      <w:tblGrid>
        <w:gridCol w:w="3634"/>
      </w:tblGrid>
      <w:tr w:rsidR="00A93615" w:rsidRPr="00A93615" w:rsidTr="00A93615">
        <w:tc>
          <w:tcPr>
            <w:tcW w:w="3634" w:type="dxa"/>
          </w:tcPr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Решение принято единогласно</w:t>
            </w:r>
          </w:p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УТВЕРЖДЕНО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Председатель РМО строительного профиля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Шарейко Е.М.</w:t>
            </w:r>
          </w:p>
          <w:p w:rsidR="00A93615" w:rsidRPr="00A93615" w:rsidRDefault="00EE5182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18.09. 2018</w:t>
            </w:r>
            <w:r w:rsidR="00A93615" w:rsidRPr="00A93615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F6395D" w:rsidRPr="00F6395D" w:rsidRDefault="00F6395D" w:rsidP="00A93615">
      <w:pPr>
        <w:pStyle w:val="a3"/>
        <w:spacing w:line="276" w:lineRule="auto"/>
        <w:ind w:left="644"/>
        <w:jc w:val="right"/>
        <w:rPr>
          <w:b/>
          <w:color w:val="1F3864" w:themeColor="accent5" w:themeShade="80"/>
        </w:rPr>
      </w:pPr>
    </w:p>
    <w:p w:rsid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36172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P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9C6EF0" w:rsidRPr="008B78BE" w:rsidRDefault="009C6EF0" w:rsidP="009C6EF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0" w:type="auto"/>
        <w:tblInd w:w="5740" w:type="dxa"/>
        <w:tblLook w:val="0000" w:firstRow="0" w:lastRow="0" w:firstColumn="0" w:lastColumn="0" w:noHBand="0" w:noVBand="0"/>
      </w:tblPr>
      <w:tblGrid>
        <w:gridCol w:w="3634"/>
      </w:tblGrid>
      <w:tr w:rsidR="008B78BE" w:rsidRPr="008B78BE" w:rsidTr="00BB04B0">
        <w:tc>
          <w:tcPr>
            <w:tcW w:w="3634" w:type="dxa"/>
          </w:tcPr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Решение принято единогласно</w:t>
            </w:r>
          </w:p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УТВЕРЖДЕНО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Председатель  РМО</w:t>
            </w:r>
            <w:proofErr w:type="gramEnd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строительного профиля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Шарейко Е.М.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25.104. 2017г.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6EF0" w:rsidRPr="008B78BE" w:rsidRDefault="009C6EF0" w:rsidP="009C6EF0">
      <w:pPr>
        <w:spacing w:line="360" w:lineRule="auto"/>
        <w:ind w:firstLine="85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8B78BE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8B78BE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5BBC" w:rsidRPr="009C6EF0" w:rsidRDefault="00235BBC" w:rsidP="009C6EF0">
      <w:pPr>
        <w:jc w:val="center"/>
        <w:rPr>
          <w:color w:val="1F3864" w:themeColor="accent5" w:themeShade="80"/>
        </w:rPr>
      </w:pPr>
    </w:p>
    <w:sectPr w:rsidR="00235BBC" w:rsidRPr="009C6EF0" w:rsidSect="00597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3D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B69"/>
    <w:multiLevelType w:val="hybridMultilevel"/>
    <w:tmpl w:val="209079B0"/>
    <w:lvl w:ilvl="0" w:tplc="E6E6ACD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CE3B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854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6D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23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AEE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AE5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D46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4E31E7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54176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0"/>
    <w:rsid w:val="00001577"/>
    <w:rsid w:val="0001146D"/>
    <w:rsid w:val="00036172"/>
    <w:rsid w:val="00235BBC"/>
    <w:rsid w:val="004C5EAA"/>
    <w:rsid w:val="0059717E"/>
    <w:rsid w:val="006A5D62"/>
    <w:rsid w:val="00707B9D"/>
    <w:rsid w:val="00713B4C"/>
    <w:rsid w:val="00875A52"/>
    <w:rsid w:val="008B78BE"/>
    <w:rsid w:val="009C6EF0"/>
    <w:rsid w:val="009E48F6"/>
    <w:rsid w:val="00A93615"/>
    <w:rsid w:val="00B93A8D"/>
    <w:rsid w:val="00E67DDC"/>
    <w:rsid w:val="00EE5182"/>
    <w:rsid w:val="00F6395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F16-34B6-4482-8C4E-9D3CFC1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E"/>
    <w:pPr>
      <w:spacing w:after="0" w:line="240" w:lineRule="auto"/>
      <w:ind w:right="57"/>
    </w:pPr>
  </w:style>
  <w:style w:type="paragraph" w:styleId="1">
    <w:name w:val="heading 1"/>
    <w:basedOn w:val="a"/>
    <w:next w:val="a"/>
    <w:link w:val="10"/>
    <w:uiPriority w:val="9"/>
    <w:qFormat/>
    <w:rsid w:val="009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6EF0"/>
    <w:pPr>
      <w:keepNext/>
      <w:spacing w:line="360" w:lineRule="auto"/>
      <w:ind w:right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6EF0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E0FA-CEF0-4F8D-A19C-855C6A5F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7</cp:revision>
  <dcterms:created xsi:type="dcterms:W3CDTF">2017-11-07T06:58:00Z</dcterms:created>
  <dcterms:modified xsi:type="dcterms:W3CDTF">2018-10-08T12:30:00Z</dcterms:modified>
</cp:coreProperties>
</file>