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44" w:rsidRDefault="00A53444" w:rsidP="00A53444">
      <w:pPr>
        <w:pStyle w:val="ConsTitle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Инструкция по заполнению трудовых книжек</w:t>
      </w:r>
    </w:p>
    <w:bookmarkEnd w:id="0"/>
    <w:p w:rsidR="00A53444" w:rsidRDefault="00A53444" w:rsidP="00A53444">
      <w:pPr>
        <w:pStyle w:val="ConsTitle"/>
        <w:widowControl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(утверждена постановлением Минтруда России  от 10 октября 2003 г. № 69 «Об утверждении инструкции по заполнению трудовых книжек»</w:t>
      </w:r>
      <w:proofErr w:type="gramEnd"/>
    </w:p>
    <w:p w:rsidR="00A53444" w:rsidRDefault="00A53444" w:rsidP="00A53444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Зарегистрировано в Минюсте России 11 ноября 2003 г., регистрационный № 5219). </w:t>
      </w:r>
      <w:proofErr w:type="gramEnd"/>
    </w:p>
    <w:p w:rsidR="00A53444" w:rsidRDefault="00A53444" w:rsidP="00A53444">
      <w:pPr>
        <w:pStyle w:val="ConsTitle"/>
        <w:widowControl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(Извлечение)</w:t>
      </w:r>
    </w:p>
    <w:p w:rsidR="00A53444" w:rsidRDefault="00A53444" w:rsidP="00A53444">
      <w:pPr>
        <w:ind w:firstLine="709"/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A53444" w:rsidRDefault="00A53444" w:rsidP="00A53444">
      <w:pPr>
        <w:pStyle w:val="Con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Заполнение сведений о работе</w:t>
      </w:r>
    </w:p>
    <w:p w:rsidR="00A53444" w:rsidRDefault="00A53444" w:rsidP="00A53444">
      <w:pPr>
        <w:ind w:firstLine="709"/>
        <w:jc w:val="both"/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A53444" w:rsidRDefault="00A53444" w:rsidP="00A53444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3.1.  </w:t>
      </w: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A53444" w:rsidRDefault="00A53444" w:rsidP="00A53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работнику в период работы присваивается новый разряд (класс, категория и т.п.), то об этом в установленном порядке производится соответствующая запись.</w:t>
      </w:r>
    </w:p>
    <w:p w:rsidR="00A53444" w:rsidRDefault="00A53444" w:rsidP="00A5344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работнику второй и последующей профессии, специальности или иной квалификации отмечается в трудовой книжке с указанием разрядов, классов или иных категорий этих профессий, специальностей или уровней квалификации. Например, слесарю-ремонтнику была установлена вторая профессия "</w:t>
      </w:r>
      <w:proofErr w:type="spellStart"/>
      <w:r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/>
          <w:sz w:val="28"/>
          <w:szCs w:val="28"/>
        </w:rPr>
        <w:t>" с присвоением 3 разряда. В этом случае в трудовой книжке: в графе 1 раздела "Сведения о работе" ставится порядковый номер записи, в графе 2 указывается дата установления второй профессии, в графе 3 делается запись: "Установлена вторая профессия "</w:t>
      </w:r>
      <w:proofErr w:type="spellStart"/>
      <w:r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>
        <w:rPr>
          <w:rFonts w:ascii="Times New Roman" w:hAnsi="Times New Roman"/>
          <w:sz w:val="28"/>
          <w:szCs w:val="28"/>
        </w:rPr>
        <w:t>" с присвоением 3 разряда", в графе 4 указывается соответствующее удостоверение, его номер и дата.</w:t>
      </w:r>
    </w:p>
    <w:p w:rsidR="00A53444" w:rsidRDefault="00A53444" w:rsidP="00A53444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&lt;...</w:t>
      </w:r>
      <w:r>
        <w:rPr>
          <w:b/>
          <w:sz w:val="28"/>
          <w:szCs w:val="28"/>
        </w:rPr>
        <w:t>&gt;</w:t>
      </w:r>
    </w:p>
    <w:p w:rsidR="00A53444" w:rsidRDefault="00A53444" w:rsidP="00A5344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Справочно.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 установлении педагогическим работникам квалификационной категории в Трудовой книжке, примеру учителя или преподавателя математики, которым установлена высшая квалификационная категория, в графе 1 раздела «Сведения о работе» ставится порядковый номер записи, в графе 2 указывается дата принятия решения аттестационной комиссии, в графе 3 делается запись: «Установлена высшая квалификационная категория по должности «учитель», «преподаватель» без указания преподаваемого предмета, в графе 4 указывается дата и номер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приказа образовательного учреждения, на основании которого внесена запись.</w:t>
      </w:r>
    </w:p>
    <w:p w:rsidR="00A53444" w:rsidRDefault="00A53444" w:rsidP="00A53444">
      <w:pPr>
        <w:ind w:firstLine="567"/>
        <w:rPr>
          <w:sz w:val="2"/>
          <w:szCs w:val="2"/>
        </w:rPr>
      </w:pPr>
    </w:p>
    <w:p w:rsidR="00A53444" w:rsidRDefault="00A53444" w:rsidP="00A5344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53444" w:rsidRDefault="00A53444" w:rsidP="00A5344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3444" w:rsidRDefault="00A53444" w:rsidP="00A5344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3444" w:rsidRDefault="00A53444" w:rsidP="00A5344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53444" w:rsidRDefault="00A53444" w:rsidP="00A5344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53444" w:rsidRDefault="00A53444" w:rsidP="00A5344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53444" w:rsidRDefault="00A53444" w:rsidP="00A5344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3561D" w:rsidRDefault="00F3561D"/>
    <w:sectPr w:rsidR="00F3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E"/>
    <w:rsid w:val="00A53444"/>
    <w:rsid w:val="00C061CE"/>
    <w:rsid w:val="00F3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44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3444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ConsTitle">
    <w:name w:val="ConsTitle"/>
    <w:rsid w:val="00A53444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/>
      <w:b/>
      <w:sz w:val="16"/>
      <w:szCs w:val="20"/>
      <w:lang w:eastAsia="ar-SA"/>
    </w:rPr>
  </w:style>
  <w:style w:type="paragraph" w:customStyle="1" w:styleId="ConsPlusTitle">
    <w:name w:val="ConsPlusTitle"/>
    <w:rsid w:val="00A534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44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3444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ConsTitle">
    <w:name w:val="ConsTitle"/>
    <w:rsid w:val="00A53444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Arial" w:hAnsi="Arial"/>
      <w:b/>
      <w:sz w:val="16"/>
      <w:szCs w:val="20"/>
      <w:lang w:eastAsia="ar-SA"/>
    </w:rPr>
  </w:style>
  <w:style w:type="paragraph" w:customStyle="1" w:styleId="ConsPlusTitle">
    <w:name w:val="ConsPlusTitle"/>
    <w:rsid w:val="00A534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2015-02-05T06:03:00Z</dcterms:created>
  <dcterms:modified xsi:type="dcterms:W3CDTF">2015-02-05T06:04:00Z</dcterms:modified>
</cp:coreProperties>
</file>