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объемов работ компания приглашает на работу на строительные объекты в городе Кострома: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Плотников.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Стропальщиков.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Бетонщиков.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Мастера СМР.</w:t>
      </w:r>
      <w:bookmarkStart w:id="0" w:name="_GoBack"/>
      <w:bookmarkEnd w:id="0"/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согласно ТК РФ.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Достойная заработная плата. </w:t>
      </w:r>
    </w:p>
    <w:p w:rsidR="00DC777F" w:rsidRDefault="00DC777F" w:rsidP="00167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Собеседование проводится по адресу: </w:t>
      </w:r>
      <w:r w:rsidRPr="00DC777F">
        <w:rPr>
          <w:rFonts w:ascii="Times New Roman" w:hAnsi="Times New Roman" w:cs="Times New Roman"/>
          <w:b/>
          <w:sz w:val="28"/>
          <w:szCs w:val="28"/>
        </w:rPr>
        <w:t>г. Кострома, ул. Базовая, 8Г</w:t>
      </w:r>
    </w:p>
    <w:p w:rsidR="00DC777F" w:rsidRPr="00DC777F" w:rsidRDefault="00DC777F" w:rsidP="00167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DC777F">
        <w:rPr>
          <w:rFonts w:ascii="Times New Roman" w:hAnsi="Times New Roman" w:cs="Times New Roman"/>
          <w:b/>
          <w:sz w:val="28"/>
          <w:szCs w:val="28"/>
        </w:rPr>
        <w:t>8-906-522-04-94</w:t>
      </w:r>
    </w:p>
    <w:sectPr w:rsidR="00DC777F" w:rsidRPr="00DC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BC"/>
    <w:rsid w:val="00072943"/>
    <w:rsid w:val="00167ADE"/>
    <w:rsid w:val="00480FBC"/>
    <w:rsid w:val="007B5DB1"/>
    <w:rsid w:val="00D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132A-2E67-458A-BBDE-D4879D2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4</cp:revision>
  <dcterms:created xsi:type="dcterms:W3CDTF">2021-02-03T05:35:00Z</dcterms:created>
  <dcterms:modified xsi:type="dcterms:W3CDTF">2021-02-03T05:56:00Z</dcterms:modified>
</cp:coreProperties>
</file>