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85" w:rsidRPr="00C21DF5" w:rsidRDefault="00FC2685" w:rsidP="00FC2685">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drawing>
          <wp:inline distT="0" distB="0" distL="0" distR="0">
            <wp:extent cx="1097280" cy="1097280"/>
            <wp:effectExtent l="0" t="0" r="7620" b="762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FC2685" w:rsidRPr="00C21DF5" w:rsidRDefault="00FC2685" w:rsidP="00FC2685">
      <w:pPr>
        <w:spacing w:before="120" w:after="31" w:line="243" w:lineRule="auto"/>
        <w:ind w:left="-360" w:hanging="10"/>
        <w:jc w:val="center"/>
        <w:rPr>
          <w:rFonts w:ascii="Book Antiqua" w:hAnsi="Book Antiqua" w:cs="Book Antiqua"/>
          <w:b/>
          <w:color w:val="000000"/>
          <w:sz w:val="24"/>
          <w:szCs w:val="24"/>
        </w:rPr>
      </w:pPr>
      <w:r w:rsidRPr="00C21DF5">
        <w:rPr>
          <w:rFonts w:ascii="Times New Roman" w:hAnsi="Times New Roman"/>
          <w:b/>
          <w:noProof/>
          <w:color w:val="000000"/>
          <w:sz w:val="24"/>
          <w:szCs w:val="24"/>
        </w:rPr>
        <w:t>ДЕПАРТЕМАНТ ОБРАЗОВАНИЯ И НАУКИ КОСТРОМСКОЙ ОБЛАСТИ</w:t>
      </w: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r w:rsidRPr="00C21DF5">
        <w:rPr>
          <w:rFonts w:ascii="Times New Roman" w:hAnsi="Times New Roman"/>
          <w:b/>
          <w:bCs/>
          <w:color w:val="000000"/>
          <w:sz w:val="24"/>
          <w:szCs w:val="24"/>
        </w:rPr>
        <w:t xml:space="preserve">ОБЛАСТНОЕ ГОСУДАРСТВЕННОЕ БЮДЖЕТНОЕ ПРОФЕССИОНАЛЬНОЕ </w:t>
      </w: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r w:rsidRPr="00C21DF5">
        <w:rPr>
          <w:rFonts w:ascii="Times New Roman" w:hAnsi="Times New Roman"/>
          <w:b/>
          <w:bCs/>
          <w:color w:val="000000"/>
          <w:sz w:val="24"/>
          <w:szCs w:val="24"/>
        </w:rPr>
        <w:t>ОБРАЗОВАТЕЛЬНОЕ УЧРЕЖДЕНИЕ</w:t>
      </w:r>
    </w:p>
    <w:p w:rsidR="00FC2685" w:rsidRPr="00C21DF5" w:rsidRDefault="00FC2685" w:rsidP="00FC2685">
      <w:pPr>
        <w:spacing w:after="31" w:line="243" w:lineRule="auto"/>
        <w:ind w:left="14" w:hanging="10"/>
        <w:jc w:val="center"/>
        <w:rPr>
          <w:rFonts w:ascii="Times New Roman" w:hAnsi="Times New Roman"/>
          <w:b/>
          <w:bCs/>
          <w:color w:val="000000"/>
          <w:sz w:val="24"/>
          <w:szCs w:val="24"/>
        </w:rPr>
      </w:pPr>
      <w:r w:rsidRPr="00C21DF5">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FC2685" w:rsidRPr="00C21DF5" w:rsidRDefault="00FC2685" w:rsidP="00FC2685">
      <w:pPr>
        <w:tabs>
          <w:tab w:val="left" w:pos="2093"/>
        </w:tabs>
        <w:spacing w:line="243" w:lineRule="auto"/>
        <w:ind w:left="14" w:hanging="10"/>
        <w:jc w:val="both"/>
        <w:rPr>
          <w:rFonts w:ascii="Times New Roman" w:hAnsi="Times New Roman"/>
          <w:b/>
          <w:bCs/>
          <w:caps/>
          <w:color w:val="000000"/>
        </w:rPr>
      </w:pPr>
    </w:p>
    <w:p w:rsidR="00FC2685" w:rsidRPr="00C21DF5" w:rsidRDefault="00FC2685" w:rsidP="00FC26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 xml:space="preserve">Утверждена приказом директора </w:t>
      </w: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 xml:space="preserve">ОГБПОУ «Костромской </w:t>
      </w: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колледж отраслевых технологий строительства</w:t>
      </w:r>
    </w:p>
    <w:p w:rsidR="00FC2685" w:rsidRPr="00C21DF5" w:rsidRDefault="00FC2685" w:rsidP="00FC2685">
      <w:pPr>
        <w:autoSpaceDE w:val="0"/>
        <w:autoSpaceDN w:val="0"/>
        <w:adjustRightInd w:val="0"/>
        <w:spacing w:after="0" w:line="240" w:lineRule="auto"/>
        <w:ind w:firstLine="500"/>
        <w:jc w:val="right"/>
        <w:rPr>
          <w:rFonts w:ascii="Times New Roman" w:hAnsi="Times New Roman"/>
          <w:b/>
          <w:bCs/>
          <w:sz w:val="24"/>
          <w:szCs w:val="24"/>
        </w:rPr>
      </w:pPr>
      <w:r w:rsidRPr="00C21DF5">
        <w:rPr>
          <w:rFonts w:ascii="Times New Roman" w:hAnsi="Times New Roman"/>
          <w:b/>
          <w:bCs/>
          <w:sz w:val="24"/>
          <w:szCs w:val="24"/>
        </w:rPr>
        <w:t xml:space="preserve">и лесной промышленности» </w:t>
      </w:r>
    </w:p>
    <w:p w:rsidR="00FC2685" w:rsidRPr="00C21DF5" w:rsidRDefault="00FC2685" w:rsidP="00FC2685">
      <w:pPr>
        <w:autoSpaceDE w:val="0"/>
        <w:autoSpaceDN w:val="0"/>
        <w:adjustRightInd w:val="0"/>
        <w:spacing w:after="31" w:line="243" w:lineRule="auto"/>
        <w:ind w:left="14" w:firstLine="500"/>
        <w:jc w:val="right"/>
        <w:rPr>
          <w:rFonts w:ascii="Times New Roman" w:hAnsi="Times New Roman"/>
          <w:color w:val="000000"/>
          <w:sz w:val="24"/>
          <w:szCs w:val="24"/>
        </w:rPr>
      </w:pPr>
      <w:r w:rsidRPr="00C21DF5">
        <w:rPr>
          <w:rFonts w:ascii="Times New Roman" w:hAnsi="Times New Roman"/>
          <w:b/>
          <w:color w:val="000000"/>
          <w:sz w:val="24"/>
          <w:szCs w:val="24"/>
        </w:rPr>
        <w:t>№</w:t>
      </w:r>
      <w:r w:rsidRPr="00C21DF5">
        <w:rPr>
          <w:rFonts w:ascii="Times New Roman" w:hAnsi="Times New Roman"/>
          <w:b/>
          <w:color w:val="000000"/>
          <w:sz w:val="24"/>
          <w:szCs w:val="24"/>
          <w:u w:val="single"/>
        </w:rPr>
        <w:t xml:space="preserve"> ___</w:t>
      </w:r>
      <w:r w:rsidRPr="00C21DF5">
        <w:rPr>
          <w:rFonts w:ascii="Times New Roman" w:hAnsi="Times New Roman"/>
          <w:b/>
          <w:color w:val="000000"/>
          <w:sz w:val="24"/>
          <w:szCs w:val="24"/>
        </w:rPr>
        <w:t xml:space="preserve"> от </w:t>
      </w:r>
      <w:r w:rsidRPr="00C21DF5">
        <w:rPr>
          <w:rFonts w:ascii="Times New Roman" w:hAnsi="Times New Roman"/>
          <w:b/>
          <w:color w:val="000000"/>
          <w:sz w:val="24"/>
          <w:szCs w:val="24"/>
          <w:u w:val="single"/>
        </w:rPr>
        <w:t>______августа 2023 г.</w:t>
      </w:r>
    </w:p>
    <w:p w:rsidR="00FC2685" w:rsidRPr="00C21DF5" w:rsidRDefault="00FC2685" w:rsidP="00FC2685">
      <w:pPr>
        <w:rPr>
          <w:lang w:val="x-none" w:eastAsia="x-none"/>
        </w:rPr>
      </w:pPr>
    </w:p>
    <w:bookmarkEnd w:id="0"/>
    <w:p w:rsidR="00FC2685" w:rsidRDefault="00FC2685" w:rsidP="00FC2685">
      <w:pPr>
        <w:spacing w:after="0"/>
        <w:jc w:val="right"/>
        <w:rPr>
          <w:rFonts w:ascii="Times New Roman" w:hAnsi="Times New Roman"/>
          <w:bCs/>
          <w:i/>
          <w:sz w:val="24"/>
          <w:szCs w:val="24"/>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w:t>
      </w:r>
      <w:r w:rsidRPr="00494A9A">
        <w:rPr>
          <w:rFonts w:ascii="Times New Roman" w:hAnsi="Times New Roman"/>
          <w:bCs/>
          <w:sz w:val="24"/>
          <w:szCs w:val="24"/>
          <w:u w:val="single"/>
        </w:rPr>
        <w:t>профессии</w:t>
      </w:r>
      <w:r>
        <w:rPr>
          <w:rFonts w:ascii="Times New Roman" w:hAnsi="Times New Roman"/>
          <w:bCs/>
          <w:sz w:val="24"/>
          <w:szCs w:val="24"/>
        </w:rPr>
        <w:t>:</w:t>
      </w:r>
      <w:r w:rsidRPr="00C974DF">
        <w:rPr>
          <w:rFonts w:ascii="Times New Roman" w:hAnsi="Times New Roman"/>
          <w:bCs/>
          <w:i/>
          <w:sz w:val="24"/>
          <w:szCs w:val="24"/>
        </w:rPr>
        <w:t xml:space="preserve"> </w:t>
      </w:r>
    </w:p>
    <w:p w:rsidR="00FC2685" w:rsidRDefault="00FC2685" w:rsidP="00FC2685">
      <w:pPr>
        <w:spacing w:after="0"/>
        <w:jc w:val="right"/>
        <w:rPr>
          <w:rFonts w:ascii="Times New Roman" w:hAnsi="Times New Roman"/>
          <w:b/>
          <w:bCs/>
          <w:sz w:val="24"/>
          <w:szCs w:val="24"/>
        </w:rPr>
      </w:pPr>
      <w:r w:rsidRPr="00FC2685">
        <w:rPr>
          <w:rFonts w:ascii="Times New Roman" w:hAnsi="Times New Roman"/>
          <w:bCs/>
          <w:sz w:val="24"/>
          <w:szCs w:val="24"/>
        </w:rPr>
        <w:t>35.02.12 Садово-парковое и ландшафтное строительство</w:t>
      </w:r>
      <w:r w:rsidRPr="00FC2685">
        <w:rPr>
          <w:rFonts w:ascii="Times New Roman" w:hAnsi="Times New Roman"/>
          <w:b/>
          <w:bCs/>
          <w:sz w:val="24"/>
          <w:szCs w:val="24"/>
        </w:rPr>
        <w:t xml:space="preserve"> </w:t>
      </w:r>
    </w:p>
    <w:p w:rsidR="00FC2685" w:rsidRPr="00FC2685" w:rsidRDefault="00FC2685" w:rsidP="00FC2685">
      <w:pPr>
        <w:jc w:val="right"/>
        <w:rPr>
          <w:rFonts w:ascii="Times New Roman" w:hAnsi="Times New Roman"/>
          <w:b/>
          <w:sz w:val="18"/>
          <w:szCs w:val="18"/>
        </w:rPr>
      </w:pPr>
      <w:r>
        <w:rPr>
          <w:rFonts w:ascii="Times New Roman" w:hAnsi="Times New Roman"/>
          <w:b/>
          <w:sz w:val="18"/>
          <w:szCs w:val="18"/>
        </w:rPr>
        <w:t>профиль</w:t>
      </w:r>
      <w:r w:rsidRPr="00494A9A">
        <w:rPr>
          <w:rFonts w:ascii="Times New Roman" w:hAnsi="Times New Roman"/>
          <w:b/>
          <w:sz w:val="18"/>
          <w:szCs w:val="18"/>
        </w:rPr>
        <w:t xml:space="preserve"> </w:t>
      </w:r>
      <w:r w:rsidRPr="00FC2685">
        <w:rPr>
          <w:rFonts w:ascii="Times New Roman" w:hAnsi="Times New Roman"/>
          <w:b/>
          <w:sz w:val="18"/>
          <w:szCs w:val="18"/>
        </w:rPr>
        <w:t>естественно-научный</w:t>
      </w:r>
    </w:p>
    <w:p w:rsidR="00FC2685" w:rsidRDefault="00FC2685" w:rsidP="00FC2685">
      <w:pPr>
        <w:jc w:val="right"/>
        <w:rPr>
          <w:rFonts w:ascii="Times New Roman" w:hAnsi="Times New Roman"/>
          <w:b/>
          <w:sz w:val="18"/>
          <w:szCs w:val="18"/>
        </w:rPr>
      </w:pPr>
      <w:r w:rsidRPr="00494A9A">
        <w:rPr>
          <w:rFonts w:ascii="Times New Roman" w:hAnsi="Times New Roman"/>
          <w:b/>
          <w:sz w:val="18"/>
          <w:szCs w:val="18"/>
        </w:rPr>
        <w:t xml:space="preserve"> </w:t>
      </w:r>
    </w:p>
    <w:p w:rsidR="00FC2685" w:rsidRPr="00315F34" w:rsidRDefault="00FC2685" w:rsidP="00FC2685">
      <w:pPr>
        <w:rPr>
          <w:rFonts w:ascii="Times New Roman" w:hAnsi="Times New Roman"/>
          <w:b/>
          <w:i/>
          <w:sz w:val="24"/>
          <w:szCs w:val="24"/>
        </w:rPr>
      </w:pPr>
    </w:p>
    <w:p w:rsidR="00FC2685" w:rsidRPr="00315F34" w:rsidRDefault="00FC2685" w:rsidP="00FC2685">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FC2685" w:rsidRPr="00315F34" w:rsidRDefault="00FC2685" w:rsidP="00FC2685">
      <w:pPr>
        <w:jc w:val="center"/>
        <w:rPr>
          <w:rFonts w:ascii="Times New Roman" w:hAnsi="Times New Roman"/>
          <w:b/>
          <w:sz w:val="24"/>
          <w:szCs w:val="24"/>
          <w:u w:val="single"/>
        </w:rPr>
      </w:pPr>
    </w:p>
    <w:p w:rsidR="00FC2685" w:rsidRDefault="00FC2685" w:rsidP="00FC2685">
      <w:pPr>
        <w:spacing w:after="0" w:line="240" w:lineRule="auto"/>
        <w:jc w:val="center"/>
        <w:rPr>
          <w:rFonts w:ascii="Times New Roman" w:hAnsi="Times New Roman"/>
          <w:b/>
          <w:sz w:val="24"/>
          <w:szCs w:val="24"/>
        </w:rPr>
      </w:pPr>
      <w:r>
        <w:rPr>
          <w:rFonts w:ascii="Times New Roman" w:hAnsi="Times New Roman"/>
          <w:b/>
          <w:sz w:val="24"/>
          <w:szCs w:val="24"/>
        </w:rPr>
        <w:t xml:space="preserve">ПМ.04 </w:t>
      </w:r>
      <w:r w:rsidRPr="00FC2685">
        <w:rPr>
          <w:rFonts w:ascii="Times New Roman" w:hAnsi="Times New Roman"/>
          <w:b/>
          <w:caps/>
          <w:sz w:val="24"/>
          <w:szCs w:val="24"/>
        </w:rPr>
        <w:t>Проектирование объектов садово-паркового и ландшафтного строительства</w:t>
      </w:r>
    </w:p>
    <w:p w:rsidR="00FC2685" w:rsidRDefault="00FC2685" w:rsidP="00FC2685">
      <w:pPr>
        <w:spacing w:after="0" w:line="240" w:lineRule="auto"/>
        <w:jc w:val="center"/>
        <w:rPr>
          <w:rFonts w:ascii="Times New Roman" w:hAnsi="Times New Roman"/>
          <w:b/>
          <w:sz w:val="24"/>
          <w:szCs w:val="24"/>
        </w:rPr>
      </w:pPr>
    </w:p>
    <w:p w:rsidR="00FC2685" w:rsidRPr="00494C4F" w:rsidRDefault="00FC2685" w:rsidP="00FC2685">
      <w:pPr>
        <w:spacing w:after="0" w:line="240" w:lineRule="auto"/>
        <w:jc w:val="center"/>
        <w:rPr>
          <w:rFonts w:ascii="Times New Roman" w:hAnsi="Times New Roman"/>
          <w:b/>
          <w:sz w:val="24"/>
          <w:szCs w:val="24"/>
        </w:rPr>
      </w:pPr>
      <w:r w:rsidRPr="00494C4F">
        <w:rPr>
          <w:rFonts w:ascii="Times New Roman" w:hAnsi="Times New Roman"/>
          <w:b/>
          <w:sz w:val="24"/>
          <w:szCs w:val="24"/>
        </w:rPr>
        <w:t>МДК.0</w:t>
      </w:r>
      <w:r>
        <w:rPr>
          <w:rFonts w:ascii="Times New Roman" w:hAnsi="Times New Roman"/>
          <w:b/>
          <w:sz w:val="24"/>
          <w:szCs w:val="24"/>
        </w:rPr>
        <w:t>4</w:t>
      </w:r>
      <w:r w:rsidRPr="00494C4F">
        <w:rPr>
          <w:rFonts w:ascii="Times New Roman" w:hAnsi="Times New Roman"/>
          <w:b/>
          <w:sz w:val="24"/>
          <w:szCs w:val="24"/>
        </w:rPr>
        <w:t>.01</w:t>
      </w:r>
      <w:r w:rsidRPr="00494C4F">
        <w:rPr>
          <w:rFonts w:ascii="Times New Roman" w:hAnsi="Times New Roman"/>
          <w:b/>
          <w:sz w:val="24"/>
          <w:szCs w:val="24"/>
        </w:rPr>
        <w:tab/>
      </w:r>
      <w:r w:rsidRPr="00FC2685">
        <w:rPr>
          <w:rFonts w:ascii="Times New Roman" w:hAnsi="Times New Roman"/>
          <w:b/>
          <w:sz w:val="24"/>
          <w:szCs w:val="24"/>
        </w:rPr>
        <w:t>Основы проектирования объектов садово-паркового строительства</w:t>
      </w:r>
    </w:p>
    <w:p w:rsidR="00FC2685" w:rsidRPr="00315F34" w:rsidRDefault="00FC2685" w:rsidP="00FC2685">
      <w:pPr>
        <w:spacing w:after="0" w:line="240" w:lineRule="auto"/>
        <w:jc w:val="center"/>
        <w:rPr>
          <w:rFonts w:ascii="Times New Roman" w:hAnsi="Times New Roman"/>
          <w:b/>
          <w:sz w:val="24"/>
          <w:szCs w:val="24"/>
        </w:rPr>
      </w:pPr>
    </w:p>
    <w:p w:rsidR="00FC2685" w:rsidRPr="00315F34" w:rsidRDefault="00FC2685" w:rsidP="00FC2685">
      <w:pPr>
        <w:spacing w:line="240" w:lineRule="auto"/>
        <w:jc w:val="center"/>
        <w:rPr>
          <w:rFonts w:ascii="Times New Roman" w:hAnsi="Times New Roman"/>
          <w:b/>
          <w:i/>
          <w:sz w:val="24"/>
          <w:szCs w:val="24"/>
        </w:rPr>
      </w:pPr>
      <w:r w:rsidRPr="00494C4F">
        <w:rPr>
          <w:rFonts w:ascii="Times New Roman" w:hAnsi="Times New Roman"/>
          <w:b/>
          <w:bCs/>
        </w:rPr>
        <w:t>Обязательный профессиональный блок</w:t>
      </w:r>
    </w:p>
    <w:p w:rsidR="00FC2685" w:rsidRPr="00315F34" w:rsidRDefault="00FC2685" w:rsidP="00FC2685">
      <w:pPr>
        <w:rPr>
          <w:rFonts w:ascii="Times New Roman" w:hAnsi="Times New Roman"/>
          <w:b/>
          <w:i/>
          <w:sz w:val="24"/>
          <w:szCs w:val="24"/>
        </w:rPr>
      </w:pPr>
    </w:p>
    <w:p w:rsidR="00FC2685" w:rsidRPr="00315F34" w:rsidRDefault="00FC2685" w:rsidP="00FC2685">
      <w:pPr>
        <w:jc w:val="center"/>
        <w:rPr>
          <w:rFonts w:ascii="Times New Roman" w:hAnsi="Times New Roman"/>
          <w:b/>
          <w:i/>
          <w:sz w:val="24"/>
          <w:szCs w:val="24"/>
        </w:rPr>
      </w:pPr>
    </w:p>
    <w:p w:rsidR="00FC2685" w:rsidRPr="00315F34" w:rsidRDefault="00FC2685" w:rsidP="00FC2685">
      <w:pPr>
        <w:jc w:val="center"/>
        <w:rPr>
          <w:rFonts w:ascii="Times New Roman" w:hAnsi="Times New Roman"/>
          <w:b/>
          <w:i/>
          <w:sz w:val="24"/>
          <w:szCs w:val="24"/>
        </w:rPr>
      </w:pPr>
    </w:p>
    <w:p w:rsidR="00FC2685" w:rsidRPr="00315F34" w:rsidRDefault="00FC2685" w:rsidP="00FC2685">
      <w:pPr>
        <w:rPr>
          <w:rFonts w:ascii="Times New Roman" w:hAnsi="Times New Roman"/>
          <w:b/>
          <w:i/>
          <w:sz w:val="24"/>
          <w:szCs w:val="24"/>
        </w:rPr>
      </w:pPr>
    </w:p>
    <w:p w:rsidR="00FC2685" w:rsidRPr="00F72ACB" w:rsidRDefault="00FC2685" w:rsidP="00FC2685">
      <w:pPr>
        <w:jc w:val="center"/>
        <w:rPr>
          <w:rFonts w:ascii="Times New Roman" w:hAnsi="Times New Roman"/>
          <w:b/>
          <w:iCs/>
          <w:sz w:val="24"/>
          <w:szCs w:val="24"/>
        </w:rPr>
      </w:pPr>
      <w:r>
        <w:rPr>
          <w:rFonts w:ascii="Times New Roman" w:hAnsi="Times New Roman"/>
          <w:b/>
          <w:bCs/>
          <w:iCs/>
        </w:rPr>
        <w:t>2023</w:t>
      </w:r>
      <w:r w:rsidRPr="00F72ACB">
        <w:rPr>
          <w:rFonts w:ascii="Times New Roman" w:hAnsi="Times New Roman"/>
          <w:b/>
          <w:bCs/>
          <w:iCs/>
        </w:rPr>
        <w:t xml:space="preserve"> г.</w:t>
      </w:r>
    </w:p>
    <w:p w:rsidR="00FC2685" w:rsidRPr="00315F34" w:rsidRDefault="00FC2685" w:rsidP="00FC2685">
      <w:pPr>
        <w:rPr>
          <w:rFonts w:ascii="Times New Roman" w:hAnsi="Times New Roman"/>
          <w:b/>
          <w:i/>
          <w:sz w:val="24"/>
          <w:szCs w:val="24"/>
        </w:rPr>
        <w:sectPr w:rsidR="00FC2685" w:rsidRPr="00315F34" w:rsidSect="00FC2685">
          <w:footerReference w:type="even" r:id="rId8"/>
          <w:footerReference w:type="default" r:id="rId9"/>
          <w:footerReference w:type="first" r:id="rId10"/>
          <w:pgSz w:w="11907" w:h="16840"/>
          <w:pgMar w:top="1134" w:right="851" w:bottom="992" w:left="1418" w:header="709" w:footer="709" w:gutter="0"/>
          <w:cols w:space="720"/>
          <w:titlePg/>
          <w:docGrid w:linePitch="299"/>
        </w:sectPr>
      </w:pPr>
    </w:p>
    <w:p w:rsidR="00FC2685" w:rsidRDefault="00FC2685" w:rsidP="00FC2685">
      <w:pPr>
        <w:spacing w:after="0"/>
        <w:ind w:firstLine="709"/>
        <w:jc w:val="both"/>
        <w:rPr>
          <w:rFonts w:ascii="Times New Roman" w:hAnsi="Times New Roman"/>
          <w:b/>
          <w:bCs/>
          <w:sz w:val="24"/>
          <w:szCs w:val="24"/>
        </w:rPr>
      </w:pPr>
      <w:r w:rsidRPr="006F3ADC">
        <w:rPr>
          <w:rFonts w:ascii="Times New Roman" w:hAnsi="Times New Roman"/>
          <w:bCs/>
          <w:iCs/>
          <w:sz w:val="24"/>
          <w:szCs w:val="24"/>
        </w:rPr>
        <w:lastRenderedPageBreak/>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Pr="00FC2685">
        <w:rPr>
          <w:rFonts w:ascii="Times New Roman" w:hAnsi="Times New Roman"/>
          <w:bCs/>
          <w:sz w:val="24"/>
          <w:szCs w:val="24"/>
        </w:rPr>
        <w:t>35.02.12 Садово-парковое и ландшафтное строительство</w:t>
      </w:r>
      <w:r w:rsidRPr="00FC2685">
        <w:rPr>
          <w:rFonts w:ascii="Times New Roman" w:hAnsi="Times New Roman"/>
          <w:b/>
          <w:bCs/>
          <w:sz w:val="24"/>
          <w:szCs w:val="24"/>
        </w:rPr>
        <w:t xml:space="preserve"> </w:t>
      </w:r>
    </w:p>
    <w:p w:rsidR="00FC2685" w:rsidRDefault="00FC2685" w:rsidP="00FC2685">
      <w:pPr>
        <w:ind w:firstLine="567"/>
        <w:jc w:val="both"/>
        <w:rPr>
          <w:rFonts w:ascii="Times New Roman" w:hAnsi="Times New Roman"/>
          <w:b/>
          <w:i/>
          <w:sz w:val="24"/>
          <w:szCs w:val="24"/>
        </w:rPr>
      </w:pPr>
    </w:p>
    <w:p w:rsidR="00FC2685" w:rsidRDefault="00FC2685" w:rsidP="00FC2685">
      <w:pPr>
        <w:pStyle w:val="Standard"/>
        <w:rPr>
          <w:rFonts w:ascii="Times New Roman" w:hAnsi="Times New Roman" w:cs="Times New Roman"/>
          <w:b/>
          <w:sz w:val="24"/>
          <w:szCs w:val="24"/>
        </w:rPr>
      </w:pPr>
      <w:r>
        <w:rPr>
          <w:rFonts w:ascii="Times New Roman" w:hAnsi="Times New Roman" w:cs="Times New Roman"/>
          <w:b/>
          <w:sz w:val="24"/>
          <w:szCs w:val="24"/>
        </w:rPr>
        <w:t>Организация-разработчик:</w:t>
      </w:r>
    </w:p>
    <w:p w:rsidR="00FC2685" w:rsidRDefault="00FC2685" w:rsidP="00FC2685">
      <w:pPr>
        <w:pStyle w:val="Standard"/>
        <w:jc w:val="both"/>
        <w:rPr>
          <w:rFonts w:ascii="Times New Roman" w:hAnsi="Times New Roman" w:cs="Times New Roman"/>
          <w:sz w:val="24"/>
          <w:szCs w:val="24"/>
        </w:rPr>
      </w:pPr>
      <w:r>
        <w:rPr>
          <w:rFonts w:ascii="Times New Roman" w:hAnsi="Times New Roman" w:cs="Times New Roman"/>
          <w:sz w:val="24"/>
          <w:szCs w:val="24"/>
        </w:rPr>
        <w:t>ОГБПОУ «Костромской колледж отраслевых технологий строительства и лесной промышленности»</w:t>
      </w:r>
    </w:p>
    <w:p w:rsidR="00FC2685" w:rsidRDefault="00FC2685" w:rsidP="00FC2685">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Разработчик:</w:t>
      </w:r>
    </w:p>
    <w:p w:rsidR="00FC2685" w:rsidRDefault="00FC2685" w:rsidP="00FC2685">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rFonts w:ascii="Times New Roman" w:hAnsi="Times New Roman" w:cs="Times New Roman"/>
          <w:sz w:val="24"/>
          <w:szCs w:val="24"/>
        </w:rPr>
        <w:t>Шепель</w:t>
      </w:r>
      <w:proofErr w:type="spellEnd"/>
      <w:r>
        <w:rPr>
          <w:rFonts w:ascii="Times New Roman" w:hAnsi="Times New Roman" w:cs="Times New Roman"/>
          <w:sz w:val="24"/>
          <w:szCs w:val="24"/>
        </w:rPr>
        <w:t xml:space="preserve"> Наталья Сергеевна</w:t>
      </w:r>
      <w:r>
        <w:rPr>
          <w:rFonts w:ascii="Times New Roman" w:hAnsi="Times New Roman" w:cs="Times New Roman"/>
          <w:b/>
          <w:sz w:val="24"/>
          <w:szCs w:val="24"/>
        </w:rPr>
        <w:t xml:space="preserve">, </w:t>
      </w:r>
      <w:r>
        <w:rPr>
          <w:rFonts w:ascii="Times New Roman" w:hAnsi="Times New Roman" w:cs="Times New Roman"/>
          <w:sz w:val="24"/>
          <w:szCs w:val="24"/>
        </w:rPr>
        <w:t>преподаватель высшей квалификационной категории</w:t>
      </w:r>
    </w:p>
    <w:p w:rsidR="00FC2685" w:rsidRPr="0027562F" w:rsidRDefault="00FC2685" w:rsidP="00FC2685">
      <w:pPr>
        <w:rPr>
          <w:rFonts w:ascii="Times New Roman" w:hAnsi="Times New Roman"/>
          <w:b/>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Default="00FC2685" w:rsidP="00FC2685">
      <w:pPr>
        <w:jc w:val="center"/>
        <w:rPr>
          <w:rFonts w:ascii="Times New Roman" w:hAnsi="Times New Roman"/>
          <w:b/>
          <w:i/>
          <w:sz w:val="24"/>
          <w:szCs w:val="24"/>
        </w:rPr>
      </w:pPr>
    </w:p>
    <w:p w:rsidR="00FC2685" w:rsidRPr="005F7F68" w:rsidRDefault="00FC2685" w:rsidP="00FC2685">
      <w:pPr>
        <w:jc w:val="center"/>
        <w:rPr>
          <w:rFonts w:ascii="Times New Roman" w:hAnsi="Times New Roman"/>
          <w:b/>
          <w:sz w:val="24"/>
          <w:szCs w:val="24"/>
        </w:rPr>
      </w:pPr>
      <w:r w:rsidRPr="005F7F68">
        <w:rPr>
          <w:rFonts w:ascii="Times New Roman" w:hAnsi="Times New Roman"/>
          <w:b/>
          <w:sz w:val="24"/>
          <w:szCs w:val="24"/>
        </w:rPr>
        <w:lastRenderedPageBreak/>
        <w:t>СОДЕРЖАНИЕ</w:t>
      </w:r>
    </w:p>
    <w:p w:rsidR="00FC2685" w:rsidRPr="00315F34" w:rsidRDefault="00FC2685" w:rsidP="00FC268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C2685" w:rsidRPr="00C571FE" w:rsidTr="001E17D1">
        <w:tc>
          <w:tcPr>
            <w:tcW w:w="7501" w:type="dxa"/>
            <w:shd w:val="clear" w:color="auto" w:fill="auto"/>
          </w:tcPr>
          <w:p w:rsidR="00FC2685" w:rsidRPr="00C571FE" w:rsidRDefault="00FC2685" w:rsidP="001E17D1">
            <w:pPr>
              <w:numPr>
                <w:ilvl w:val="0"/>
                <w:numId w:val="1"/>
              </w:numPr>
              <w:tabs>
                <w:tab w:val="num" w:pos="284"/>
              </w:tabs>
              <w:suppressAutoHyphens/>
              <w:rPr>
                <w:rFonts w:ascii="Times New Roman" w:hAnsi="Times New Roman"/>
                <w:b/>
                <w:sz w:val="24"/>
                <w:szCs w:val="24"/>
              </w:rPr>
            </w:pPr>
            <w:r w:rsidRPr="00C571FE">
              <w:rPr>
                <w:rFonts w:ascii="Times New Roman" w:hAnsi="Times New Roman"/>
                <w:b/>
                <w:sz w:val="24"/>
                <w:szCs w:val="24"/>
              </w:rPr>
              <w:t xml:space="preserve">ОБЩАЯ ХАРАКТЕРИСТИКА </w:t>
            </w:r>
            <w:r w:rsidRPr="00C571FE">
              <w:rPr>
                <w:rFonts w:ascii="Times New Roman" w:hAnsi="Times New Roman"/>
                <w:b/>
                <w:color w:val="000000"/>
                <w:sz w:val="24"/>
                <w:szCs w:val="24"/>
              </w:rPr>
              <w:t xml:space="preserve">РАБОЧЕЙ </w:t>
            </w:r>
            <w:r w:rsidRPr="00C571FE">
              <w:rPr>
                <w:rFonts w:ascii="Times New Roman" w:hAnsi="Times New Roman"/>
                <w:b/>
                <w:sz w:val="24"/>
                <w:szCs w:val="24"/>
              </w:rPr>
              <w:t>ПРОГРАММЫ ПРОФЕССИОНАЛЬНОГО МОДУЛЯ</w:t>
            </w:r>
          </w:p>
        </w:tc>
        <w:tc>
          <w:tcPr>
            <w:tcW w:w="1854" w:type="dxa"/>
            <w:shd w:val="clear" w:color="auto" w:fill="auto"/>
          </w:tcPr>
          <w:p w:rsidR="00FC2685" w:rsidRPr="00C571FE" w:rsidRDefault="00FC2685" w:rsidP="001E17D1">
            <w:pPr>
              <w:jc w:val="center"/>
              <w:rPr>
                <w:rFonts w:ascii="Times New Roman" w:hAnsi="Times New Roman"/>
                <w:b/>
                <w:sz w:val="24"/>
                <w:szCs w:val="24"/>
              </w:rPr>
            </w:pPr>
            <w:r>
              <w:rPr>
                <w:rFonts w:ascii="Times New Roman" w:hAnsi="Times New Roman"/>
                <w:b/>
                <w:sz w:val="24"/>
                <w:szCs w:val="24"/>
              </w:rPr>
              <w:t xml:space="preserve">         </w:t>
            </w:r>
            <w:r w:rsidRPr="00C571FE">
              <w:rPr>
                <w:rFonts w:ascii="Times New Roman" w:hAnsi="Times New Roman"/>
                <w:b/>
                <w:sz w:val="24"/>
                <w:szCs w:val="24"/>
              </w:rPr>
              <w:t>4</w:t>
            </w:r>
          </w:p>
        </w:tc>
      </w:tr>
      <w:tr w:rsidR="00FC2685" w:rsidRPr="00C571FE" w:rsidTr="001E17D1">
        <w:tc>
          <w:tcPr>
            <w:tcW w:w="7501" w:type="dxa"/>
            <w:shd w:val="clear" w:color="auto" w:fill="auto"/>
          </w:tcPr>
          <w:p w:rsidR="00FC2685" w:rsidRPr="00C571FE" w:rsidRDefault="00FC2685" w:rsidP="001E17D1">
            <w:pPr>
              <w:numPr>
                <w:ilvl w:val="0"/>
                <w:numId w:val="1"/>
              </w:numPr>
              <w:tabs>
                <w:tab w:val="num" w:pos="284"/>
              </w:tabs>
              <w:suppressAutoHyphens/>
              <w:rPr>
                <w:rFonts w:ascii="Times New Roman" w:hAnsi="Times New Roman"/>
                <w:b/>
                <w:sz w:val="24"/>
                <w:szCs w:val="24"/>
              </w:rPr>
            </w:pPr>
            <w:r w:rsidRPr="00C571FE">
              <w:rPr>
                <w:rFonts w:ascii="Times New Roman" w:hAnsi="Times New Roman"/>
                <w:b/>
                <w:sz w:val="24"/>
                <w:szCs w:val="24"/>
              </w:rPr>
              <w:t>СТРУКТУРА И СОДЕРЖАНИЕ ПРОФЕССИОНАЛЬНОГО МОДУЛЯ</w:t>
            </w:r>
          </w:p>
          <w:p w:rsidR="00FC2685" w:rsidRPr="00C571FE" w:rsidRDefault="00FC2685" w:rsidP="001E17D1">
            <w:pPr>
              <w:numPr>
                <w:ilvl w:val="0"/>
                <w:numId w:val="1"/>
              </w:numPr>
              <w:tabs>
                <w:tab w:val="num" w:pos="284"/>
              </w:tabs>
              <w:suppressAutoHyphens/>
              <w:rPr>
                <w:rFonts w:ascii="Times New Roman" w:hAnsi="Times New Roman"/>
                <w:b/>
                <w:sz w:val="24"/>
                <w:szCs w:val="24"/>
              </w:rPr>
            </w:pPr>
            <w:r w:rsidRPr="00C571FE">
              <w:rPr>
                <w:rFonts w:ascii="Times New Roman" w:hAnsi="Times New Roman"/>
                <w:b/>
                <w:sz w:val="24"/>
                <w:szCs w:val="24"/>
              </w:rPr>
              <w:t>УСЛОВИЯ РЕАЛИЗАЦИИ ПРОФЕССИОНАЛЬНОГО МОДУЛЯ</w:t>
            </w:r>
          </w:p>
        </w:tc>
        <w:tc>
          <w:tcPr>
            <w:tcW w:w="1854" w:type="dxa"/>
            <w:shd w:val="clear" w:color="auto" w:fill="auto"/>
          </w:tcPr>
          <w:p w:rsidR="00FC2685" w:rsidRPr="00C571FE" w:rsidRDefault="00FC2685" w:rsidP="001E17D1">
            <w:pPr>
              <w:ind w:left="644"/>
              <w:jc w:val="center"/>
              <w:rPr>
                <w:rFonts w:ascii="Times New Roman" w:hAnsi="Times New Roman"/>
                <w:b/>
                <w:sz w:val="24"/>
                <w:szCs w:val="24"/>
              </w:rPr>
            </w:pPr>
            <w:r w:rsidRPr="00C571FE">
              <w:rPr>
                <w:rFonts w:ascii="Times New Roman" w:hAnsi="Times New Roman"/>
                <w:b/>
                <w:sz w:val="24"/>
                <w:szCs w:val="24"/>
              </w:rPr>
              <w:t>7</w:t>
            </w:r>
          </w:p>
          <w:p w:rsidR="00FC2685" w:rsidRPr="00C571FE" w:rsidRDefault="00FC2685" w:rsidP="001E17D1">
            <w:pPr>
              <w:ind w:left="644"/>
              <w:jc w:val="center"/>
              <w:rPr>
                <w:rFonts w:ascii="Times New Roman" w:hAnsi="Times New Roman"/>
                <w:b/>
                <w:sz w:val="24"/>
                <w:szCs w:val="24"/>
              </w:rPr>
            </w:pPr>
          </w:p>
          <w:p w:rsidR="00FC2685" w:rsidRPr="00C571FE" w:rsidRDefault="00FC2685" w:rsidP="001E17D1">
            <w:pPr>
              <w:ind w:left="644"/>
              <w:jc w:val="center"/>
              <w:rPr>
                <w:rFonts w:ascii="Times New Roman" w:hAnsi="Times New Roman"/>
                <w:b/>
                <w:sz w:val="24"/>
                <w:szCs w:val="24"/>
              </w:rPr>
            </w:pPr>
            <w:r>
              <w:rPr>
                <w:rFonts w:ascii="Times New Roman" w:hAnsi="Times New Roman"/>
                <w:b/>
                <w:sz w:val="24"/>
                <w:szCs w:val="24"/>
              </w:rPr>
              <w:t xml:space="preserve"> </w:t>
            </w:r>
            <w:r w:rsidRPr="00C571FE">
              <w:rPr>
                <w:rFonts w:ascii="Times New Roman" w:hAnsi="Times New Roman"/>
                <w:b/>
                <w:sz w:val="24"/>
                <w:szCs w:val="24"/>
              </w:rPr>
              <w:t>1</w:t>
            </w:r>
            <w:r w:rsidR="003D20AE">
              <w:rPr>
                <w:rFonts w:ascii="Times New Roman" w:hAnsi="Times New Roman"/>
                <w:b/>
                <w:sz w:val="24"/>
                <w:szCs w:val="24"/>
              </w:rPr>
              <w:t>4</w:t>
            </w:r>
          </w:p>
        </w:tc>
      </w:tr>
      <w:tr w:rsidR="00FC2685" w:rsidRPr="00C571FE" w:rsidTr="001E17D1">
        <w:tc>
          <w:tcPr>
            <w:tcW w:w="7501" w:type="dxa"/>
            <w:shd w:val="clear" w:color="auto" w:fill="auto"/>
          </w:tcPr>
          <w:p w:rsidR="00FC2685" w:rsidRPr="00C571FE" w:rsidRDefault="00FC2685" w:rsidP="001E17D1">
            <w:pPr>
              <w:numPr>
                <w:ilvl w:val="0"/>
                <w:numId w:val="1"/>
              </w:numPr>
              <w:suppressAutoHyphens/>
              <w:rPr>
                <w:rFonts w:ascii="Times New Roman" w:hAnsi="Times New Roman"/>
                <w:b/>
                <w:sz w:val="24"/>
                <w:szCs w:val="24"/>
              </w:rPr>
            </w:pPr>
            <w:r w:rsidRPr="00C571FE">
              <w:rPr>
                <w:rFonts w:ascii="Times New Roman" w:hAnsi="Times New Roman"/>
                <w:b/>
                <w:sz w:val="24"/>
                <w:szCs w:val="24"/>
              </w:rPr>
              <w:t xml:space="preserve">КОНТРОЛЬ И ОЦЕНКА РЕЗУЛЬТАТОВ ОСВОЕНИЯ                ПРОФЕССИОНАЛЬНОГО МОДУЛЯ                                                      </w:t>
            </w:r>
          </w:p>
          <w:p w:rsidR="00FC2685" w:rsidRPr="00C571FE" w:rsidRDefault="00FC2685" w:rsidP="001E17D1">
            <w:pPr>
              <w:suppressAutoHyphens/>
              <w:rPr>
                <w:rFonts w:ascii="Times New Roman" w:hAnsi="Times New Roman"/>
                <w:b/>
                <w:sz w:val="24"/>
                <w:szCs w:val="24"/>
              </w:rPr>
            </w:pPr>
          </w:p>
        </w:tc>
        <w:tc>
          <w:tcPr>
            <w:tcW w:w="1854" w:type="dxa"/>
            <w:shd w:val="clear" w:color="auto" w:fill="auto"/>
          </w:tcPr>
          <w:p w:rsidR="00FC2685" w:rsidRPr="00C571FE" w:rsidRDefault="00FC2685" w:rsidP="001E17D1">
            <w:pPr>
              <w:jc w:val="center"/>
              <w:rPr>
                <w:rFonts w:ascii="Times New Roman" w:hAnsi="Times New Roman"/>
                <w:b/>
                <w:sz w:val="24"/>
                <w:szCs w:val="24"/>
              </w:rPr>
            </w:pPr>
            <w:r>
              <w:rPr>
                <w:rFonts w:ascii="Times New Roman" w:hAnsi="Times New Roman"/>
                <w:b/>
                <w:sz w:val="24"/>
                <w:szCs w:val="24"/>
              </w:rPr>
              <w:t xml:space="preserve">            </w:t>
            </w:r>
            <w:r w:rsidR="003D20AE">
              <w:rPr>
                <w:rFonts w:ascii="Times New Roman" w:hAnsi="Times New Roman"/>
                <w:b/>
                <w:sz w:val="24"/>
                <w:szCs w:val="24"/>
              </w:rPr>
              <w:t>17</w:t>
            </w:r>
          </w:p>
        </w:tc>
      </w:tr>
    </w:tbl>
    <w:p w:rsidR="00FC2685" w:rsidRPr="00315F34" w:rsidRDefault="00FC2685" w:rsidP="00FC2685">
      <w:pPr>
        <w:rPr>
          <w:rFonts w:ascii="Times New Roman" w:hAnsi="Times New Roman"/>
          <w:b/>
          <w:i/>
          <w:sz w:val="24"/>
          <w:szCs w:val="24"/>
        </w:rPr>
        <w:sectPr w:rsidR="00FC2685" w:rsidRPr="00315F34" w:rsidSect="001E17D1">
          <w:pgSz w:w="11907" w:h="16840"/>
          <w:pgMar w:top="1134" w:right="851" w:bottom="992" w:left="1418" w:header="709" w:footer="709" w:gutter="0"/>
          <w:cols w:space="720"/>
        </w:sectPr>
      </w:pPr>
    </w:p>
    <w:p w:rsidR="00FC2685" w:rsidRPr="00315F34" w:rsidRDefault="00FC2685" w:rsidP="00FC2685">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РАБОЧЕЙ ПРОГРАММЫ</w:t>
      </w:r>
    </w:p>
    <w:p w:rsidR="00FC2685" w:rsidRPr="00315F34" w:rsidRDefault="00FC2685" w:rsidP="00FC2685">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FC2685" w:rsidRDefault="00FC2685" w:rsidP="00FC2685">
      <w:pPr>
        <w:spacing w:after="0" w:line="240" w:lineRule="auto"/>
        <w:jc w:val="center"/>
        <w:rPr>
          <w:rFonts w:ascii="Times New Roman" w:hAnsi="Times New Roman"/>
          <w:b/>
          <w:sz w:val="24"/>
          <w:szCs w:val="24"/>
        </w:rPr>
      </w:pPr>
      <w:r>
        <w:rPr>
          <w:rFonts w:ascii="Times New Roman" w:hAnsi="Times New Roman"/>
          <w:b/>
          <w:sz w:val="24"/>
          <w:szCs w:val="24"/>
        </w:rPr>
        <w:t>ПМ.0</w:t>
      </w:r>
      <w:r w:rsidR="00C4787B">
        <w:rPr>
          <w:rFonts w:ascii="Times New Roman" w:hAnsi="Times New Roman"/>
          <w:b/>
          <w:sz w:val="24"/>
          <w:szCs w:val="24"/>
        </w:rPr>
        <w:t xml:space="preserve">4 </w:t>
      </w:r>
      <w:r w:rsidR="00C4787B" w:rsidRPr="00C4787B">
        <w:rPr>
          <w:rFonts w:ascii="Times New Roman" w:hAnsi="Times New Roman"/>
          <w:b/>
          <w:caps/>
          <w:sz w:val="24"/>
          <w:szCs w:val="24"/>
        </w:rPr>
        <w:t>Проектирование объектов садово-паркового и ландшафтного строительства</w:t>
      </w:r>
    </w:p>
    <w:p w:rsidR="00FC2685" w:rsidRPr="00315F34" w:rsidRDefault="00FC2685" w:rsidP="00FC2685">
      <w:pPr>
        <w:spacing w:after="0" w:line="240" w:lineRule="auto"/>
        <w:jc w:val="center"/>
        <w:rPr>
          <w:rFonts w:ascii="Times New Roman" w:hAnsi="Times New Roman"/>
          <w:b/>
          <w:sz w:val="24"/>
          <w:szCs w:val="24"/>
          <w:vertAlign w:val="superscript"/>
        </w:rPr>
      </w:pPr>
    </w:p>
    <w:p w:rsidR="00FC2685" w:rsidRPr="00315F34" w:rsidRDefault="00FC2685" w:rsidP="00FC2685">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1"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1"/>
    </w:p>
    <w:p w:rsidR="00FC2685" w:rsidRPr="00315F34" w:rsidRDefault="00FC2685" w:rsidP="00FC2685">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обучающихся должен осв</w:t>
      </w:r>
      <w:r>
        <w:rPr>
          <w:rFonts w:ascii="Times New Roman" w:hAnsi="Times New Roman"/>
          <w:sz w:val="24"/>
          <w:szCs w:val="24"/>
        </w:rPr>
        <w:t>оить основной вид деятельности</w:t>
      </w:r>
      <w:r w:rsidRPr="002254BD">
        <w:t xml:space="preserve"> </w:t>
      </w:r>
      <w:r w:rsidR="00C4787B" w:rsidRPr="00C4787B">
        <w:rPr>
          <w:rFonts w:ascii="Times New Roman" w:hAnsi="Times New Roman"/>
          <w:sz w:val="24"/>
          <w:szCs w:val="24"/>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r w:rsidRPr="00315F34">
        <w:rPr>
          <w:rFonts w:ascii="Times New Roman" w:hAnsi="Times New Roman"/>
          <w:sz w:val="24"/>
          <w:szCs w:val="24"/>
        </w:rPr>
        <w:t>:</w:t>
      </w:r>
    </w:p>
    <w:p w:rsidR="00FC2685" w:rsidRPr="00315F34" w:rsidRDefault="00FC2685" w:rsidP="00FC2685">
      <w:pPr>
        <w:numPr>
          <w:ilvl w:val="2"/>
          <w:numId w:val="34"/>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r w:rsidRPr="00315F34">
        <w:rPr>
          <w:rStyle w:val="ac"/>
          <w:rFonts w:ascii="Times New Roman" w:hAnsi="Times New Roman"/>
          <w:sz w:val="24"/>
          <w:szCs w:val="24"/>
        </w:rPr>
        <w:footnoteReference w:id="1"/>
      </w:r>
    </w:p>
    <w:tbl>
      <w:tblPr>
        <w:tblpPr w:leftFromText="180" w:rightFromText="180" w:vertAnchor="text" w:tblpXSpec="center" w:tblpY="1"/>
        <w:tblOverlap w:val="neve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4"/>
      </w:tblGrid>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bCs/>
                <w:iCs/>
                <w:sz w:val="20"/>
                <w:szCs w:val="20"/>
              </w:rPr>
            </w:pPr>
            <w:r w:rsidRPr="00EF6D6E">
              <w:rPr>
                <w:rFonts w:ascii="Times New Roman" w:hAnsi="Times New Roman"/>
                <w:b/>
                <w:bCs/>
                <w:iCs/>
                <w:sz w:val="20"/>
                <w:szCs w:val="20"/>
              </w:rPr>
              <w:t>Код</w:t>
            </w:r>
          </w:p>
        </w:tc>
        <w:tc>
          <w:tcPr>
            <w:tcW w:w="8364"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bCs/>
                <w:iCs/>
                <w:sz w:val="20"/>
                <w:szCs w:val="20"/>
              </w:rPr>
            </w:pPr>
            <w:r w:rsidRPr="00EF6D6E">
              <w:rPr>
                <w:rFonts w:ascii="Times New Roman" w:hAnsi="Times New Roman"/>
                <w:b/>
                <w:bCs/>
                <w:iCs/>
                <w:sz w:val="20"/>
                <w:szCs w:val="20"/>
              </w:rPr>
              <w:t>Наименование общих компетенций</w:t>
            </w:r>
          </w:p>
        </w:tc>
      </w:tr>
      <w:tr w:rsidR="00FC2685" w:rsidRPr="002254BD" w:rsidTr="001E17D1">
        <w:trPr>
          <w:trHeight w:val="327"/>
          <w:jc w:val="center"/>
        </w:trPr>
        <w:tc>
          <w:tcPr>
            <w:tcW w:w="1418"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01</w:t>
            </w:r>
          </w:p>
        </w:tc>
        <w:tc>
          <w:tcPr>
            <w:tcW w:w="8364"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tabs>
                <w:tab w:val="left" w:pos="2835"/>
              </w:tabs>
              <w:spacing w:line="240" w:lineRule="auto"/>
              <w:jc w:val="both"/>
              <w:rPr>
                <w:rFonts w:ascii="Times New Roman" w:hAnsi="Times New Roman"/>
                <w:iCs/>
                <w:sz w:val="20"/>
                <w:szCs w:val="20"/>
              </w:rPr>
            </w:pPr>
            <w:r w:rsidRPr="002254BD">
              <w:rPr>
                <w:rFonts w:ascii="Times New Roman" w:hAnsi="Times New Roman"/>
                <w:sz w:val="20"/>
                <w:szCs w:val="20"/>
              </w:rPr>
              <w:t>Выбирать способы решения задач профессиональной деятельности применительно к различным контекстам</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02</w:t>
            </w:r>
          </w:p>
        </w:tc>
        <w:tc>
          <w:tcPr>
            <w:tcW w:w="8364"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EF6D6E">
              <w:rPr>
                <w:rFonts w:ascii="Times New Roman" w:hAnsi="Times New Roman"/>
                <w:bCs/>
                <w:iCs/>
                <w:sz w:val="20"/>
                <w:szCs w:val="20"/>
              </w:rPr>
              <w:t>.</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03</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04</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Эффективно взаимодействовать и работать в коллективе и команде</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05</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w:t>
            </w:r>
            <w:r w:rsidRPr="002254BD">
              <w:rPr>
                <w:rFonts w:ascii="Times New Roman" w:hAnsi="Times New Roman"/>
                <w:bCs/>
                <w:iCs/>
                <w:sz w:val="20"/>
                <w:szCs w:val="20"/>
                <w:lang w:eastAsia="x-none"/>
              </w:rPr>
              <w:t>кста</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06</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w:t>
            </w:r>
            <w:r w:rsidRPr="002254BD">
              <w:rPr>
                <w:rFonts w:ascii="Times New Roman" w:hAnsi="Times New Roman"/>
                <w:bCs/>
                <w:iCs/>
                <w:sz w:val="20"/>
                <w:szCs w:val="20"/>
                <w:lang w:eastAsia="x-none"/>
              </w:rPr>
              <w:t>я</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07</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08</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C2685" w:rsidRPr="002254BD" w:rsidTr="001E17D1">
        <w:trPr>
          <w:jc w:val="center"/>
        </w:trPr>
        <w:tc>
          <w:tcPr>
            <w:tcW w:w="1418"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sz w:val="20"/>
                <w:szCs w:val="20"/>
              </w:rPr>
            </w:pPr>
            <w:r w:rsidRPr="00EF6D6E">
              <w:rPr>
                <w:rFonts w:ascii="Times New Roman" w:hAnsi="Times New Roman"/>
                <w:b/>
                <w:sz w:val="20"/>
                <w:szCs w:val="20"/>
              </w:rPr>
              <w:t>ОК 09</w:t>
            </w:r>
          </w:p>
        </w:tc>
        <w:tc>
          <w:tcPr>
            <w:tcW w:w="8364"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both"/>
              <w:outlineLvl w:val="1"/>
              <w:rPr>
                <w:rFonts w:ascii="Times New Roman" w:hAnsi="Times New Roman"/>
                <w:bCs/>
                <w:iCs/>
                <w:sz w:val="20"/>
                <w:szCs w:val="20"/>
              </w:rPr>
            </w:pPr>
            <w:r w:rsidRPr="002254BD">
              <w:rPr>
                <w:rFonts w:ascii="Times New Roman" w:hAnsi="Times New Roman"/>
                <w:bCs/>
                <w:iCs/>
                <w:sz w:val="20"/>
                <w:szCs w:val="20"/>
                <w:lang w:val="x-none" w:eastAsia="x-none"/>
              </w:rPr>
              <w:t>Пользоваться профессиональной документацией на государственном и иностранном языках</w:t>
            </w:r>
          </w:p>
        </w:tc>
      </w:tr>
    </w:tbl>
    <w:p w:rsidR="00FC2685" w:rsidRPr="00315F34" w:rsidRDefault="00FC2685" w:rsidP="00FC2685">
      <w:pPr>
        <w:ind w:firstLine="709"/>
        <w:rPr>
          <w:rStyle w:val="af0"/>
          <w:rFonts w:ascii="Times New Roman" w:hAnsi="Times New Roman"/>
          <w:bCs/>
          <w:i w:val="0"/>
          <w:iCs/>
          <w:sz w:val="4"/>
          <w:szCs w:val="4"/>
        </w:rPr>
      </w:pPr>
    </w:p>
    <w:p w:rsidR="00FC2685" w:rsidRPr="00315F34" w:rsidRDefault="00FC2685" w:rsidP="00FC2685">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1.1.2. Перечень профессиональных</w:t>
      </w:r>
      <w:r>
        <w:rPr>
          <w:rStyle w:val="af0"/>
          <w:rFonts w:ascii="Times New Roman" w:hAnsi="Times New Roman"/>
          <w:bCs/>
          <w:i w:val="0"/>
          <w:iCs/>
          <w:sz w:val="24"/>
          <w:szCs w:val="24"/>
        </w:rPr>
        <w:t>,</w:t>
      </w:r>
      <w:r w:rsidR="00C4787B">
        <w:rPr>
          <w:rStyle w:val="af0"/>
          <w:rFonts w:ascii="Times New Roman" w:hAnsi="Times New Roman"/>
          <w:bCs/>
          <w:i w:val="0"/>
          <w:iCs/>
          <w:sz w:val="24"/>
          <w:szCs w:val="24"/>
        </w:rPr>
        <w:t xml:space="preserve"> </w:t>
      </w:r>
      <w:r>
        <w:rPr>
          <w:rStyle w:val="af0"/>
          <w:rFonts w:ascii="Times New Roman" w:hAnsi="Times New Roman"/>
          <w:bCs/>
          <w:i w:val="0"/>
          <w:iCs/>
          <w:sz w:val="24"/>
          <w:szCs w:val="24"/>
        </w:rPr>
        <w:t>цифровых и личностных</w:t>
      </w:r>
      <w:r w:rsidRPr="00315F34">
        <w:rPr>
          <w:rStyle w:val="af0"/>
          <w:rFonts w:ascii="Times New Roman" w:hAnsi="Times New Roman"/>
          <w:bCs/>
          <w:i w:val="0"/>
          <w:iCs/>
          <w:sz w:val="24"/>
          <w:szCs w:val="24"/>
        </w:rPr>
        <w:t xml:space="preserve">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57"/>
      </w:tblGrid>
      <w:tr w:rsidR="00FC2685" w:rsidRPr="009A53EE" w:rsidTr="00C4787B">
        <w:tc>
          <w:tcPr>
            <w:tcW w:w="1997"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rPr>
              <w:t>Код</w:t>
            </w:r>
          </w:p>
        </w:tc>
        <w:tc>
          <w:tcPr>
            <w:tcW w:w="7857"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rPr>
              <w:t>Наименование видов деятельности и профессиональных компетенций</w:t>
            </w:r>
          </w:p>
        </w:tc>
      </w:tr>
      <w:tr w:rsidR="00FC2685" w:rsidRPr="009A53EE" w:rsidTr="00C4787B">
        <w:tc>
          <w:tcPr>
            <w:tcW w:w="1997"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rPr>
              <w:t>ВД Х</w:t>
            </w:r>
          </w:p>
        </w:tc>
        <w:tc>
          <w:tcPr>
            <w:tcW w:w="7857" w:type="dxa"/>
            <w:tcBorders>
              <w:top w:val="single" w:sz="4" w:space="0" w:color="auto"/>
              <w:left w:val="single" w:sz="4" w:space="0" w:color="auto"/>
              <w:bottom w:val="single" w:sz="4" w:space="0" w:color="auto"/>
              <w:right w:val="single" w:sz="4" w:space="0" w:color="auto"/>
            </w:tcBorders>
            <w:hideMark/>
          </w:tcPr>
          <w:p w:rsidR="00FC2685" w:rsidRPr="00EF6D6E" w:rsidRDefault="00C4787B" w:rsidP="001E17D1">
            <w:pPr>
              <w:keepNext/>
              <w:spacing w:after="0" w:line="240" w:lineRule="auto"/>
              <w:jc w:val="both"/>
              <w:outlineLvl w:val="1"/>
              <w:rPr>
                <w:rFonts w:ascii="Times New Roman" w:hAnsi="Times New Roman"/>
                <w:bCs/>
                <w:sz w:val="20"/>
                <w:szCs w:val="20"/>
              </w:rPr>
            </w:pPr>
            <w:r w:rsidRPr="00C4787B">
              <w:rPr>
                <w:rFonts w:ascii="Times New Roman" w:hAnsi="Times New Roman"/>
                <w:bCs/>
                <w:iCs/>
                <w:sz w:val="20"/>
                <w:szCs w:val="20"/>
                <w:lang w:val="x-none" w:eastAsia="x-none"/>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r>
      <w:tr w:rsidR="00FC2685" w:rsidRPr="009A53EE" w:rsidTr="00C4787B">
        <w:trPr>
          <w:trHeight w:val="186"/>
        </w:trPr>
        <w:tc>
          <w:tcPr>
            <w:tcW w:w="1997"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lang w:val="x-none" w:eastAsia="x-none"/>
              </w:rPr>
              <w:t>ПК 1</w:t>
            </w:r>
            <w:r w:rsidRPr="009A53EE">
              <w:rPr>
                <w:rFonts w:ascii="Times New Roman" w:hAnsi="Times New Roman"/>
                <w:b/>
                <w:iCs/>
                <w:sz w:val="20"/>
                <w:szCs w:val="20"/>
                <w:lang w:val="x-none" w:eastAsia="x-none"/>
              </w:rPr>
              <w:t>.1</w:t>
            </w:r>
          </w:p>
        </w:tc>
        <w:tc>
          <w:tcPr>
            <w:tcW w:w="7857" w:type="dxa"/>
            <w:tcBorders>
              <w:top w:val="single" w:sz="4" w:space="0" w:color="auto"/>
              <w:left w:val="single" w:sz="4" w:space="0" w:color="auto"/>
              <w:bottom w:val="single" w:sz="4" w:space="0" w:color="auto"/>
              <w:right w:val="single" w:sz="4" w:space="0" w:color="auto"/>
            </w:tcBorders>
          </w:tcPr>
          <w:p w:rsidR="00FC2685" w:rsidRPr="00EF6D6E" w:rsidRDefault="00C4787B" w:rsidP="00C4787B">
            <w:pPr>
              <w:widowControl w:val="0"/>
              <w:autoSpaceDE w:val="0"/>
              <w:autoSpaceDN w:val="0"/>
              <w:adjustRightInd w:val="0"/>
              <w:spacing w:after="0"/>
              <w:jc w:val="both"/>
              <w:rPr>
                <w:rFonts w:ascii="Times New Roman" w:hAnsi="Times New Roman"/>
                <w:iCs/>
                <w:sz w:val="20"/>
                <w:szCs w:val="20"/>
              </w:rPr>
            </w:pPr>
            <w:r w:rsidRPr="00C4787B">
              <w:rPr>
                <w:rFonts w:ascii="Times New Roman" w:hAnsi="Times New Roman"/>
                <w:iCs/>
                <w:sz w:val="20"/>
                <w:szCs w:val="20"/>
              </w:rPr>
              <w:t>Выполнять подготовку к производству работ одного вида на территориях и объектах</w:t>
            </w:r>
          </w:p>
        </w:tc>
      </w:tr>
      <w:tr w:rsidR="00FC2685" w:rsidRPr="009A53EE" w:rsidTr="00C4787B">
        <w:trPr>
          <w:trHeight w:val="200"/>
        </w:trPr>
        <w:tc>
          <w:tcPr>
            <w:tcW w:w="1997"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iCs/>
                <w:sz w:val="20"/>
                <w:szCs w:val="20"/>
              </w:rPr>
            </w:pPr>
            <w:r w:rsidRPr="00EF6D6E">
              <w:rPr>
                <w:rFonts w:ascii="Times New Roman" w:hAnsi="Times New Roman"/>
                <w:b/>
                <w:iCs/>
                <w:sz w:val="20"/>
                <w:szCs w:val="20"/>
              </w:rPr>
              <w:t>ПК 1.2</w:t>
            </w:r>
          </w:p>
        </w:tc>
        <w:tc>
          <w:tcPr>
            <w:tcW w:w="7857" w:type="dxa"/>
            <w:tcBorders>
              <w:top w:val="single" w:sz="4" w:space="0" w:color="auto"/>
              <w:left w:val="single" w:sz="4" w:space="0" w:color="auto"/>
              <w:bottom w:val="single" w:sz="4" w:space="0" w:color="auto"/>
              <w:right w:val="single" w:sz="4" w:space="0" w:color="auto"/>
            </w:tcBorders>
          </w:tcPr>
          <w:p w:rsidR="00FC2685" w:rsidRPr="009A53EE" w:rsidRDefault="00C4787B" w:rsidP="001E17D1">
            <w:pPr>
              <w:widowControl w:val="0"/>
              <w:autoSpaceDE w:val="0"/>
              <w:autoSpaceDN w:val="0"/>
              <w:adjustRightInd w:val="0"/>
              <w:spacing w:after="0"/>
              <w:jc w:val="both"/>
              <w:rPr>
                <w:rFonts w:ascii="Times New Roman" w:hAnsi="Times New Roman"/>
                <w:iCs/>
                <w:sz w:val="20"/>
                <w:szCs w:val="20"/>
              </w:rPr>
            </w:pPr>
            <w:r w:rsidRPr="00C4787B">
              <w:rPr>
                <w:rFonts w:ascii="Times New Roman" w:hAnsi="Times New Roman"/>
                <w:iCs/>
                <w:sz w:val="20"/>
                <w:szCs w:val="20"/>
              </w:rPr>
              <w:t>Осуществлять оперативное управление производством работ одного вида на территориях и объектах</w:t>
            </w:r>
          </w:p>
        </w:tc>
      </w:tr>
      <w:tr w:rsidR="00FC2685" w:rsidRPr="009A53EE" w:rsidTr="00C4787B">
        <w:tc>
          <w:tcPr>
            <w:tcW w:w="1997"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iCs/>
                <w:sz w:val="20"/>
                <w:szCs w:val="20"/>
              </w:rPr>
            </w:pPr>
            <w:r w:rsidRPr="009A53EE">
              <w:rPr>
                <w:rFonts w:ascii="Times New Roman" w:hAnsi="Times New Roman"/>
                <w:b/>
                <w:iCs/>
                <w:sz w:val="20"/>
                <w:szCs w:val="20"/>
                <w:lang w:val="x-none" w:eastAsia="x-none"/>
              </w:rPr>
              <w:t>ПК</w:t>
            </w:r>
            <w:r w:rsidRPr="009A53EE">
              <w:rPr>
                <w:rFonts w:ascii="Times New Roman" w:hAnsi="Times New Roman"/>
                <w:b/>
                <w:iCs/>
                <w:sz w:val="20"/>
                <w:szCs w:val="20"/>
                <w:lang w:eastAsia="x-none"/>
              </w:rPr>
              <w:t xml:space="preserve"> </w:t>
            </w:r>
            <w:r w:rsidRPr="00EF6D6E">
              <w:rPr>
                <w:rFonts w:ascii="Times New Roman" w:hAnsi="Times New Roman"/>
                <w:b/>
                <w:iCs/>
                <w:sz w:val="20"/>
                <w:szCs w:val="20"/>
                <w:lang w:val="x-none" w:eastAsia="x-none"/>
              </w:rPr>
              <w:t>1</w:t>
            </w:r>
            <w:r w:rsidRPr="009A53EE">
              <w:rPr>
                <w:rFonts w:ascii="Times New Roman" w:hAnsi="Times New Roman"/>
                <w:b/>
                <w:iCs/>
                <w:sz w:val="20"/>
                <w:szCs w:val="20"/>
                <w:lang w:val="x-none" w:eastAsia="x-none"/>
              </w:rPr>
              <w:t>.3</w:t>
            </w:r>
          </w:p>
        </w:tc>
        <w:tc>
          <w:tcPr>
            <w:tcW w:w="7857" w:type="dxa"/>
            <w:tcBorders>
              <w:top w:val="single" w:sz="4" w:space="0" w:color="auto"/>
              <w:left w:val="single" w:sz="4" w:space="0" w:color="auto"/>
              <w:bottom w:val="single" w:sz="4" w:space="0" w:color="auto"/>
              <w:right w:val="single" w:sz="4" w:space="0" w:color="auto"/>
            </w:tcBorders>
          </w:tcPr>
          <w:p w:rsidR="00FC2685" w:rsidRPr="00C4787B" w:rsidRDefault="00C4787B" w:rsidP="001E17D1">
            <w:pPr>
              <w:widowControl w:val="0"/>
              <w:shd w:val="clear" w:color="auto" w:fill="FFFFFF"/>
              <w:spacing w:after="0"/>
              <w:rPr>
                <w:rFonts w:ascii="Times New Roman" w:hAnsi="Times New Roman"/>
                <w:iCs/>
                <w:sz w:val="20"/>
                <w:szCs w:val="20"/>
                <w:lang w:eastAsia="nl-NL"/>
              </w:rPr>
            </w:pPr>
            <w:r w:rsidRPr="00C4787B">
              <w:rPr>
                <w:rFonts w:ascii="Times New Roman" w:hAnsi="Times New Roman"/>
                <w:iCs/>
                <w:sz w:val="20"/>
                <w:szCs w:val="20"/>
                <w:lang w:eastAsia="nl-NL"/>
              </w:rPr>
              <w:t>Контролировать качество производства работ одного вида на территориях и объектах</w:t>
            </w:r>
          </w:p>
        </w:tc>
      </w:tr>
      <w:tr w:rsidR="00FC2685" w:rsidRPr="009A53EE" w:rsidTr="00C4787B">
        <w:tc>
          <w:tcPr>
            <w:tcW w:w="1997" w:type="dxa"/>
            <w:tcBorders>
              <w:top w:val="single" w:sz="4" w:space="0" w:color="auto"/>
              <w:left w:val="single" w:sz="4" w:space="0" w:color="auto"/>
              <w:bottom w:val="single" w:sz="4" w:space="0" w:color="auto"/>
              <w:right w:val="single" w:sz="4" w:space="0" w:color="auto"/>
            </w:tcBorders>
          </w:tcPr>
          <w:p w:rsidR="00FC2685" w:rsidRPr="00EF6D6E" w:rsidRDefault="00FC2685" w:rsidP="001E17D1">
            <w:pPr>
              <w:keepNext/>
              <w:spacing w:after="0" w:line="240" w:lineRule="auto"/>
              <w:jc w:val="center"/>
              <w:outlineLvl w:val="1"/>
              <w:rPr>
                <w:rFonts w:ascii="Times New Roman" w:hAnsi="Times New Roman"/>
                <w:b/>
                <w:iCs/>
                <w:sz w:val="20"/>
                <w:szCs w:val="20"/>
              </w:rPr>
            </w:pPr>
            <w:r w:rsidRPr="009A53EE">
              <w:rPr>
                <w:rFonts w:ascii="Times New Roman" w:hAnsi="Times New Roman"/>
                <w:b/>
                <w:iCs/>
                <w:sz w:val="20"/>
                <w:szCs w:val="20"/>
                <w:lang w:val="x-none" w:eastAsia="x-none"/>
              </w:rPr>
              <w:t>ПК</w:t>
            </w:r>
            <w:r w:rsidRPr="009A53EE">
              <w:rPr>
                <w:rFonts w:ascii="Times New Roman" w:hAnsi="Times New Roman"/>
                <w:b/>
                <w:iCs/>
                <w:sz w:val="20"/>
                <w:szCs w:val="20"/>
                <w:lang w:eastAsia="x-none"/>
              </w:rPr>
              <w:t xml:space="preserve"> </w:t>
            </w:r>
            <w:r w:rsidRPr="00EF6D6E">
              <w:rPr>
                <w:rFonts w:ascii="Times New Roman" w:hAnsi="Times New Roman"/>
                <w:b/>
                <w:iCs/>
                <w:sz w:val="20"/>
                <w:szCs w:val="20"/>
                <w:lang w:val="x-none" w:eastAsia="x-none"/>
              </w:rPr>
              <w:t>1</w:t>
            </w:r>
            <w:r w:rsidRPr="009A53EE">
              <w:rPr>
                <w:rFonts w:ascii="Times New Roman" w:hAnsi="Times New Roman"/>
                <w:b/>
                <w:iCs/>
                <w:sz w:val="20"/>
                <w:szCs w:val="20"/>
                <w:lang w:val="x-none" w:eastAsia="x-none"/>
              </w:rPr>
              <w:t>.4</w:t>
            </w:r>
          </w:p>
        </w:tc>
        <w:tc>
          <w:tcPr>
            <w:tcW w:w="7857" w:type="dxa"/>
            <w:tcBorders>
              <w:top w:val="single" w:sz="4" w:space="0" w:color="auto"/>
              <w:left w:val="single" w:sz="4" w:space="0" w:color="auto"/>
              <w:bottom w:val="single" w:sz="4" w:space="0" w:color="auto"/>
              <w:right w:val="single" w:sz="4" w:space="0" w:color="auto"/>
            </w:tcBorders>
          </w:tcPr>
          <w:p w:rsidR="00FC2685" w:rsidRPr="009A53EE" w:rsidRDefault="00C4787B" w:rsidP="001E17D1">
            <w:pPr>
              <w:widowControl w:val="0"/>
              <w:autoSpaceDE w:val="0"/>
              <w:autoSpaceDN w:val="0"/>
              <w:adjustRightInd w:val="0"/>
              <w:spacing w:after="0"/>
              <w:jc w:val="both"/>
              <w:rPr>
                <w:rFonts w:ascii="Times New Roman" w:hAnsi="Times New Roman"/>
                <w:iCs/>
                <w:sz w:val="20"/>
                <w:szCs w:val="20"/>
              </w:rPr>
            </w:pPr>
            <w:r w:rsidRPr="00C4787B">
              <w:rPr>
                <w:rFonts w:ascii="Times New Roman" w:hAnsi="Times New Roman"/>
                <w:iCs/>
                <w:sz w:val="20"/>
                <w:szCs w:val="20"/>
              </w:rPr>
              <w:t>Осуществлять материально-техническое обеспечение производства работ одного вида на территориях и объектах</w:t>
            </w:r>
          </w:p>
        </w:tc>
      </w:tr>
      <w:tr w:rsidR="00FC2685" w:rsidRPr="009A53EE" w:rsidTr="00C4787B">
        <w:tc>
          <w:tcPr>
            <w:tcW w:w="1997" w:type="dxa"/>
            <w:tcBorders>
              <w:top w:val="single" w:sz="4" w:space="0" w:color="auto"/>
              <w:left w:val="single" w:sz="4" w:space="0" w:color="auto"/>
              <w:bottom w:val="single" w:sz="4" w:space="0" w:color="auto"/>
              <w:right w:val="single" w:sz="4" w:space="0" w:color="auto"/>
            </w:tcBorders>
          </w:tcPr>
          <w:p w:rsidR="00FC2685" w:rsidRPr="00373246" w:rsidRDefault="00FC2685" w:rsidP="001E17D1">
            <w:pPr>
              <w:keepNext/>
              <w:spacing w:after="0" w:line="240" w:lineRule="auto"/>
              <w:jc w:val="center"/>
              <w:outlineLvl w:val="1"/>
              <w:rPr>
                <w:rFonts w:ascii="Times New Roman" w:hAnsi="Times New Roman"/>
                <w:b/>
                <w:iCs/>
                <w:sz w:val="20"/>
                <w:szCs w:val="20"/>
                <w:lang w:eastAsia="x-none"/>
              </w:rPr>
            </w:pPr>
            <w:r>
              <w:rPr>
                <w:rFonts w:ascii="Times New Roman" w:hAnsi="Times New Roman"/>
                <w:b/>
                <w:iCs/>
                <w:sz w:val="20"/>
                <w:szCs w:val="20"/>
                <w:lang w:eastAsia="x-none"/>
              </w:rPr>
              <w:t>ПК1.5</w:t>
            </w:r>
          </w:p>
        </w:tc>
        <w:tc>
          <w:tcPr>
            <w:tcW w:w="7857" w:type="dxa"/>
            <w:tcBorders>
              <w:top w:val="single" w:sz="4" w:space="0" w:color="auto"/>
              <w:left w:val="single" w:sz="4" w:space="0" w:color="auto"/>
              <w:bottom w:val="single" w:sz="4" w:space="0" w:color="auto"/>
              <w:right w:val="single" w:sz="4" w:space="0" w:color="auto"/>
            </w:tcBorders>
          </w:tcPr>
          <w:p w:rsidR="00FC2685" w:rsidRPr="009A53EE" w:rsidRDefault="00C4787B" w:rsidP="001E17D1">
            <w:pPr>
              <w:widowControl w:val="0"/>
              <w:autoSpaceDE w:val="0"/>
              <w:autoSpaceDN w:val="0"/>
              <w:adjustRightInd w:val="0"/>
              <w:spacing w:after="0"/>
              <w:jc w:val="both"/>
              <w:rPr>
                <w:rFonts w:ascii="Times New Roman" w:hAnsi="Times New Roman"/>
                <w:iCs/>
                <w:sz w:val="20"/>
                <w:szCs w:val="20"/>
              </w:rPr>
            </w:pPr>
            <w:r w:rsidRPr="00C4787B">
              <w:rPr>
                <w:rFonts w:ascii="Times New Roman" w:hAnsi="Times New Roman"/>
                <w:iCs/>
                <w:sz w:val="20"/>
                <w:szCs w:val="20"/>
              </w:rPr>
              <w:t>Выполнять руководство работниками при производстве работ одного вида на территориях и объектах</w:t>
            </w:r>
          </w:p>
        </w:tc>
      </w:tr>
      <w:tr w:rsidR="00FC2685" w:rsidRPr="009A53EE" w:rsidTr="00C4787B">
        <w:trPr>
          <w:trHeight w:val="235"/>
        </w:trPr>
        <w:tc>
          <w:tcPr>
            <w:tcW w:w="1997" w:type="dxa"/>
          </w:tcPr>
          <w:p w:rsidR="00FC2685" w:rsidRPr="009719AE" w:rsidRDefault="00FC2685" w:rsidP="001E17D1">
            <w:pPr>
              <w:spacing w:after="0"/>
              <w:rPr>
                <w:rStyle w:val="af0"/>
                <w:rFonts w:ascii="Times New Roman" w:hAnsi="Times New Roman"/>
                <w:bCs/>
                <w:i w:val="0"/>
                <w:iCs/>
                <w:sz w:val="20"/>
                <w:szCs w:val="20"/>
                <w:highlight w:val="yellow"/>
              </w:rPr>
            </w:pPr>
          </w:p>
        </w:tc>
        <w:tc>
          <w:tcPr>
            <w:tcW w:w="7857" w:type="dxa"/>
          </w:tcPr>
          <w:p w:rsidR="00FC2685" w:rsidRPr="009719AE" w:rsidRDefault="00FC2685" w:rsidP="001E17D1">
            <w:pPr>
              <w:spacing w:after="0"/>
              <w:jc w:val="center"/>
              <w:rPr>
                <w:rStyle w:val="af0"/>
                <w:rFonts w:ascii="Times New Roman" w:hAnsi="Times New Roman"/>
                <w:b/>
                <w:bCs/>
                <w:sz w:val="20"/>
                <w:szCs w:val="20"/>
              </w:rPr>
            </w:pPr>
            <w:r>
              <w:rPr>
                <w:rStyle w:val="af0"/>
                <w:rFonts w:ascii="Times New Roman" w:hAnsi="Times New Roman"/>
                <w:b/>
                <w:bCs/>
                <w:sz w:val="20"/>
                <w:szCs w:val="20"/>
              </w:rPr>
              <w:t>Профессиональные</w:t>
            </w:r>
            <w:r w:rsidRPr="009719AE">
              <w:rPr>
                <w:rStyle w:val="af0"/>
                <w:rFonts w:ascii="Times New Roman" w:hAnsi="Times New Roman"/>
                <w:b/>
                <w:bCs/>
                <w:sz w:val="20"/>
                <w:szCs w:val="20"/>
              </w:rPr>
              <w:t xml:space="preserve"> компетенции для цифровой экономики</w:t>
            </w:r>
          </w:p>
        </w:tc>
      </w:tr>
      <w:tr w:rsidR="00FC2685" w:rsidRPr="009A53EE" w:rsidTr="00C4787B">
        <w:tc>
          <w:tcPr>
            <w:tcW w:w="1997" w:type="dxa"/>
          </w:tcPr>
          <w:p w:rsidR="00FC2685" w:rsidRDefault="00FC2685" w:rsidP="001E17D1">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ПК1</w:t>
            </w:r>
            <w:r w:rsidRPr="009719AE">
              <w:rPr>
                <w:rStyle w:val="af0"/>
                <w:rFonts w:ascii="Times New Roman" w:hAnsi="Times New Roman"/>
                <w:b/>
                <w:bCs/>
                <w:i w:val="0"/>
                <w:iCs/>
                <w:sz w:val="20"/>
                <w:szCs w:val="20"/>
              </w:rPr>
              <w:t>.1</w:t>
            </w:r>
            <w:r>
              <w:rPr>
                <w:rStyle w:val="af0"/>
                <w:rFonts w:ascii="Times New Roman" w:hAnsi="Times New Roman"/>
                <w:b/>
                <w:bCs/>
                <w:i w:val="0"/>
                <w:iCs/>
                <w:sz w:val="20"/>
                <w:szCs w:val="20"/>
              </w:rPr>
              <w:t>-ПК1.2</w:t>
            </w:r>
          </w:p>
          <w:p w:rsidR="00FC2685" w:rsidRDefault="00FC2685" w:rsidP="001E17D1">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ЦК2</w:t>
            </w:r>
          </w:p>
          <w:p w:rsidR="00FC2685" w:rsidRPr="009719AE" w:rsidRDefault="00FC2685" w:rsidP="001E17D1">
            <w:pPr>
              <w:spacing w:after="0"/>
              <w:rPr>
                <w:rStyle w:val="af0"/>
                <w:rFonts w:ascii="Times New Roman" w:hAnsi="Times New Roman"/>
                <w:b/>
                <w:bCs/>
                <w:i w:val="0"/>
                <w:iCs/>
                <w:sz w:val="20"/>
                <w:szCs w:val="20"/>
              </w:rPr>
            </w:pPr>
            <w:r>
              <w:rPr>
                <w:rStyle w:val="af0"/>
                <w:rFonts w:ascii="Times New Roman" w:hAnsi="Times New Roman"/>
                <w:b/>
                <w:bCs/>
                <w:i w:val="0"/>
                <w:iCs/>
                <w:sz w:val="20"/>
                <w:szCs w:val="20"/>
              </w:rPr>
              <w:lastRenderedPageBreak/>
              <w:t>(</w:t>
            </w:r>
            <w:r w:rsidRPr="000D403D">
              <w:rPr>
                <w:rStyle w:val="af0"/>
                <w:rFonts w:ascii="Times New Roman" w:hAnsi="Times New Roman"/>
                <w:b/>
                <w:bCs/>
                <w:i w:val="0"/>
                <w:iCs/>
                <w:sz w:val="20"/>
                <w:szCs w:val="20"/>
              </w:rPr>
              <w:t>Инновационность</w:t>
            </w:r>
            <w:r>
              <w:rPr>
                <w:rStyle w:val="af0"/>
                <w:rFonts w:ascii="Times New Roman" w:hAnsi="Times New Roman"/>
                <w:b/>
                <w:bCs/>
                <w:i w:val="0"/>
                <w:iCs/>
                <w:sz w:val="20"/>
                <w:szCs w:val="20"/>
              </w:rPr>
              <w:t>)</w:t>
            </w:r>
          </w:p>
        </w:tc>
        <w:tc>
          <w:tcPr>
            <w:tcW w:w="7857" w:type="dxa"/>
          </w:tcPr>
          <w:p w:rsidR="00FC2685" w:rsidRPr="009719AE" w:rsidRDefault="00FC2685" w:rsidP="001E17D1">
            <w:pPr>
              <w:spacing w:after="0" w:line="240" w:lineRule="auto"/>
              <w:rPr>
                <w:rStyle w:val="af0"/>
                <w:rFonts w:ascii="Times New Roman" w:hAnsi="Times New Roman"/>
                <w:bCs/>
                <w:i w:val="0"/>
                <w:sz w:val="20"/>
                <w:szCs w:val="20"/>
                <w:highlight w:val="yellow"/>
              </w:rPr>
            </w:pPr>
            <w:r w:rsidRPr="009719AE">
              <w:rPr>
                <w:rStyle w:val="af0"/>
                <w:rFonts w:ascii="Times New Roman" w:hAnsi="Times New Roman"/>
                <w:bCs/>
                <w:i w:val="0"/>
                <w:sz w:val="20"/>
                <w:szCs w:val="20"/>
              </w:rPr>
              <w:lastRenderedPageBreak/>
              <w:t>способность воспринимать, выделять, дорабатывать и внедрять новые и оригинальные идеи, находить новые</w:t>
            </w:r>
            <w:r w:rsidR="00C4787B">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идеи вне общепринятой</w:t>
            </w:r>
            <w:r w:rsidR="00C4787B">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системы понятий</w:t>
            </w:r>
            <w:r>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и эффективно</w:t>
            </w:r>
            <w:r w:rsidR="00C4787B">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их представлять</w:t>
            </w:r>
          </w:p>
        </w:tc>
      </w:tr>
      <w:tr w:rsidR="00FC2685" w:rsidRPr="009A53EE" w:rsidTr="00C4787B">
        <w:tc>
          <w:tcPr>
            <w:tcW w:w="1997" w:type="dxa"/>
          </w:tcPr>
          <w:p w:rsidR="00FC2685" w:rsidRDefault="00FC2685" w:rsidP="001E17D1">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ПК1.3-ПК1.4</w:t>
            </w:r>
          </w:p>
          <w:p w:rsidR="00FC2685" w:rsidRDefault="00FC2685" w:rsidP="001E17D1">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ЦК1</w:t>
            </w:r>
          </w:p>
          <w:p w:rsidR="00FC2685" w:rsidRPr="000D403D" w:rsidRDefault="00FC2685" w:rsidP="001E17D1">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w:t>
            </w:r>
            <w:r w:rsidRPr="000D403D">
              <w:rPr>
                <w:rStyle w:val="af0"/>
                <w:rFonts w:ascii="Times New Roman" w:hAnsi="Times New Roman"/>
                <w:b/>
                <w:bCs/>
                <w:i w:val="0"/>
                <w:iCs/>
                <w:sz w:val="20"/>
                <w:szCs w:val="20"/>
              </w:rPr>
              <w:t>Когнитивные</w:t>
            </w:r>
          </w:p>
          <w:p w:rsidR="00FC2685" w:rsidRPr="009719AE" w:rsidRDefault="00FC2685" w:rsidP="001E17D1">
            <w:pPr>
              <w:spacing w:after="0"/>
              <w:jc w:val="center"/>
              <w:rPr>
                <w:rStyle w:val="af0"/>
                <w:rFonts w:ascii="Times New Roman" w:hAnsi="Times New Roman"/>
                <w:b/>
                <w:bCs/>
                <w:i w:val="0"/>
                <w:iCs/>
                <w:sz w:val="20"/>
                <w:szCs w:val="20"/>
              </w:rPr>
            </w:pPr>
            <w:r w:rsidRPr="000D403D">
              <w:rPr>
                <w:rStyle w:val="af0"/>
                <w:rFonts w:ascii="Times New Roman" w:hAnsi="Times New Roman"/>
                <w:b/>
                <w:bCs/>
                <w:i w:val="0"/>
                <w:iCs/>
                <w:sz w:val="20"/>
                <w:szCs w:val="20"/>
              </w:rPr>
              <w:t>компетенции</w:t>
            </w:r>
            <w:r>
              <w:rPr>
                <w:rStyle w:val="af0"/>
                <w:rFonts w:ascii="Times New Roman" w:hAnsi="Times New Roman"/>
                <w:b/>
                <w:bCs/>
                <w:i w:val="0"/>
                <w:iCs/>
                <w:sz w:val="20"/>
                <w:szCs w:val="20"/>
              </w:rPr>
              <w:t>)</w:t>
            </w:r>
          </w:p>
        </w:tc>
        <w:tc>
          <w:tcPr>
            <w:tcW w:w="7857" w:type="dxa"/>
          </w:tcPr>
          <w:p w:rsidR="00FC2685" w:rsidRPr="009719AE" w:rsidRDefault="00FC2685" w:rsidP="001E17D1">
            <w:pPr>
              <w:spacing w:after="0"/>
              <w:rPr>
                <w:rStyle w:val="af0"/>
                <w:rFonts w:ascii="Times New Roman" w:hAnsi="Times New Roman"/>
                <w:bCs/>
                <w:i w:val="0"/>
                <w:sz w:val="20"/>
                <w:szCs w:val="20"/>
                <w:highlight w:val="yellow"/>
              </w:rPr>
            </w:pPr>
            <w:r w:rsidRPr="009719AE">
              <w:rPr>
                <w:rStyle w:val="af0"/>
                <w:rFonts w:ascii="Times New Roman" w:hAnsi="Times New Roman"/>
                <w:bCs/>
                <w:i w:val="0"/>
                <w:sz w:val="20"/>
                <w:szCs w:val="20"/>
              </w:rPr>
              <w:t>аналитичность в отношении информации, поступающей из</w:t>
            </w:r>
            <w:r>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электронной среды,</w:t>
            </w:r>
            <w:r w:rsidR="00C4787B">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критическое мышление</w:t>
            </w:r>
          </w:p>
        </w:tc>
      </w:tr>
      <w:tr w:rsidR="00FC2685" w:rsidRPr="009A53EE" w:rsidTr="00C4787B">
        <w:tc>
          <w:tcPr>
            <w:tcW w:w="1997" w:type="dxa"/>
          </w:tcPr>
          <w:p w:rsidR="00FC2685" w:rsidRDefault="00C4787B" w:rsidP="00C4787B">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ПК1.5</w:t>
            </w:r>
          </w:p>
          <w:p w:rsidR="00385057" w:rsidRDefault="00385057" w:rsidP="00385057">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ЦК 7</w:t>
            </w:r>
          </w:p>
          <w:p w:rsidR="00FC2685" w:rsidRPr="000D403D" w:rsidRDefault="00FC2685" w:rsidP="001E17D1">
            <w:pPr>
              <w:spacing w:after="0"/>
              <w:jc w:val="center"/>
              <w:rPr>
                <w:rStyle w:val="af0"/>
                <w:rFonts w:ascii="Times New Roman" w:hAnsi="Times New Roman"/>
                <w:b/>
                <w:bCs/>
                <w:i w:val="0"/>
                <w:iCs/>
                <w:sz w:val="20"/>
                <w:szCs w:val="20"/>
              </w:rPr>
            </w:pPr>
            <w:r>
              <w:rPr>
                <w:rStyle w:val="af0"/>
                <w:rFonts w:ascii="Times New Roman" w:hAnsi="Times New Roman"/>
                <w:b/>
                <w:bCs/>
                <w:i w:val="0"/>
                <w:iCs/>
                <w:sz w:val="20"/>
                <w:szCs w:val="20"/>
              </w:rPr>
              <w:t>(</w:t>
            </w:r>
            <w:r w:rsidRPr="000D403D">
              <w:rPr>
                <w:rStyle w:val="af0"/>
                <w:rFonts w:ascii="Times New Roman" w:hAnsi="Times New Roman"/>
                <w:b/>
                <w:bCs/>
                <w:i w:val="0"/>
                <w:iCs/>
                <w:sz w:val="20"/>
                <w:szCs w:val="20"/>
              </w:rPr>
              <w:t>Навыки работы</w:t>
            </w:r>
          </w:p>
          <w:p w:rsidR="00FC2685" w:rsidRPr="009719AE" w:rsidRDefault="00FC2685" w:rsidP="001E17D1">
            <w:pPr>
              <w:spacing w:after="0"/>
              <w:jc w:val="center"/>
              <w:rPr>
                <w:rStyle w:val="af0"/>
                <w:rFonts w:ascii="Times New Roman" w:hAnsi="Times New Roman"/>
                <w:b/>
                <w:bCs/>
                <w:i w:val="0"/>
                <w:iCs/>
                <w:sz w:val="20"/>
                <w:szCs w:val="20"/>
              </w:rPr>
            </w:pPr>
            <w:r w:rsidRPr="000D403D">
              <w:rPr>
                <w:rStyle w:val="af0"/>
                <w:rFonts w:ascii="Times New Roman" w:hAnsi="Times New Roman"/>
                <w:b/>
                <w:bCs/>
                <w:i w:val="0"/>
                <w:iCs/>
                <w:sz w:val="20"/>
                <w:szCs w:val="20"/>
              </w:rPr>
              <w:t>с информацией</w:t>
            </w:r>
            <w:r>
              <w:rPr>
                <w:rStyle w:val="af0"/>
                <w:rFonts w:ascii="Times New Roman" w:hAnsi="Times New Roman"/>
                <w:b/>
                <w:bCs/>
                <w:i w:val="0"/>
                <w:iCs/>
                <w:sz w:val="20"/>
                <w:szCs w:val="20"/>
              </w:rPr>
              <w:t>)</w:t>
            </w:r>
          </w:p>
        </w:tc>
        <w:tc>
          <w:tcPr>
            <w:tcW w:w="7857" w:type="dxa"/>
          </w:tcPr>
          <w:p w:rsidR="00FC2685" w:rsidRPr="009719AE" w:rsidRDefault="00FC2685" w:rsidP="001E17D1">
            <w:pPr>
              <w:spacing w:after="0" w:line="240" w:lineRule="auto"/>
              <w:rPr>
                <w:rStyle w:val="af0"/>
                <w:rFonts w:ascii="Times New Roman" w:hAnsi="Times New Roman"/>
                <w:bCs/>
                <w:i w:val="0"/>
                <w:sz w:val="20"/>
                <w:szCs w:val="20"/>
              </w:rPr>
            </w:pPr>
            <w:r w:rsidRPr="009719AE">
              <w:rPr>
                <w:rStyle w:val="af0"/>
                <w:rFonts w:ascii="Times New Roman" w:hAnsi="Times New Roman"/>
                <w:bCs/>
                <w:i w:val="0"/>
                <w:sz w:val="20"/>
                <w:szCs w:val="20"/>
              </w:rPr>
              <w:t>владение способами ориентации в различных источниках информации,</w:t>
            </w:r>
            <w:r>
              <w:rPr>
                <w:rStyle w:val="af0"/>
                <w:rFonts w:ascii="Times New Roman" w:hAnsi="Times New Roman"/>
                <w:bCs/>
                <w:i w:val="0"/>
                <w:sz w:val="20"/>
                <w:szCs w:val="20"/>
              </w:rPr>
              <w:t xml:space="preserve"> </w:t>
            </w:r>
            <w:r w:rsidRPr="009719AE">
              <w:rPr>
                <w:rStyle w:val="af0"/>
                <w:rFonts w:ascii="Times New Roman" w:hAnsi="Times New Roman"/>
                <w:bCs/>
                <w:i w:val="0"/>
                <w:sz w:val="20"/>
                <w:szCs w:val="20"/>
              </w:rPr>
              <w:t>поиск необходимых данных, информации и цифрового контента,</w:t>
            </w:r>
          </w:p>
        </w:tc>
      </w:tr>
      <w:tr w:rsidR="00FC2685" w:rsidRPr="009A53EE" w:rsidTr="00C4787B">
        <w:tc>
          <w:tcPr>
            <w:tcW w:w="1997" w:type="dxa"/>
          </w:tcPr>
          <w:p w:rsidR="00FC2685" w:rsidRPr="001812F7" w:rsidRDefault="00FC2685" w:rsidP="001E17D1">
            <w:pPr>
              <w:widowControl w:val="0"/>
              <w:suppressAutoHyphens/>
              <w:spacing w:after="0" w:line="240" w:lineRule="auto"/>
              <w:ind w:left="14" w:hanging="10"/>
              <w:jc w:val="center"/>
              <w:rPr>
                <w:rFonts w:ascii="Times New Roman" w:hAnsi="Times New Roman"/>
                <w:b/>
                <w:sz w:val="20"/>
                <w:szCs w:val="20"/>
              </w:rPr>
            </w:pPr>
            <w:r>
              <w:rPr>
                <w:rFonts w:ascii="Times New Roman" w:hAnsi="Times New Roman"/>
                <w:b/>
                <w:sz w:val="20"/>
                <w:szCs w:val="20"/>
              </w:rPr>
              <w:t>ЛР4</w:t>
            </w:r>
          </w:p>
        </w:tc>
        <w:tc>
          <w:tcPr>
            <w:tcW w:w="7857" w:type="dxa"/>
          </w:tcPr>
          <w:p w:rsidR="00FC2685" w:rsidRPr="0053143A" w:rsidRDefault="00FC2685" w:rsidP="001E17D1">
            <w:pPr>
              <w:widowControl w:val="0"/>
              <w:suppressAutoHyphens/>
              <w:spacing w:after="0" w:line="240" w:lineRule="auto"/>
              <w:ind w:left="14" w:hanging="10"/>
              <w:jc w:val="both"/>
              <w:rPr>
                <w:rFonts w:ascii="Times New Roman" w:hAnsi="Times New Roman"/>
                <w:bCs/>
                <w:sz w:val="20"/>
                <w:szCs w:val="20"/>
              </w:rPr>
            </w:pPr>
            <w:r w:rsidRPr="006E5CE5">
              <w:rPr>
                <w:rFonts w:ascii="Times New Roman" w:hAnsi="Times New Roman"/>
                <w:bCs/>
                <w:sz w:val="20"/>
                <w:szCs w:val="20"/>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r>
    </w:tbl>
    <w:p w:rsidR="00FC2685" w:rsidRPr="00315F34" w:rsidRDefault="00FC2685" w:rsidP="00FC2685">
      <w:pPr>
        <w:spacing w:after="0" w:line="240" w:lineRule="auto"/>
        <w:ind w:firstLine="709"/>
        <w:rPr>
          <w:rFonts w:ascii="Times New Roman" w:hAnsi="Times New Roman"/>
          <w:bCs/>
          <w:sz w:val="24"/>
          <w:szCs w:val="24"/>
        </w:rPr>
      </w:pPr>
    </w:p>
    <w:p w:rsidR="00FC2685" w:rsidRPr="00315F34" w:rsidRDefault="00FC2685" w:rsidP="00FC2685">
      <w:pPr>
        <w:spacing w:after="0" w:line="240" w:lineRule="auto"/>
        <w:ind w:firstLine="709"/>
        <w:rPr>
          <w:rFonts w:ascii="Times New Roman" w:hAnsi="Times New Roman"/>
          <w:bCs/>
          <w:sz w:val="24"/>
          <w:szCs w:val="24"/>
        </w:rPr>
      </w:pPr>
      <w:r w:rsidRPr="00315F34">
        <w:rPr>
          <w:rFonts w:ascii="Times New Roman" w:hAnsi="Times New Roman"/>
          <w:bCs/>
          <w:sz w:val="24"/>
          <w:szCs w:val="24"/>
        </w:rPr>
        <w:t>1.1.3. В результате освоения профессионального модуля обучающийся должен</w:t>
      </w:r>
      <w:r w:rsidRPr="00315F34">
        <w:rPr>
          <w:rStyle w:val="ac"/>
          <w:rFonts w:ascii="Times New Roman" w:hAnsi="Times New Roman"/>
          <w:bCs/>
          <w:sz w:val="24"/>
          <w:szCs w:val="24"/>
        </w:rPr>
        <w:footnoteReference w:id="2"/>
      </w:r>
      <w:r w:rsidRPr="00315F34">
        <w:rPr>
          <w:rFonts w:ascii="Times New Roman" w:hAnsi="Times New Roman"/>
          <w:bCs/>
          <w:sz w:val="24"/>
          <w:szCs w:val="24"/>
        </w:rPr>
        <w:t>:</w:t>
      </w:r>
    </w:p>
    <w:p w:rsidR="00FC2685" w:rsidRPr="00315F34" w:rsidRDefault="00FC2685" w:rsidP="00FC2685">
      <w:pPr>
        <w:spacing w:after="0" w:line="240" w:lineRule="auto"/>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FC2685" w:rsidRPr="00EF6D6E" w:rsidTr="001E17D1">
        <w:tc>
          <w:tcPr>
            <w:tcW w:w="1526"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spacing w:after="0" w:line="240" w:lineRule="auto"/>
              <w:rPr>
                <w:rFonts w:ascii="Times New Roman" w:hAnsi="Times New Roman"/>
                <w:b/>
                <w:sz w:val="20"/>
                <w:szCs w:val="20"/>
                <w:lang w:eastAsia="en-US"/>
              </w:rPr>
            </w:pPr>
            <w:bookmarkStart w:id="3" w:name="_Hlk511591667"/>
            <w:r w:rsidRPr="00EF6D6E">
              <w:rPr>
                <w:rFonts w:ascii="Times New Roman" w:hAnsi="Times New Roman"/>
                <w:b/>
                <w:sz w:val="20"/>
                <w:szCs w:val="20"/>
                <w:lang w:eastAsia="en-US"/>
              </w:rPr>
              <w:t>Иметь практический опыт</w:t>
            </w:r>
          </w:p>
        </w:tc>
        <w:tc>
          <w:tcPr>
            <w:tcW w:w="8363" w:type="dxa"/>
            <w:tcBorders>
              <w:top w:val="single" w:sz="4" w:space="0" w:color="auto"/>
              <w:left w:val="single" w:sz="4" w:space="0" w:color="auto"/>
              <w:bottom w:val="single" w:sz="4" w:space="0" w:color="auto"/>
              <w:right w:val="single" w:sz="4" w:space="0" w:color="auto"/>
            </w:tcBorders>
            <w:hideMark/>
          </w:tcPr>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Pr>
                <w:rFonts w:ascii="Times New Roman" w:hAnsi="Times New Roman"/>
                <w:iCs/>
                <w:sz w:val="20"/>
                <w:szCs w:val="20"/>
              </w:rPr>
              <w:t xml:space="preserve">- </w:t>
            </w:r>
            <w:r w:rsidRPr="00C4787B">
              <w:rPr>
                <w:rFonts w:ascii="Times New Roman" w:hAnsi="Times New Roman"/>
                <w:iCs/>
                <w:sz w:val="20"/>
                <w:szCs w:val="20"/>
              </w:rPr>
              <w:t>ознакомления с проектной и разрешительной документацией на производство работ одного вида (благоустройство, озеленение, техническое обслуживание, содержание) на территориях и объектах;</w:t>
            </w:r>
          </w:p>
          <w:p w:rsidR="00C4787B" w:rsidRPr="00C4787B" w:rsidRDefault="00C4787B" w:rsidP="00C4787B">
            <w:pPr>
              <w:spacing w:after="0" w:line="240" w:lineRule="auto"/>
              <w:ind w:firstLine="33"/>
              <w:jc w:val="both"/>
              <w:rPr>
                <w:rFonts w:ascii="Times New Roman" w:hAnsi="Times New Roman"/>
                <w:iCs/>
                <w:sz w:val="20"/>
                <w:szCs w:val="20"/>
              </w:rPr>
            </w:pPr>
            <w:r w:rsidRPr="00C4787B">
              <w:rPr>
                <w:rFonts w:ascii="Times New Roman" w:hAnsi="Times New Roman"/>
                <w:iCs/>
                <w:sz w:val="20"/>
                <w:szCs w:val="20"/>
              </w:rPr>
              <w:t>- определения потребности производства работ одного вида (благоустройство, озеленение, техническое обслуживание, содержание) на территориях и объектах;</w:t>
            </w:r>
          </w:p>
          <w:p w:rsidR="00C4787B" w:rsidRPr="00C4787B" w:rsidRDefault="00C4787B" w:rsidP="00C4787B">
            <w:pPr>
              <w:spacing w:after="0" w:line="240" w:lineRule="auto"/>
              <w:ind w:firstLine="33"/>
              <w:jc w:val="both"/>
              <w:rPr>
                <w:rFonts w:ascii="Times New Roman" w:hAnsi="Times New Roman"/>
                <w:iCs/>
                <w:sz w:val="20"/>
                <w:szCs w:val="20"/>
              </w:rPr>
            </w:pPr>
            <w:r w:rsidRPr="00C4787B">
              <w:rPr>
                <w:rFonts w:ascii="Times New Roman" w:hAnsi="Times New Roman"/>
                <w:iCs/>
                <w:sz w:val="20"/>
                <w:szCs w:val="20"/>
              </w:rPr>
              <w:t>- оформления заявок на материально-техническое обеспечение производства работ одного вида (благоустройство, озеленение, техническое обслуживание, содержание) на территориях и объектах, включая средства индивидуальной защиты работников при производстве работ на территориях и объектах;</w:t>
            </w:r>
          </w:p>
          <w:p w:rsidR="00FC2685" w:rsidRPr="00C4787B" w:rsidRDefault="00C4787B" w:rsidP="00C4787B">
            <w:pPr>
              <w:spacing w:after="0" w:line="240" w:lineRule="auto"/>
              <w:ind w:firstLine="33"/>
              <w:jc w:val="both"/>
              <w:rPr>
                <w:rFonts w:ascii="Times New Roman" w:hAnsi="Times New Roman"/>
                <w:i/>
                <w:iCs/>
                <w:sz w:val="20"/>
                <w:szCs w:val="20"/>
              </w:rPr>
            </w:pPr>
            <w:r w:rsidRPr="00C4787B">
              <w:rPr>
                <w:rFonts w:ascii="Times New Roman" w:hAnsi="Times New Roman"/>
                <w:iCs/>
                <w:sz w:val="20"/>
                <w:szCs w:val="20"/>
              </w:rPr>
              <w:t>- разработки и выдачи производственных заданий работникам на выполнение работ одного вида (благоустройство, озеленение, техническое обслуживание, содержа</w:t>
            </w:r>
            <w:r>
              <w:rPr>
                <w:rFonts w:ascii="Times New Roman" w:hAnsi="Times New Roman"/>
                <w:iCs/>
                <w:sz w:val="20"/>
                <w:szCs w:val="20"/>
              </w:rPr>
              <w:t xml:space="preserve">ние) на территориях и объектах, </w:t>
            </w:r>
            <w:r w:rsidRPr="00436995">
              <w:rPr>
                <w:rFonts w:ascii="Times New Roman" w:hAnsi="Times New Roman"/>
                <w:i/>
                <w:iCs/>
                <w:sz w:val="20"/>
                <w:szCs w:val="20"/>
              </w:rPr>
              <w:t>способность осуществлять (организовывать) образовательную деятельность в условиях</w:t>
            </w:r>
            <w:r>
              <w:rPr>
                <w:rFonts w:ascii="Times New Roman" w:hAnsi="Times New Roman"/>
                <w:i/>
                <w:iCs/>
                <w:sz w:val="20"/>
                <w:szCs w:val="20"/>
              </w:rPr>
              <w:t xml:space="preserve"> </w:t>
            </w:r>
            <w:r w:rsidRPr="00436995">
              <w:rPr>
                <w:rFonts w:ascii="Times New Roman" w:hAnsi="Times New Roman"/>
                <w:i/>
                <w:iCs/>
                <w:sz w:val="20"/>
                <w:szCs w:val="20"/>
              </w:rPr>
              <w:t>информационной среды, способность к продуктивному (творческо</w:t>
            </w:r>
            <w:r>
              <w:rPr>
                <w:rFonts w:ascii="Times New Roman" w:hAnsi="Times New Roman"/>
                <w:i/>
                <w:iCs/>
                <w:sz w:val="20"/>
                <w:szCs w:val="20"/>
              </w:rPr>
              <w:t xml:space="preserve">му) самовыражению </w:t>
            </w:r>
            <w:r w:rsidRPr="00436995">
              <w:rPr>
                <w:rFonts w:ascii="Times New Roman" w:hAnsi="Times New Roman"/>
                <w:i/>
                <w:iCs/>
                <w:sz w:val="20"/>
                <w:szCs w:val="20"/>
              </w:rPr>
              <w:t>в информационной среде</w:t>
            </w:r>
          </w:p>
        </w:tc>
      </w:tr>
      <w:tr w:rsidR="00FC2685" w:rsidRPr="00EF6D6E" w:rsidTr="001E17D1">
        <w:tc>
          <w:tcPr>
            <w:tcW w:w="1526"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spacing w:after="0" w:line="240" w:lineRule="auto"/>
              <w:rPr>
                <w:rFonts w:ascii="Times New Roman" w:hAnsi="Times New Roman"/>
                <w:b/>
                <w:sz w:val="20"/>
                <w:szCs w:val="20"/>
                <w:lang w:eastAsia="en-US"/>
              </w:rPr>
            </w:pPr>
            <w:r w:rsidRPr="00EF6D6E">
              <w:rPr>
                <w:rFonts w:ascii="Times New Roman" w:hAnsi="Times New Roman"/>
                <w:b/>
                <w:sz w:val="20"/>
                <w:szCs w:val="20"/>
                <w:lang w:eastAsia="en-US"/>
              </w:rPr>
              <w:t>Уметь</w:t>
            </w:r>
          </w:p>
        </w:tc>
        <w:tc>
          <w:tcPr>
            <w:tcW w:w="8363" w:type="dxa"/>
            <w:tcBorders>
              <w:top w:val="single" w:sz="4" w:space="0" w:color="auto"/>
              <w:left w:val="single" w:sz="4" w:space="0" w:color="auto"/>
              <w:bottom w:val="single" w:sz="4" w:space="0" w:color="auto"/>
              <w:right w:val="single" w:sz="4" w:space="0" w:color="auto"/>
            </w:tcBorders>
            <w:hideMark/>
          </w:tcPr>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t>-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t>- рассчитывать объемы производственных заданий в соответствии с имеющимися материально-техническими ресурсами, специализацией и квалификацией бригад, звеньев и отдельных работников;</w:t>
            </w:r>
          </w:p>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t>-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rsidR="00FC2685" w:rsidRPr="00C4787B" w:rsidRDefault="00C4787B" w:rsidP="001E17D1">
            <w:pPr>
              <w:widowControl w:val="0"/>
              <w:autoSpaceDE w:val="0"/>
              <w:autoSpaceDN w:val="0"/>
              <w:adjustRightInd w:val="0"/>
              <w:spacing w:after="0" w:line="240" w:lineRule="auto"/>
              <w:jc w:val="both"/>
              <w:rPr>
                <w:rFonts w:ascii="Times New Roman" w:hAnsi="Times New Roman"/>
                <w:i/>
                <w:iCs/>
                <w:sz w:val="20"/>
                <w:szCs w:val="20"/>
              </w:rPr>
            </w:pPr>
            <w:r w:rsidRPr="00C4787B">
              <w:rPr>
                <w:rFonts w:ascii="Times New Roman" w:hAnsi="Times New Roman"/>
                <w:iCs/>
                <w:sz w:val="20"/>
                <w:szCs w:val="20"/>
              </w:rPr>
              <w:t>- определять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w:t>
            </w:r>
            <w:r>
              <w:rPr>
                <w:rFonts w:ascii="Times New Roman" w:hAnsi="Times New Roman"/>
                <w:iCs/>
                <w:sz w:val="20"/>
                <w:szCs w:val="20"/>
              </w:rPr>
              <w:t xml:space="preserve"> нормативно-правовым документам, </w:t>
            </w:r>
            <w:r w:rsidR="00FC2685" w:rsidRPr="00436995">
              <w:rPr>
                <w:rFonts w:ascii="Times New Roman" w:hAnsi="Times New Roman"/>
                <w:i/>
                <w:iCs/>
                <w:sz w:val="20"/>
                <w:szCs w:val="20"/>
              </w:rPr>
              <w:t>использование защитных</w:t>
            </w:r>
            <w:r>
              <w:rPr>
                <w:rFonts w:ascii="Times New Roman" w:hAnsi="Times New Roman"/>
                <w:i/>
                <w:iCs/>
                <w:sz w:val="20"/>
                <w:szCs w:val="20"/>
              </w:rPr>
              <w:t xml:space="preserve"> </w:t>
            </w:r>
            <w:r w:rsidR="00FC2685" w:rsidRPr="00436995">
              <w:rPr>
                <w:rFonts w:ascii="Times New Roman" w:hAnsi="Times New Roman"/>
                <w:i/>
                <w:iCs/>
                <w:sz w:val="20"/>
                <w:szCs w:val="20"/>
              </w:rPr>
              <w:t>устройств, защита личных данных и</w:t>
            </w:r>
            <w:r>
              <w:rPr>
                <w:rFonts w:ascii="Times New Roman" w:hAnsi="Times New Roman"/>
                <w:i/>
                <w:iCs/>
                <w:sz w:val="20"/>
                <w:szCs w:val="20"/>
              </w:rPr>
              <w:t xml:space="preserve"> </w:t>
            </w:r>
            <w:r w:rsidR="00FC2685" w:rsidRPr="00436995">
              <w:rPr>
                <w:rFonts w:ascii="Times New Roman" w:hAnsi="Times New Roman"/>
                <w:i/>
                <w:iCs/>
                <w:sz w:val="20"/>
                <w:szCs w:val="20"/>
              </w:rPr>
              <w:t>конфиденциальности,</w:t>
            </w:r>
            <w:r>
              <w:rPr>
                <w:rFonts w:ascii="Times New Roman" w:hAnsi="Times New Roman"/>
                <w:i/>
                <w:iCs/>
                <w:sz w:val="20"/>
                <w:szCs w:val="20"/>
              </w:rPr>
              <w:t xml:space="preserve"> </w:t>
            </w:r>
            <w:r w:rsidR="00FC2685" w:rsidRPr="00436995">
              <w:rPr>
                <w:rFonts w:ascii="Times New Roman" w:hAnsi="Times New Roman"/>
                <w:i/>
                <w:iCs/>
                <w:sz w:val="20"/>
                <w:szCs w:val="20"/>
              </w:rPr>
              <w:t>анализ и оценка угро</w:t>
            </w:r>
            <w:r>
              <w:rPr>
                <w:rFonts w:ascii="Times New Roman" w:hAnsi="Times New Roman"/>
                <w:i/>
                <w:iCs/>
                <w:sz w:val="20"/>
                <w:szCs w:val="20"/>
              </w:rPr>
              <w:t xml:space="preserve">зы и рисков информационной </w:t>
            </w:r>
            <w:r w:rsidR="00FC2685" w:rsidRPr="00436995">
              <w:rPr>
                <w:rFonts w:ascii="Times New Roman" w:hAnsi="Times New Roman"/>
                <w:i/>
                <w:iCs/>
                <w:sz w:val="20"/>
                <w:szCs w:val="20"/>
              </w:rPr>
              <w:t>безопасности,</w:t>
            </w:r>
            <w:r>
              <w:rPr>
                <w:rFonts w:ascii="Times New Roman" w:hAnsi="Times New Roman"/>
                <w:i/>
                <w:iCs/>
                <w:sz w:val="20"/>
                <w:szCs w:val="20"/>
              </w:rPr>
              <w:t xml:space="preserve"> </w:t>
            </w:r>
            <w:r w:rsidR="00FC2685" w:rsidRPr="00436995">
              <w:rPr>
                <w:rFonts w:ascii="Times New Roman" w:hAnsi="Times New Roman"/>
                <w:i/>
                <w:iCs/>
                <w:sz w:val="20"/>
                <w:szCs w:val="20"/>
              </w:rPr>
              <w:t>осуществление мер противодействия</w:t>
            </w:r>
            <w:r>
              <w:rPr>
                <w:rFonts w:ascii="Times New Roman" w:hAnsi="Times New Roman"/>
                <w:i/>
                <w:iCs/>
                <w:sz w:val="20"/>
                <w:szCs w:val="20"/>
              </w:rPr>
              <w:t xml:space="preserve"> нарушениям </w:t>
            </w:r>
            <w:r w:rsidR="00FC2685" w:rsidRPr="00436995">
              <w:rPr>
                <w:rFonts w:ascii="Times New Roman" w:hAnsi="Times New Roman"/>
                <w:i/>
                <w:iCs/>
                <w:sz w:val="20"/>
                <w:szCs w:val="20"/>
              </w:rPr>
              <w:t>информационной</w:t>
            </w:r>
            <w:r>
              <w:rPr>
                <w:rFonts w:ascii="Times New Roman" w:hAnsi="Times New Roman"/>
                <w:i/>
                <w:iCs/>
                <w:sz w:val="20"/>
                <w:szCs w:val="20"/>
              </w:rPr>
              <w:t xml:space="preserve"> </w:t>
            </w:r>
            <w:r w:rsidR="00FC2685" w:rsidRPr="00436995">
              <w:rPr>
                <w:rFonts w:ascii="Times New Roman" w:hAnsi="Times New Roman"/>
                <w:i/>
                <w:iCs/>
                <w:sz w:val="20"/>
                <w:szCs w:val="20"/>
              </w:rPr>
              <w:t>безопасности</w:t>
            </w:r>
          </w:p>
        </w:tc>
      </w:tr>
      <w:tr w:rsidR="00FC2685" w:rsidRPr="00EF6D6E" w:rsidTr="001E17D1">
        <w:tc>
          <w:tcPr>
            <w:tcW w:w="1526" w:type="dxa"/>
            <w:tcBorders>
              <w:top w:val="single" w:sz="4" w:space="0" w:color="auto"/>
              <w:left w:val="single" w:sz="4" w:space="0" w:color="auto"/>
              <w:bottom w:val="single" w:sz="4" w:space="0" w:color="auto"/>
              <w:right w:val="single" w:sz="4" w:space="0" w:color="auto"/>
            </w:tcBorders>
            <w:hideMark/>
          </w:tcPr>
          <w:p w:rsidR="00FC2685" w:rsidRPr="00EF6D6E" w:rsidRDefault="00FC2685" w:rsidP="001E17D1">
            <w:pPr>
              <w:spacing w:after="0" w:line="240" w:lineRule="auto"/>
              <w:rPr>
                <w:rFonts w:ascii="Times New Roman" w:hAnsi="Times New Roman"/>
                <w:b/>
                <w:sz w:val="20"/>
                <w:szCs w:val="20"/>
                <w:lang w:eastAsia="en-US"/>
              </w:rPr>
            </w:pPr>
            <w:r w:rsidRPr="00EF6D6E">
              <w:rPr>
                <w:rFonts w:ascii="Times New Roman" w:hAnsi="Times New Roman"/>
                <w:b/>
                <w:sz w:val="20"/>
                <w:szCs w:val="20"/>
                <w:lang w:eastAsia="en-US"/>
              </w:rPr>
              <w:t>Знать</w:t>
            </w:r>
          </w:p>
        </w:tc>
        <w:tc>
          <w:tcPr>
            <w:tcW w:w="8363" w:type="dxa"/>
            <w:tcBorders>
              <w:top w:val="single" w:sz="4" w:space="0" w:color="auto"/>
              <w:left w:val="single" w:sz="4" w:space="0" w:color="auto"/>
              <w:bottom w:val="single" w:sz="4" w:space="0" w:color="auto"/>
              <w:right w:val="single" w:sz="4" w:space="0" w:color="auto"/>
            </w:tcBorders>
            <w:hideMark/>
          </w:tcPr>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t>- 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lastRenderedPageBreak/>
              <w:t>- методы определения видов, сложности и объемов производственных заданий;</w:t>
            </w:r>
          </w:p>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t>- требования к благоустройству и озеленению территорий различного назначения;</w:t>
            </w:r>
          </w:p>
          <w:p w:rsidR="00C4787B" w:rsidRPr="00C4787B" w:rsidRDefault="00C4787B" w:rsidP="00C4787B">
            <w:pPr>
              <w:widowControl w:val="0"/>
              <w:autoSpaceDE w:val="0"/>
              <w:autoSpaceDN w:val="0"/>
              <w:adjustRightInd w:val="0"/>
              <w:spacing w:after="0" w:line="240" w:lineRule="auto"/>
              <w:jc w:val="both"/>
              <w:rPr>
                <w:rFonts w:ascii="Times New Roman" w:hAnsi="Times New Roman"/>
                <w:iCs/>
                <w:sz w:val="20"/>
                <w:szCs w:val="20"/>
              </w:rPr>
            </w:pPr>
            <w:r w:rsidRPr="00C4787B">
              <w:rPr>
                <w:rFonts w:ascii="Times New Roman" w:hAnsi="Times New Roman"/>
                <w:iCs/>
                <w:sz w:val="20"/>
                <w:szCs w:val="20"/>
              </w:rPr>
              <w:t>- порядок производства работ по благоустройству, озеленению, техническому обслуживанию и содержанию территорий и объектов;</w:t>
            </w:r>
          </w:p>
          <w:p w:rsidR="00FC2685" w:rsidRPr="00C15DB4" w:rsidRDefault="00C4787B" w:rsidP="00C4787B">
            <w:pPr>
              <w:spacing w:after="0" w:line="240" w:lineRule="auto"/>
              <w:jc w:val="both"/>
              <w:rPr>
                <w:rFonts w:ascii="Times New Roman" w:hAnsi="Times New Roman"/>
                <w:i/>
                <w:iCs/>
                <w:sz w:val="20"/>
                <w:szCs w:val="20"/>
              </w:rPr>
            </w:pPr>
            <w:r w:rsidRPr="00C4787B">
              <w:rPr>
                <w:rFonts w:ascii="Times New Roman" w:hAnsi="Times New Roman"/>
                <w:iCs/>
                <w:sz w:val="20"/>
                <w:szCs w:val="20"/>
              </w:rPr>
              <w:t>- ассортимент деревьев, кустарников и травянистых растений, процессы жизнедеятельности растений, их зависимость от условий окружающей среды</w:t>
            </w:r>
            <w:r w:rsidR="00C15DB4">
              <w:rPr>
                <w:rFonts w:ascii="Times New Roman" w:hAnsi="Times New Roman"/>
                <w:iCs/>
                <w:sz w:val="20"/>
                <w:szCs w:val="20"/>
              </w:rPr>
              <w:t>,</w:t>
            </w:r>
            <w:r w:rsidRPr="00C4787B">
              <w:rPr>
                <w:rFonts w:ascii="Times New Roman" w:hAnsi="Times New Roman"/>
                <w:i/>
                <w:iCs/>
                <w:sz w:val="20"/>
                <w:szCs w:val="20"/>
              </w:rPr>
              <w:t xml:space="preserve"> </w:t>
            </w:r>
            <w:r w:rsidR="00FC2685" w:rsidRPr="00436995">
              <w:rPr>
                <w:rFonts w:ascii="Times New Roman" w:hAnsi="Times New Roman"/>
                <w:i/>
                <w:iCs/>
                <w:sz w:val="20"/>
                <w:szCs w:val="20"/>
              </w:rPr>
              <w:t>владение способами</w:t>
            </w:r>
            <w:r w:rsidR="00C15DB4">
              <w:rPr>
                <w:rFonts w:ascii="Times New Roman" w:hAnsi="Times New Roman"/>
                <w:i/>
                <w:iCs/>
                <w:sz w:val="20"/>
                <w:szCs w:val="20"/>
              </w:rPr>
              <w:t xml:space="preserve"> </w:t>
            </w:r>
            <w:r w:rsidR="00FC2685" w:rsidRPr="00436995">
              <w:rPr>
                <w:rFonts w:ascii="Times New Roman" w:hAnsi="Times New Roman"/>
                <w:i/>
                <w:iCs/>
                <w:sz w:val="20"/>
                <w:szCs w:val="20"/>
              </w:rPr>
              <w:t>ориентации в различных</w:t>
            </w:r>
            <w:r w:rsidR="00C15DB4">
              <w:rPr>
                <w:rFonts w:ascii="Times New Roman" w:hAnsi="Times New Roman"/>
                <w:i/>
                <w:iCs/>
                <w:sz w:val="20"/>
                <w:szCs w:val="20"/>
              </w:rPr>
              <w:t xml:space="preserve"> источниках информации, </w:t>
            </w:r>
            <w:r w:rsidR="00FC2685" w:rsidRPr="00436995">
              <w:rPr>
                <w:rFonts w:ascii="Times New Roman" w:hAnsi="Times New Roman"/>
                <w:i/>
                <w:iCs/>
                <w:sz w:val="20"/>
                <w:szCs w:val="20"/>
              </w:rPr>
              <w:t>поиск необходимых</w:t>
            </w:r>
            <w:r w:rsidR="00C15DB4">
              <w:rPr>
                <w:rFonts w:ascii="Times New Roman" w:hAnsi="Times New Roman"/>
                <w:i/>
                <w:iCs/>
                <w:sz w:val="20"/>
                <w:szCs w:val="20"/>
              </w:rPr>
              <w:t xml:space="preserve"> </w:t>
            </w:r>
            <w:r w:rsidR="00FC2685" w:rsidRPr="00436995">
              <w:rPr>
                <w:rFonts w:ascii="Times New Roman" w:hAnsi="Times New Roman"/>
                <w:i/>
                <w:iCs/>
                <w:sz w:val="20"/>
                <w:szCs w:val="20"/>
              </w:rPr>
              <w:t>данных, информации</w:t>
            </w:r>
            <w:r w:rsidR="00C15DB4">
              <w:rPr>
                <w:rFonts w:ascii="Times New Roman" w:hAnsi="Times New Roman"/>
                <w:i/>
                <w:iCs/>
                <w:sz w:val="20"/>
                <w:szCs w:val="20"/>
              </w:rPr>
              <w:t xml:space="preserve"> </w:t>
            </w:r>
            <w:r w:rsidR="00FC2685" w:rsidRPr="00436995">
              <w:rPr>
                <w:rFonts w:ascii="Times New Roman" w:hAnsi="Times New Roman"/>
                <w:i/>
                <w:iCs/>
                <w:sz w:val="20"/>
                <w:szCs w:val="20"/>
              </w:rPr>
              <w:t>и цифрового контента,</w:t>
            </w:r>
            <w:r w:rsidR="00FC2685">
              <w:t xml:space="preserve"> </w:t>
            </w:r>
            <w:r w:rsidR="00FC2685" w:rsidRPr="00436995">
              <w:rPr>
                <w:rFonts w:ascii="Times New Roman" w:hAnsi="Times New Roman"/>
                <w:i/>
                <w:iCs/>
                <w:sz w:val="20"/>
                <w:szCs w:val="20"/>
              </w:rPr>
              <w:t>оценка качества данных,</w:t>
            </w:r>
            <w:r w:rsidR="00C15DB4">
              <w:rPr>
                <w:rFonts w:ascii="Times New Roman" w:hAnsi="Times New Roman"/>
                <w:i/>
                <w:iCs/>
                <w:sz w:val="20"/>
                <w:szCs w:val="20"/>
              </w:rPr>
              <w:t xml:space="preserve"> </w:t>
            </w:r>
            <w:r w:rsidR="00FC2685" w:rsidRPr="00436995">
              <w:rPr>
                <w:rFonts w:ascii="Times New Roman" w:hAnsi="Times New Roman"/>
                <w:i/>
                <w:iCs/>
                <w:sz w:val="20"/>
                <w:szCs w:val="20"/>
              </w:rPr>
              <w:t>информации</w:t>
            </w:r>
            <w:r w:rsidR="00C15DB4">
              <w:rPr>
                <w:rFonts w:ascii="Times New Roman" w:hAnsi="Times New Roman"/>
                <w:i/>
                <w:iCs/>
                <w:sz w:val="20"/>
                <w:szCs w:val="20"/>
              </w:rPr>
              <w:t xml:space="preserve"> </w:t>
            </w:r>
            <w:r w:rsidR="00FC2685" w:rsidRPr="00436995">
              <w:rPr>
                <w:rFonts w:ascii="Times New Roman" w:hAnsi="Times New Roman"/>
                <w:i/>
                <w:iCs/>
                <w:sz w:val="20"/>
                <w:szCs w:val="20"/>
              </w:rPr>
              <w:t>и цифрового контента</w:t>
            </w:r>
          </w:p>
        </w:tc>
      </w:tr>
    </w:tbl>
    <w:p w:rsidR="00FC2685" w:rsidRDefault="00FC2685" w:rsidP="00FC2685">
      <w:pPr>
        <w:spacing w:after="0" w:line="240" w:lineRule="auto"/>
        <w:rPr>
          <w:rFonts w:ascii="Times New Roman" w:hAnsi="Times New Roman"/>
          <w:b/>
          <w:sz w:val="24"/>
          <w:szCs w:val="24"/>
        </w:rPr>
      </w:pPr>
    </w:p>
    <w:p w:rsidR="00FC2685" w:rsidRPr="00315F34" w:rsidRDefault="00FC2685" w:rsidP="00FC2685">
      <w:pPr>
        <w:spacing w:after="0" w:line="240" w:lineRule="auto"/>
        <w:rPr>
          <w:rFonts w:ascii="Times New Roman" w:hAnsi="Times New Roman"/>
          <w:b/>
          <w:sz w:val="24"/>
          <w:szCs w:val="24"/>
        </w:rPr>
      </w:pPr>
    </w:p>
    <w:p w:rsidR="00FC2685" w:rsidRPr="00315F34" w:rsidRDefault="00FC2685" w:rsidP="00FC2685">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rsidR="00FC2685" w:rsidRPr="00315F34" w:rsidRDefault="00FC2685" w:rsidP="00FC2685">
      <w:pPr>
        <w:spacing w:after="0"/>
        <w:rPr>
          <w:rFonts w:ascii="Times New Roman" w:hAnsi="Times New Roman"/>
          <w:sz w:val="24"/>
          <w:szCs w:val="24"/>
        </w:rPr>
      </w:pPr>
    </w:p>
    <w:p w:rsidR="00FC2685" w:rsidRPr="00315F34" w:rsidRDefault="00FC2685" w:rsidP="00FC2685">
      <w:pPr>
        <w:spacing w:after="0"/>
        <w:rPr>
          <w:rFonts w:ascii="Times New Roman" w:hAnsi="Times New Roman"/>
          <w:sz w:val="24"/>
          <w:szCs w:val="24"/>
        </w:rPr>
      </w:pPr>
      <w:r>
        <w:rPr>
          <w:rFonts w:ascii="Times New Roman" w:hAnsi="Times New Roman"/>
          <w:sz w:val="24"/>
          <w:szCs w:val="24"/>
        </w:rPr>
        <w:t xml:space="preserve">Всего часов  </w:t>
      </w:r>
      <w:r w:rsidR="00C15DB4" w:rsidRPr="00C15DB4">
        <w:rPr>
          <w:rFonts w:ascii="Times New Roman" w:hAnsi="Times New Roman"/>
          <w:sz w:val="24"/>
          <w:szCs w:val="24"/>
        </w:rPr>
        <w:t>326</w:t>
      </w:r>
      <w:r>
        <w:rPr>
          <w:rFonts w:ascii="Times New Roman" w:hAnsi="Times New Roman"/>
          <w:sz w:val="24"/>
          <w:szCs w:val="24"/>
        </w:rPr>
        <w:t xml:space="preserve"> часов</w:t>
      </w:r>
    </w:p>
    <w:p w:rsidR="00FC2685" w:rsidRPr="00315F34" w:rsidRDefault="00FC2685" w:rsidP="00FC2685">
      <w:pPr>
        <w:spacing w:after="0"/>
        <w:ind w:firstLine="708"/>
        <w:rPr>
          <w:rFonts w:ascii="Times New Roman" w:hAnsi="Times New Roman"/>
          <w:sz w:val="24"/>
          <w:szCs w:val="24"/>
        </w:rPr>
      </w:pPr>
      <w:r w:rsidRPr="00315F34">
        <w:rPr>
          <w:rFonts w:ascii="Times New Roman" w:hAnsi="Times New Roman"/>
          <w:sz w:val="24"/>
          <w:szCs w:val="24"/>
        </w:rPr>
        <w:t>в том числе в фо</w:t>
      </w:r>
      <w:r>
        <w:rPr>
          <w:rFonts w:ascii="Times New Roman" w:hAnsi="Times New Roman"/>
          <w:sz w:val="24"/>
          <w:szCs w:val="24"/>
        </w:rPr>
        <w:t xml:space="preserve">рме практической подготовки  </w:t>
      </w:r>
      <w:r w:rsidR="00C15DB4" w:rsidRPr="00C15DB4">
        <w:rPr>
          <w:rFonts w:ascii="Times New Roman" w:hAnsi="Times New Roman"/>
          <w:sz w:val="24"/>
          <w:szCs w:val="24"/>
        </w:rPr>
        <w:t>228</w:t>
      </w:r>
      <w:r>
        <w:rPr>
          <w:rFonts w:ascii="Times New Roman" w:hAnsi="Times New Roman"/>
          <w:sz w:val="24"/>
          <w:szCs w:val="24"/>
        </w:rPr>
        <w:t xml:space="preserve"> часов</w:t>
      </w:r>
    </w:p>
    <w:p w:rsidR="00FC2685" w:rsidRPr="00315F34" w:rsidRDefault="00FC2685" w:rsidP="00FC2685">
      <w:pPr>
        <w:spacing w:after="0"/>
        <w:rPr>
          <w:rFonts w:ascii="Times New Roman" w:hAnsi="Times New Roman"/>
          <w:sz w:val="24"/>
          <w:szCs w:val="24"/>
        </w:rPr>
      </w:pPr>
    </w:p>
    <w:p w:rsidR="00FC2685" w:rsidRDefault="00FC2685" w:rsidP="00FC2685">
      <w:pPr>
        <w:spacing w:after="0"/>
        <w:rPr>
          <w:rFonts w:ascii="Times New Roman" w:hAnsi="Times New Roman"/>
          <w:sz w:val="24"/>
          <w:szCs w:val="24"/>
        </w:rPr>
      </w:pPr>
      <w:r w:rsidRPr="00315F34">
        <w:rPr>
          <w:rFonts w:ascii="Times New Roman" w:hAnsi="Times New Roman"/>
          <w:sz w:val="24"/>
          <w:szCs w:val="24"/>
        </w:rPr>
        <w:t xml:space="preserve">Из них на освоение </w:t>
      </w:r>
      <w:r w:rsidRPr="003853D4">
        <w:rPr>
          <w:rFonts w:ascii="Times New Roman" w:hAnsi="Times New Roman"/>
          <w:b/>
          <w:sz w:val="24"/>
          <w:szCs w:val="24"/>
        </w:rPr>
        <w:t>МДК 0</w:t>
      </w:r>
      <w:r w:rsidR="00C15DB4">
        <w:rPr>
          <w:rFonts w:ascii="Times New Roman" w:hAnsi="Times New Roman"/>
          <w:b/>
          <w:sz w:val="24"/>
          <w:szCs w:val="24"/>
        </w:rPr>
        <w:t>4</w:t>
      </w:r>
      <w:r w:rsidRPr="003853D4">
        <w:rPr>
          <w:rFonts w:ascii="Times New Roman" w:hAnsi="Times New Roman"/>
          <w:b/>
          <w:sz w:val="24"/>
          <w:szCs w:val="24"/>
        </w:rPr>
        <w:t>.01</w:t>
      </w:r>
      <w:r>
        <w:rPr>
          <w:rFonts w:ascii="Times New Roman" w:hAnsi="Times New Roman"/>
          <w:sz w:val="24"/>
          <w:szCs w:val="24"/>
        </w:rPr>
        <w:t xml:space="preserve">   </w:t>
      </w:r>
      <w:r w:rsidR="00C15DB4" w:rsidRPr="00C15DB4">
        <w:rPr>
          <w:rFonts w:ascii="Times New Roman" w:hAnsi="Times New Roman"/>
          <w:b/>
          <w:sz w:val="24"/>
          <w:szCs w:val="24"/>
        </w:rPr>
        <w:t>326</w:t>
      </w:r>
      <w:r w:rsidRPr="003853D4">
        <w:rPr>
          <w:rFonts w:ascii="Times New Roman" w:hAnsi="Times New Roman"/>
          <w:b/>
          <w:sz w:val="24"/>
          <w:szCs w:val="24"/>
        </w:rPr>
        <w:t xml:space="preserve"> </w:t>
      </w:r>
      <w:r>
        <w:rPr>
          <w:rFonts w:ascii="Times New Roman" w:hAnsi="Times New Roman"/>
          <w:sz w:val="24"/>
          <w:szCs w:val="24"/>
        </w:rPr>
        <w:t>час</w:t>
      </w:r>
      <w:r w:rsidR="00C15DB4">
        <w:rPr>
          <w:rFonts w:ascii="Times New Roman" w:hAnsi="Times New Roman"/>
          <w:sz w:val="24"/>
          <w:szCs w:val="24"/>
        </w:rPr>
        <w:t>ов</w:t>
      </w:r>
    </w:p>
    <w:p w:rsidR="00FC2685" w:rsidRDefault="00FC2685" w:rsidP="00FC2685">
      <w:pPr>
        <w:rPr>
          <w:rFonts w:ascii="Times New Roman" w:hAnsi="Times New Roman"/>
          <w:sz w:val="24"/>
          <w:szCs w:val="24"/>
        </w:rPr>
      </w:pPr>
    </w:p>
    <w:p w:rsidR="00FC2685" w:rsidRPr="00315F34" w:rsidRDefault="00FC2685" w:rsidP="00FC2685">
      <w:pPr>
        <w:rPr>
          <w:rFonts w:ascii="Times New Roman" w:hAnsi="Times New Roman"/>
          <w:i/>
          <w:sz w:val="24"/>
          <w:szCs w:val="24"/>
        </w:rPr>
      </w:pPr>
      <w:r w:rsidRPr="00315F34">
        <w:rPr>
          <w:rFonts w:ascii="Times New Roman" w:hAnsi="Times New Roman"/>
          <w:iCs/>
          <w:sz w:val="24"/>
          <w:szCs w:val="24"/>
        </w:rPr>
        <w:t>Промежуточная аттестация</w:t>
      </w:r>
      <w:r>
        <w:rPr>
          <w:rFonts w:ascii="Times New Roman" w:hAnsi="Times New Roman"/>
          <w:i/>
          <w:sz w:val="24"/>
          <w:szCs w:val="24"/>
        </w:rPr>
        <w:t xml:space="preserve">     </w:t>
      </w:r>
      <w:r w:rsidR="00C15DB4">
        <w:rPr>
          <w:rFonts w:ascii="Times New Roman" w:hAnsi="Times New Roman"/>
          <w:i/>
          <w:sz w:val="24"/>
          <w:szCs w:val="24"/>
        </w:rPr>
        <w:t>экзам</w:t>
      </w:r>
      <w:r>
        <w:rPr>
          <w:rFonts w:ascii="Times New Roman" w:hAnsi="Times New Roman"/>
          <w:i/>
          <w:sz w:val="24"/>
          <w:szCs w:val="24"/>
        </w:rPr>
        <w:t>ен</w:t>
      </w:r>
      <w:bookmarkEnd w:id="3"/>
      <w:r w:rsidRPr="00315F34">
        <w:rPr>
          <w:rFonts w:ascii="Times New Roman" w:hAnsi="Times New Roman"/>
          <w:bCs/>
          <w:i/>
          <w:sz w:val="24"/>
          <w:szCs w:val="24"/>
        </w:rPr>
        <w:t>.</w:t>
      </w:r>
    </w:p>
    <w:p w:rsidR="00FC2685" w:rsidRDefault="00FC2685" w:rsidP="00FC2685">
      <w:pPr>
        <w:rPr>
          <w:rFonts w:ascii="Times New Roman" w:hAnsi="Times New Roman"/>
          <w:b/>
          <w:i/>
          <w:sz w:val="24"/>
          <w:szCs w:val="24"/>
        </w:rPr>
      </w:pPr>
    </w:p>
    <w:p w:rsidR="00FC2685" w:rsidRPr="003853D4" w:rsidRDefault="00FC2685" w:rsidP="00FC2685">
      <w:pPr>
        <w:spacing w:after="0"/>
        <w:rPr>
          <w:rFonts w:ascii="Times New Roman" w:hAnsi="Times New Roman"/>
          <w:sz w:val="24"/>
          <w:szCs w:val="24"/>
        </w:rPr>
        <w:sectPr w:rsidR="00FC2685" w:rsidRPr="003853D4" w:rsidSect="001E17D1">
          <w:pgSz w:w="11907" w:h="16840"/>
          <w:pgMar w:top="1134" w:right="851" w:bottom="992" w:left="1418" w:header="709" w:footer="709" w:gutter="0"/>
          <w:cols w:space="720"/>
        </w:sectPr>
      </w:pPr>
    </w:p>
    <w:p w:rsidR="00FC2685" w:rsidRPr="00315F34" w:rsidRDefault="00FC2685" w:rsidP="00FC2685">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rsidR="00FC2685" w:rsidRPr="00315F34" w:rsidRDefault="00FC2685" w:rsidP="00FC2685">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3474"/>
        <w:gridCol w:w="852"/>
        <w:gridCol w:w="739"/>
        <w:gridCol w:w="694"/>
        <w:gridCol w:w="1543"/>
        <w:gridCol w:w="1390"/>
        <w:gridCol w:w="1583"/>
        <w:gridCol w:w="577"/>
        <w:gridCol w:w="6"/>
        <w:gridCol w:w="15"/>
        <w:gridCol w:w="15"/>
        <w:gridCol w:w="862"/>
        <w:gridCol w:w="1790"/>
      </w:tblGrid>
      <w:tr w:rsidR="00FC2685" w:rsidRPr="003958F5" w:rsidTr="001E17D1">
        <w:trPr>
          <w:trHeight w:val="484"/>
        </w:trPr>
        <w:tc>
          <w:tcPr>
            <w:tcW w:w="568" w:type="pct"/>
            <w:vMerge w:val="restart"/>
            <w:tcBorders>
              <w:bottom w:val="single" w:sz="4" w:space="0" w:color="auto"/>
            </w:tcBorders>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Коды профессиональных общих компетенций</w:t>
            </w:r>
          </w:p>
        </w:tc>
        <w:tc>
          <w:tcPr>
            <w:tcW w:w="1137" w:type="pct"/>
            <w:vMerge w:val="restart"/>
            <w:tcBorders>
              <w:bottom w:val="single" w:sz="4" w:space="0" w:color="auto"/>
            </w:tcBorders>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Наименования разделов профессионального модуля</w:t>
            </w:r>
          </w:p>
        </w:tc>
        <w:tc>
          <w:tcPr>
            <w:tcW w:w="279" w:type="pct"/>
            <w:vMerge w:val="restart"/>
            <w:tcBorders>
              <w:bottom w:val="single" w:sz="4" w:space="0" w:color="auto"/>
            </w:tcBorders>
            <w:vAlign w:val="center"/>
          </w:tcPr>
          <w:p w:rsidR="00FC2685" w:rsidRPr="003958F5" w:rsidRDefault="00FC2685" w:rsidP="001E17D1">
            <w:pPr>
              <w:spacing w:after="0" w:line="240" w:lineRule="auto"/>
              <w:jc w:val="center"/>
              <w:rPr>
                <w:rFonts w:ascii="Times New Roman" w:hAnsi="Times New Roman"/>
                <w:sz w:val="20"/>
                <w:szCs w:val="20"/>
              </w:rPr>
            </w:pPr>
            <w:r w:rsidRPr="003958F5">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rsidR="00FC2685" w:rsidRPr="003958F5" w:rsidRDefault="00FC2685" w:rsidP="001E17D1">
            <w:pPr>
              <w:spacing w:after="0" w:line="240" w:lineRule="auto"/>
              <w:ind w:left="113" w:right="113"/>
              <w:jc w:val="center"/>
              <w:rPr>
                <w:rFonts w:ascii="Times New Roman" w:hAnsi="Times New Roman"/>
                <w:sz w:val="20"/>
                <w:szCs w:val="20"/>
              </w:rPr>
            </w:pPr>
            <w:r w:rsidRPr="003958F5">
              <w:rPr>
                <w:rFonts w:ascii="Times New Roman" w:hAnsi="Times New Roman"/>
                <w:iCs/>
                <w:sz w:val="20"/>
                <w:szCs w:val="20"/>
              </w:rPr>
              <w:t>В т.ч. в форме практической. подготовки</w:t>
            </w:r>
          </w:p>
        </w:tc>
        <w:tc>
          <w:tcPr>
            <w:tcW w:w="2774" w:type="pct"/>
            <w:gridSpan w:val="10"/>
            <w:tcBorders>
              <w:bottom w:val="single" w:sz="4" w:space="0" w:color="auto"/>
            </w:tcBorders>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 xml:space="preserve">Объем профессионального модуля, </w:t>
            </w:r>
            <w:proofErr w:type="spellStart"/>
            <w:r w:rsidRPr="003958F5">
              <w:rPr>
                <w:rFonts w:ascii="Times New Roman" w:hAnsi="Times New Roman"/>
                <w:sz w:val="20"/>
                <w:szCs w:val="20"/>
              </w:rPr>
              <w:t>ак</w:t>
            </w:r>
            <w:proofErr w:type="spellEnd"/>
            <w:r w:rsidRPr="003958F5">
              <w:rPr>
                <w:rFonts w:ascii="Times New Roman" w:hAnsi="Times New Roman"/>
                <w:sz w:val="20"/>
                <w:szCs w:val="20"/>
              </w:rPr>
              <w:t>. час.</w:t>
            </w:r>
          </w:p>
        </w:tc>
      </w:tr>
      <w:tr w:rsidR="00FC2685" w:rsidRPr="003958F5" w:rsidTr="001E17D1">
        <w:trPr>
          <w:trHeight w:val="58"/>
        </w:trPr>
        <w:tc>
          <w:tcPr>
            <w:tcW w:w="568" w:type="pct"/>
            <w:vMerge/>
          </w:tcPr>
          <w:p w:rsidR="00FC2685" w:rsidRPr="003958F5" w:rsidRDefault="00FC2685" w:rsidP="001E17D1">
            <w:pPr>
              <w:spacing w:after="0" w:line="240" w:lineRule="auto"/>
              <w:rPr>
                <w:rFonts w:ascii="Times New Roman" w:hAnsi="Times New Roman"/>
                <w:i/>
                <w:sz w:val="20"/>
                <w:szCs w:val="20"/>
              </w:rPr>
            </w:pPr>
          </w:p>
        </w:tc>
        <w:tc>
          <w:tcPr>
            <w:tcW w:w="1137" w:type="pct"/>
            <w:vMerge/>
            <w:vAlign w:val="center"/>
          </w:tcPr>
          <w:p w:rsidR="00FC2685" w:rsidRPr="003958F5" w:rsidRDefault="00FC2685" w:rsidP="001E17D1">
            <w:pPr>
              <w:spacing w:after="0" w:line="240" w:lineRule="auto"/>
              <w:rPr>
                <w:rFonts w:ascii="Times New Roman" w:hAnsi="Times New Roman"/>
                <w:i/>
                <w:sz w:val="20"/>
                <w:szCs w:val="20"/>
              </w:rPr>
            </w:pPr>
          </w:p>
        </w:tc>
        <w:tc>
          <w:tcPr>
            <w:tcW w:w="279" w:type="pct"/>
            <w:vMerge/>
            <w:vAlign w:val="center"/>
          </w:tcPr>
          <w:p w:rsidR="00FC2685" w:rsidRPr="003958F5" w:rsidRDefault="00FC2685" w:rsidP="001E17D1">
            <w:pPr>
              <w:spacing w:after="0" w:line="240" w:lineRule="auto"/>
              <w:rPr>
                <w:rFonts w:ascii="Times New Roman" w:hAnsi="Times New Roman"/>
                <w:i/>
                <w:iCs/>
                <w:sz w:val="20"/>
                <w:szCs w:val="20"/>
              </w:rPr>
            </w:pPr>
          </w:p>
        </w:tc>
        <w:tc>
          <w:tcPr>
            <w:tcW w:w="242" w:type="pct"/>
            <w:vMerge/>
            <w:shd w:val="clear" w:color="auto" w:fill="FFFF00"/>
          </w:tcPr>
          <w:p w:rsidR="00FC2685" w:rsidRPr="003958F5" w:rsidRDefault="00FC2685" w:rsidP="001E17D1">
            <w:pPr>
              <w:suppressAutoHyphens/>
              <w:spacing w:after="0" w:line="240" w:lineRule="auto"/>
              <w:jc w:val="center"/>
              <w:rPr>
                <w:rFonts w:ascii="Times New Roman" w:hAnsi="Times New Roman"/>
                <w:sz w:val="20"/>
                <w:szCs w:val="20"/>
              </w:rPr>
            </w:pPr>
          </w:p>
        </w:tc>
        <w:tc>
          <w:tcPr>
            <w:tcW w:w="1906" w:type="pct"/>
            <w:gridSpan w:val="8"/>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Обучение по МДК</w:t>
            </w:r>
          </w:p>
        </w:tc>
        <w:tc>
          <w:tcPr>
            <w:tcW w:w="868" w:type="pct"/>
            <w:gridSpan w:val="2"/>
            <w:vMerge w:val="restart"/>
            <w:vAlign w:val="center"/>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Практики</w:t>
            </w:r>
          </w:p>
        </w:tc>
      </w:tr>
      <w:tr w:rsidR="00FC2685" w:rsidRPr="003958F5" w:rsidTr="001E17D1">
        <w:tc>
          <w:tcPr>
            <w:tcW w:w="568" w:type="pct"/>
            <w:vMerge/>
          </w:tcPr>
          <w:p w:rsidR="00FC2685" w:rsidRPr="003958F5" w:rsidRDefault="00FC2685" w:rsidP="001E17D1">
            <w:pPr>
              <w:spacing w:after="0" w:line="240" w:lineRule="auto"/>
              <w:rPr>
                <w:rFonts w:ascii="Times New Roman" w:hAnsi="Times New Roman"/>
                <w:i/>
                <w:sz w:val="20"/>
                <w:szCs w:val="20"/>
              </w:rPr>
            </w:pPr>
          </w:p>
        </w:tc>
        <w:tc>
          <w:tcPr>
            <w:tcW w:w="1137" w:type="pct"/>
            <w:vMerge/>
            <w:vAlign w:val="center"/>
          </w:tcPr>
          <w:p w:rsidR="00FC2685" w:rsidRPr="003958F5" w:rsidRDefault="00FC2685" w:rsidP="001E17D1">
            <w:pPr>
              <w:spacing w:after="0" w:line="240" w:lineRule="auto"/>
              <w:rPr>
                <w:rFonts w:ascii="Times New Roman" w:hAnsi="Times New Roman"/>
                <w:i/>
                <w:sz w:val="20"/>
                <w:szCs w:val="20"/>
              </w:rPr>
            </w:pPr>
          </w:p>
        </w:tc>
        <w:tc>
          <w:tcPr>
            <w:tcW w:w="279" w:type="pct"/>
            <w:vMerge/>
            <w:vAlign w:val="center"/>
          </w:tcPr>
          <w:p w:rsidR="00FC2685" w:rsidRPr="003958F5" w:rsidRDefault="00FC2685" w:rsidP="001E17D1">
            <w:pPr>
              <w:spacing w:after="0" w:line="240" w:lineRule="auto"/>
              <w:rPr>
                <w:rFonts w:ascii="Times New Roman" w:hAnsi="Times New Roman"/>
                <w:i/>
                <w:iCs/>
                <w:sz w:val="20"/>
                <w:szCs w:val="20"/>
              </w:rPr>
            </w:pPr>
          </w:p>
        </w:tc>
        <w:tc>
          <w:tcPr>
            <w:tcW w:w="242" w:type="pct"/>
            <w:vMerge/>
            <w:shd w:val="clear" w:color="auto" w:fill="FFFF00"/>
          </w:tcPr>
          <w:p w:rsidR="00FC2685" w:rsidRPr="003958F5" w:rsidRDefault="00FC2685" w:rsidP="001E17D1">
            <w:pPr>
              <w:suppressAutoHyphens/>
              <w:spacing w:after="0" w:line="240" w:lineRule="auto"/>
              <w:jc w:val="center"/>
              <w:rPr>
                <w:rFonts w:ascii="Times New Roman" w:hAnsi="Times New Roman"/>
                <w:sz w:val="20"/>
                <w:szCs w:val="20"/>
              </w:rPr>
            </w:pPr>
          </w:p>
        </w:tc>
        <w:tc>
          <w:tcPr>
            <w:tcW w:w="227" w:type="pct"/>
            <w:vMerge w:val="restart"/>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Всего</w:t>
            </w:r>
          </w:p>
          <w:p w:rsidR="00FC2685" w:rsidRPr="003958F5" w:rsidRDefault="00FC2685" w:rsidP="001E17D1">
            <w:pPr>
              <w:suppressAutoHyphens/>
              <w:spacing w:after="0" w:line="240" w:lineRule="auto"/>
              <w:jc w:val="center"/>
              <w:rPr>
                <w:rFonts w:ascii="Times New Roman" w:hAnsi="Times New Roman"/>
                <w:sz w:val="20"/>
                <w:szCs w:val="20"/>
              </w:rPr>
            </w:pPr>
          </w:p>
        </w:tc>
        <w:tc>
          <w:tcPr>
            <w:tcW w:w="1679" w:type="pct"/>
            <w:gridSpan w:val="7"/>
          </w:tcPr>
          <w:p w:rsidR="00FC2685" w:rsidRPr="003958F5" w:rsidRDefault="00FC2685" w:rsidP="001E17D1">
            <w:pPr>
              <w:suppressAutoHyphens/>
              <w:spacing w:after="0" w:line="240" w:lineRule="auto"/>
              <w:jc w:val="center"/>
              <w:rPr>
                <w:rFonts w:ascii="Times New Roman" w:hAnsi="Times New Roman"/>
                <w:sz w:val="20"/>
                <w:szCs w:val="20"/>
              </w:rPr>
            </w:pPr>
            <w:r w:rsidRPr="003958F5">
              <w:rPr>
                <w:rFonts w:ascii="Times New Roman" w:hAnsi="Times New Roman"/>
                <w:sz w:val="20"/>
                <w:szCs w:val="20"/>
              </w:rPr>
              <w:t>В том числе</w:t>
            </w:r>
          </w:p>
        </w:tc>
        <w:tc>
          <w:tcPr>
            <w:tcW w:w="868" w:type="pct"/>
            <w:gridSpan w:val="2"/>
            <w:vMerge/>
            <w:vAlign w:val="center"/>
          </w:tcPr>
          <w:p w:rsidR="00FC2685" w:rsidRPr="003958F5" w:rsidRDefault="00FC2685" w:rsidP="001E17D1">
            <w:pPr>
              <w:suppressAutoHyphens/>
              <w:spacing w:after="0" w:line="240" w:lineRule="auto"/>
              <w:jc w:val="center"/>
              <w:rPr>
                <w:rFonts w:ascii="Times New Roman" w:hAnsi="Times New Roman"/>
                <w:i/>
                <w:sz w:val="20"/>
                <w:szCs w:val="20"/>
              </w:rPr>
            </w:pPr>
          </w:p>
        </w:tc>
      </w:tr>
      <w:tr w:rsidR="00FC2685" w:rsidRPr="003958F5" w:rsidTr="001E17D1">
        <w:trPr>
          <w:cantSplit/>
          <w:trHeight w:val="1415"/>
        </w:trPr>
        <w:tc>
          <w:tcPr>
            <w:tcW w:w="568" w:type="pct"/>
            <w:vMerge/>
          </w:tcPr>
          <w:p w:rsidR="00FC2685" w:rsidRPr="003958F5" w:rsidRDefault="00FC2685" w:rsidP="001E17D1">
            <w:pPr>
              <w:spacing w:after="0" w:line="240" w:lineRule="auto"/>
              <w:rPr>
                <w:rFonts w:ascii="Times New Roman" w:hAnsi="Times New Roman"/>
                <w:i/>
                <w:sz w:val="20"/>
                <w:szCs w:val="20"/>
              </w:rPr>
            </w:pPr>
          </w:p>
        </w:tc>
        <w:tc>
          <w:tcPr>
            <w:tcW w:w="1137" w:type="pct"/>
            <w:vMerge/>
            <w:vAlign w:val="center"/>
          </w:tcPr>
          <w:p w:rsidR="00FC2685" w:rsidRPr="003958F5" w:rsidRDefault="00FC2685" w:rsidP="001E17D1">
            <w:pPr>
              <w:spacing w:after="0" w:line="240" w:lineRule="auto"/>
              <w:rPr>
                <w:rFonts w:ascii="Times New Roman" w:hAnsi="Times New Roman"/>
                <w:i/>
                <w:sz w:val="20"/>
                <w:szCs w:val="20"/>
              </w:rPr>
            </w:pPr>
          </w:p>
        </w:tc>
        <w:tc>
          <w:tcPr>
            <w:tcW w:w="279" w:type="pct"/>
            <w:vMerge/>
            <w:vAlign w:val="center"/>
          </w:tcPr>
          <w:p w:rsidR="00FC2685" w:rsidRPr="003958F5" w:rsidRDefault="00FC2685" w:rsidP="001E17D1">
            <w:pPr>
              <w:spacing w:after="0" w:line="240" w:lineRule="auto"/>
              <w:rPr>
                <w:rFonts w:ascii="Times New Roman" w:hAnsi="Times New Roman"/>
                <w:i/>
                <w:sz w:val="20"/>
                <w:szCs w:val="20"/>
              </w:rPr>
            </w:pPr>
          </w:p>
        </w:tc>
        <w:tc>
          <w:tcPr>
            <w:tcW w:w="242" w:type="pct"/>
            <w:vMerge/>
            <w:shd w:val="clear" w:color="auto" w:fill="FFFF00"/>
          </w:tcPr>
          <w:p w:rsidR="00FC2685" w:rsidRPr="003958F5" w:rsidRDefault="00FC2685" w:rsidP="001E17D1">
            <w:pPr>
              <w:suppressAutoHyphens/>
              <w:spacing w:after="0" w:line="240" w:lineRule="auto"/>
              <w:jc w:val="center"/>
              <w:rPr>
                <w:rFonts w:ascii="Times New Roman" w:hAnsi="Times New Roman"/>
                <w:i/>
                <w:sz w:val="20"/>
                <w:szCs w:val="20"/>
              </w:rPr>
            </w:pPr>
          </w:p>
        </w:tc>
        <w:tc>
          <w:tcPr>
            <w:tcW w:w="227" w:type="pct"/>
            <w:vMerge/>
          </w:tcPr>
          <w:p w:rsidR="00FC2685" w:rsidRPr="003958F5" w:rsidRDefault="00FC2685" w:rsidP="001E17D1">
            <w:pPr>
              <w:suppressAutoHyphens/>
              <w:spacing w:after="0" w:line="240" w:lineRule="auto"/>
              <w:jc w:val="center"/>
              <w:rPr>
                <w:rFonts w:ascii="Times New Roman" w:hAnsi="Times New Roman"/>
                <w:i/>
                <w:sz w:val="20"/>
                <w:szCs w:val="20"/>
              </w:rPr>
            </w:pPr>
          </w:p>
        </w:tc>
        <w:tc>
          <w:tcPr>
            <w:tcW w:w="505" w:type="pct"/>
            <w:vAlign w:val="center"/>
          </w:tcPr>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r w:rsidRPr="003958F5">
              <w:rPr>
                <w:rFonts w:ascii="Times New Roman" w:hAnsi="Times New Roman"/>
                <w:color w:val="000000"/>
                <w:sz w:val="20"/>
                <w:szCs w:val="20"/>
              </w:rPr>
              <w:t>Лабораторных</w:t>
            </w:r>
            <w:proofErr w:type="gramStart"/>
            <w:r w:rsidRPr="003958F5">
              <w:rPr>
                <w:rFonts w:ascii="Times New Roman" w:hAnsi="Times New Roman"/>
                <w:color w:val="000000"/>
                <w:sz w:val="20"/>
                <w:szCs w:val="20"/>
              </w:rPr>
              <w:t>.</w:t>
            </w:r>
            <w:proofErr w:type="gramEnd"/>
            <w:r w:rsidRPr="003958F5">
              <w:rPr>
                <w:rFonts w:ascii="Times New Roman" w:hAnsi="Times New Roman"/>
                <w:color w:val="000000"/>
                <w:sz w:val="20"/>
                <w:szCs w:val="20"/>
              </w:rPr>
              <w:t xml:space="preserve"> и практических. занятий</w:t>
            </w:r>
          </w:p>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p>
          <w:p w:rsidR="00FC2685" w:rsidRPr="003958F5" w:rsidRDefault="00FC2685" w:rsidP="001E17D1">
            <w:pPr>
              <w:suppressAutoHyphens/>
              <w:spacing w:after="0" w:line="240" w:lineRule="auto"/>
              <w:ind w:left="-57" w:right="-57"/>
              <w:jc w:val="center"/>
              <w:rPr>
                <w:rFonts w:ascii="Times New Roman" w:hAnsi="Times New Roman"/>
                <w:i/>
                <w:sz w:val="20"/>
                <w:szCs w:val="20"/>
              </w:rPr>
            </w:pPr>
          </w:p>
        </w:tc>
        <w:tc>
          <w:tcPr>
            <w:tcW w:w="455" w:type="pct"/>
            <w:vAlign w:val="center"/>
          </w:tcPr>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r w:rsidRPr="003958F5">
              <w:rPr>
                <w:rFonts w:ascii="Times New Roman" w:hAnsi="Times New Roman"/>
                <w:sz w:val="20"/>
                <w:szCs w:val="20"/>
              </w:rPr>
              <w:t>Курсовых работ (проектов)</w:t>
            </w:r>
            <w:r w:rsidRPr="003958F5">
              <w:rPr>
                <w:rStyle w:val="ac"/>
                <w:rFonts w:ascii="Times New Roman" w:hAnsi="Times New Roman"/>
                <w:sz w:val="20"/>
                <w:szCs w:val="20"/>
              </w:rPr>
              <w:footnoteReference w:id="3"/>
            </w:r>
          </w:p>
          <w:p w:rsidR="00FC2685" w:rsidRPr="003958F5" w:rsidRDefault="00FC2685" w:rsidP="001E17D1">
            <w:pPr>
              <w:suppressAutoHyphens/>
              <w:spacing w:after="0" w:line="240" w:lineRule="auto"/>
              <w:jc w:val="center"/>
              <w:rPr>
                <w:rFonts w:ascii="Times New Roman" w:hAnsi="Times New Roman"/>
                <w:iCs/>
                <w:sz w:val="20"/>
                <w:szCs w:val="20"/>
              </w:rPr>
            </w:pPr>
          </w:p>
        </w:tc>
        <w:tc>
          <w:tcPr>
            <w:tcW w:w="518" w:type="pct"/>
            <w:vAlign w:val="center"/>
          </w:tcPr>
          <w:p w:rsidR="00FC2685" w:rsidRPr="003958F5" w:rsidRDefault="00FC2685" w:rsidP="001E17D1">
            <w:pPr>
              <w:suppressAutoHyphens/>
              <w:spacing w:after="0" w:line="240" w:lineRule="auto"/>
              <w:ind w:left="-57" w:right="-57"/>
              <w:jc w:val="center"/>
              <w:rPr>
                <w:rFonts w:ascii="Times New Roman" w:hAnsi="Times New Roman"/>
                <w:color w:val="000000"/>
                <w:sz w:val="20"/>
                <w:szCs w:val="20"/>
              </w:rPr>
            </w:pPr>
            <w:r w:rsidRPr="003958F5">
              <w:rPr>
                <w:rFonts w:ascii="Times New Roman" w:hAnsi="Times New Roman"/>
                <w:sz w:val="20"/>
                <w:szCs w:val="20"/>
              </w:rPr>
              <w:t>Самостоятельная работа</w:t>
            </w:r>
            <w:r w:rsidRPr="003958F5">
              <w:rPr>
                <w:rStyle w:val="ac"/>
                <w:rFonts w:ascii="Times New Roman" w:hAnsi="Times New Roman"/>
                <w:i/>
                <w:sz w:val="20"/>
                <w:szCs w:val="20"/>
              </w:rPr>
              <w:footnoteReference w:id="4"/>
            </w:r>
          </w:p>
        </w:tc>
        <w:tc>
          <w:tcPr>
            <w:tcW w:w="189" w:type="pct"/>
            <w:textDirection w:val="btLr"/>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Промежуточная аттестация</w:t>
            </w:r>
          </w:p>
        </w:tc>
        <w:tc>
          <w:tcPr>
            <w:tcW w:w="294" w:type="pct"/>
            <w:gridSpan w:val="4"/>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Учебная</w:t>
            </w:r>
          </w:p>
          <w:p w:rsidR="00FC2685" w:rsidRPr="003958F5" w:rsidRDefault="00FC2685" w:rsidP="001E17D1">
            <w:pPr>
              <w:suppressAutoHyphens/>
              <w:spacing w:after="0" w:line="240" w:lineRule="auto"/>
              <w:ind w:left="-57" w:right="-57"/>
              <w:jc w:val="center"/>
              <w:rPr>
                <w:rFonts w:ascii="Times New Roman" w:hAnsi="Times New Roman"/>
                <w:i/>
                <w:sz w:val="20"/>
                <w:szCs w:val="20"/>
              </w:rPr>
            </w:pPr>
          </w:p>
        </w:tc>
        <w:tc>
          <w:tcPr>
            <w:tcW w:w="586" w:type="pct"/>
            <w:vAlign w:val="center"/>
          </w:tcPr>
          <w:p w:rsidR="00FC2685" w:rsidRPr="003958F5" w:rsidRDefault="00FC2685" w:rsidP="001E17D1">
            <w:pPr>
              <w:suppressAutoHyphens/>
              <w:spacing w:after="0" w:line="240" w:lineRule="auto"/>
              <w:ind w:left="-57" w:right="-57"/>
              <w:jc w:val="center"/>
              <w:rPr>
                <w:rFonts w:ascii="Times New Roman" w:hAnsi="Times New Roman"/>
                <w:sz w:val="20"/>
                <w:szCs w:val="20"/>
              </w:rPr>
            </w:pPr>
            <w:r w:rsidRPr="003958F5">
              <w:rPr>
                <w:rFonts w:ascii="Times New Roman" w:hAnsi="Times New Roman"/>
                <w:sz w:val="20"/>
                <w:szCs w:val="20"/>
              </w:rPr>
              <w:t>Производственная</w:t>
            </w:r>
          </w:p>
          <w:p w:rsidR="00FC2685" w:rsidRPr="003958F5" w:rsidRDefault="00FC2685" w:rsidP="001E17D1">
            <w:pPr>
              <w:suppressAutoHyphens/>
              <w:spacing w:after="0" w:line="240" w:lineRule="auto"/>
              <w:ind w:left="-57" w:right="-57"/>
              <w:jc w:val="center"/>
              <w:rPr>
                <w:rFonts w:ascii="Times New Roman" w:hAnsi="Times New Roman"/>
                <w:i/>
                <w:sz w:val="20"/>
                <w:szCs w:val="20"/>
              </w:rPr>
            </w:pPr>
          </w:p>
        </w:tc>
      </w:tr>
      <w:tr w:rsidR="00FC2685" w:rsidRPr="003958F5" w:rsidTr="001E17D1">
        <w:trPr>
          <w:trHeight w:val="415"/>
        </w:trPr>
        <w:tc>
          <w:tcPr>
            <w:tcW w:w="568"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1</w:t>
            </w:r>
          </w:p>
        </w:tc>
        <w:tc>
          <w:tcPr>
            <w:tcW w:w="1137"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2</w:t>
            </w:r>
          </w:p>
        </w:tc>
        <w:tc>
          <w:tcPr>
            <w:tcW w:w="279"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3</w:t>
            </w:r>
          </w:p>
        </w:tc>
        <w:tc>
          <w:tcPr>
            <w:tcW w:w="242"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4</w:t>
            </w:r>
          </w:p>
        </w:tc>
        <w:tc>
          <w:tcPr>
            <w:tcW w:w="227"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5</w:t>
            </w:r>
          </w:p>
        </w:tc>
        <w:tc>
          <w:tcPr>
            <w:tcW w:w="505"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6</w:t>
            </w:r>
          </w:p>
        </w:tc>
        <w:tc>
          <w:tcPr>
            <w:tcW w:w="455"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7</w:t>
            </w:r>
          </w:p>
        </w:tc>
        <w:tc>
          <w:tcPr>
            <w:tcW w:w="518"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8</w:t>
            </w:r>
          </w:p>
        </w:tc>
        <w:tc>
          <w:tcPr>
            <w:tcW w:w="189"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9</w:t>
            </w:r>
          </w:p>
        </w:tc>
        <w:tc>
          <w:tcPr>
            <w:tcW w:w="294" w:type="pct"/>
            <w:gridSpan w:val="4"/>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10</w:t>
            </w:r>
          </w:p>
        </w:tc>
        <w:tc>
          <w:tcPr>
            <w:tcW w:w="586" w:type="pct"/>
            <w:vAlign w:val="center"/>
          </w:tcPr>
          <w:p w:rsidR="00FC2685" w:rsidRPr="003958F5" w:rsidRDefault="00FC2685" w:rsidP="001E17D1">
            <w:pPr>
              <w:spacing w:after="0" w:line="240" w:lineRule="auto"/>
              <w:jc w:val="center"/>
              <w:rPr>
                <w:rFonts w:ascii="Times New Roman" w:hAnsi="Times New Roman"/>
                <w:i/>
                <w:sz w:val="20"/>
                <w:szCs w:val="20"/>
              </w:rPr>
            </w:pPr>
            <w:r w:rsidRPr="003958F5">
              <w:rPr>
                <w:rFonts w:ascii="Times New Roman" w:hAnsi="Times New Roman"/>
                <w:i/>
                <w:sz w:val="20"/>
                <w:szCs w:val="20"/>
              </w:rPr>
              <w:t>11</w:t>
            </w:r>
          </w:p>
        </w:tc>
      </w:tr>
      <w:tr w:rsidR="00E02A62" w:rsidRPr="003958F5" w:rsidTr="001E17D1">
        <w:trPr>
          <w:trHeight w:val="508"/>
        </w:trPr>
        <w:tc>
          <w:tcPr>
            <w:tcW w:w="568" w:type="pct"/>
          </w:tcPr>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ПК</w:t>
            </w:r>
            <w:r>
              <w:rPr>
                <w:rFonts w:ascii="Times New Roman" w:hAnsi="Times New Roman"/>
                <w:sz w:val="20"/>
                <w:szCs w:val="20"/>
              </w:rPr>
              <w:t>1.1-1.2</w:t>
            </w:r>
          </w:p>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ОК</w:t>
            </w:r>
            <w:r>
              <w:rPr>
                <w:rFonts w:ascii="Times New Roman" w:hAnsi="Times New Roman"/>
                <w:sz w:val="20"/>
                <w:szCs w:val="20"/>
              </w:rPr>
              <w:t xml:space="preserve"> 01-09</w:t>
            </w:r>
          </w:p>
        </w:tc>
        <w:tc>
          <w:tcPr>
            <w:tcW w:w="1137" w:type="pct"/>
          </w:tcPr>
          <w:p w:rsidR="00E02A62" w:rsidRPr="003958F5" w:rsidRDefault="00E02A62" w:rsidP="00E02A62">
            <w:pPr>
              <w:spacing w:after="0" w:line="240" w:lineRule="auto"/>
              <w:rPr>
                <w:rFonts w:ascii="Times New Roman" w:hAnsi="Times New Roman"/>
                <w:sz w:val="20"/>
                <w:szCs w:val="20"/>
              </w:rPr>
            </w:pPr>
            <w:r>
              <w:rPr>
                <w:rFonts w:ascii="Times New Roman" w:hAnsi="Times New Roman"/>
                <w:sz w:val="20"/>
                <w:szCs w:val="20"/>
              </w:rPr>
              <w:t>Раздел</w:t>
            </w:r>
            <w:r w:rsidRPr="00C15DB4">
              <w:rPr>
                <w:rFonts w:ascii="Times New Roman" w:hAnsi="Times New Roman"/>
                <w:sz w:val="20"/>
                <w:szCs w:val="20"/>
              </w:rPr>
              <w:t xml:space="preserve"> 1. Вычерчивание чертежей</w:t>
            </w:r>
            <w:r>
              <w:rPr>
                <w:rFonts w:ascii="Times New Roman" w:hAnsi="Times New Roman"/>
                <w:sz w:val="20"/>
                <w:szCs w:val="20"/>
              </w:rPr>
              <w:t xml:space="preserve"> объектов садово-паркового и ландшафтного строительства</w:t>
            </w:r>
          </w:p>
        </w:tc>
        <w:tc>
          <w:tcPr>
            <w:tcW w:w="279"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74</w:t>
            </w:r>
          </w:p>
        </w:tc>
        <w:tc>
          <w:tcPr>
            <w:tcW w:w="242"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50</w:t>
            </w:r>
          </w:p>
        </w:tc>
        <w:tc>
          <w:tcPr>
            <w:tcW w:w="227"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74</w:t>
            </w:r>
          </w:p>
        </w:tc>
        <w:tc>
          <w:tcPr>
            <w:tcW w:w="505"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50</w:t>
            </w:r>
          </w:p>
        </w:tc>
        <w:tc>
          <w:tcPr>
            <w:tcW w:w="455"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518"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189" w:type="pct"/>
            <w:vMerge w:val="restart"/>
          </w:tcPr>
          <w:p w:rsidR="00E02A62" w:rsidRPr="003958F5" w:rsidRDefault="00E02A62" w:rsidP="00E02A62">
            <w:pPr>
              <w:spacing w:after="0" w:line="240" w:lineRule="auto"/>
              <w:jc w:val="center"/>
              <w:rPr>
                <w:rFonts w:ascii="Times New Roman" w:hAnsi="Times New Roman"/>
                <w:sz w:val="20"/>
                <w:szCs w:val="20"/>
              </w:rPr>
            </w:pPr>
          </w:p>
        </w:tc>
        <w:tc>
          <w:tcPr>
            <w:tcW w:w="294" w:type="pct"/>
            <w:gridSpan w:val="4"/>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72</w:t>
            </w:r>
          </w:p>
        </w:tc>
        <w:tc>
          <w:tcPr>
            <w:tcW w:w="586"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72</w:t>
            </w:r>
          </w:p>
        </w:tc>
      </w:tr>
      <w:tr w:rsidR="00E02A62" w:rsidRPr="003958F5" w:rsidTr="001E17D1">
        <w:trPr>
          <w:trHeight w:val="504"/>
        </w:trPr>
        <w:tc>
          <w:tcPr>
            <w:tcW w:w="568" w:type="pct"/>
          </w:tcPr>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ПК</w:t>
            </w:r>
            <w:r>
              <w:rPr>
                <w:rFonts w:ascii="Times New Roman" w:hAnsi="Times New Roman"/>
                <w:sz w:val="20"/>
                <w:szCs w:val="20"/>
              </w:rPr>
              <w:t xml:space="preserve"> 1.3-1.5</w:t>
            </w:r>
          </w:p>
          <w:p w:rsidR="00E02A62" w:rsidRPr="003958F5" w:rsidRDefault="00E02A62" w:rsidP="00E02A62">
            <w:pPr>
              <w:spacing w:after="0" w:line="240" w:lineRule="auto"/>
              <w:rPr>
                <w:rFonts w:ascii="Times New Roman" w:hAnsi="Times New Roman"/>
                <w:sz w:val="20"/>
                <w:szCs w:val="20"/>
              </w:rPr>
            </w:pPr>
            <w:r w:rsidRPr="003958F5">
              <w:rPr>
                <w:rFonts w:ascii="Times New Roman" w:hAnsi="Times New Roman"/>
                <w:sz w:val="20"/>
                <w:szCs w:val="20"/>
              </w:rPr>
              <w:t>ОК</w:t>
            </w:r>
            <w:r>
              <w:rPr>
                <w:rFonts w:ascii="Times New Roman" w:hAnsi="Times New Roman"/>
                <w:sz w:val="20"/>
                <w:szCs w:val="20"/>
              </w:rPr>
              <w:t xml:space="preserve"> 01-09</w:t>
            </w:r>
          </w:p>
        </w:tc>
        <w:tc>
          <w:tcPr>
            <w:tcW w:w="1137" w:type="pct"/>
          </w:tcPr>
          <w:p w:rsidR="00E02A62" w:rsidRPr="003958F5" w:rsidRDefault="00E02A62" w:rsidP="00E02A62">
            <w:pPr>
              <w:spacing w:after="0" w:line="240" w:lineRule="auto"/>
              <w:rPr>
                <w:rFonts w:ascii="Times New Roman" w:hAnsi="Times New Roman"/>
                <w:sz w:val="20"/>
                <w:szCs w:val="20"/>
              </w:rPr>
            </w:pPr>
            <w:r>
              <w:rPr>
                <w:rFonts w:ascii="Times New Roman" w:hAnsi="Times New Roman"/>
                <w:sz w:val="20"/>
                <w:szCs w:val="20"/>
              </w:rPr>
              <w:t xml:space="preserve"> Раздел 2 </w:t>
            </w:r>
            <w:r w:rsidRPr="00C15DB4">
              <w:rPr>
                <w:rFonts w:ascii="Times New Roman" w:hAnsi="Times New Roman"/>
                <w:bCs/>
                <w:sz w:val="20"/>
                <w:szCs w:val="20"/>
              </w:rPr>
              <w:t>Проектирование объектов садово-паркового и ландшафтного строительства</w:t>
            </w:r>
          </w:p>
        </w:tc>
        <w:tc>
          <w:tcPr>
            <w:tcW w:w="279"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252</w:t>
            </w:r>
          </w:p>
        </w:tc>
        <w:tc>
          <w:tcPr>
            <w:tcW w:w="242"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178</w:t>
            </w:r>
          </w:p>
        </w:tc>
        <w:tc>
          <w:tcPr>
            <w:tcW w:w="227"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252</w:t>
            </w:r>
          </w:p>
        </w:tc>
        <w:tc>
          <w:tcPr>
            <w:tcW w:w="505" w:type="pct"/>
          </w:tcPr>
          <w:p w:rsidR="00E02A62" w:rsidRPr="00E02A62" w:rsidRDefault="00E02A62" w:rsidP="00E02A62">
            <w:pPr>
              <w:spacing w:after="0" w:line="240" w:lineRule="auto"/>
              <w:jc w:val="center"/>
              <w:rPr>
                <w:rFonts w:ascii="Times New Roman" w:hAnsi="Times New Roman"/>
                <w:i/>
                <w:sz w:val="20"/>
                <w:szCs w:val="20"/>
              </w:rPr>
            </w:pPr>
            <w:r w:rsidRPr="00E02A62">
              <w:rPr>
                <w:rFonts w:ascii="Times New Roman" w:hAnsi="Times New Roman"/>
                <w:i/>
                <w:sz w:val="20"/>
                <w:szCs w:val="20"/>
              </w:rPr>
              <w:t>178</w:t>
            </w:r>
          </w:p>
        </w:tc>
        <w:tc>
          <w:tcPr>
            <w:tcW w:w="455"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518" w:type="pct"/>
          </w:tcPr>
          <w:p w:rsidR="00E02A62" w:rsidRPr="003958F5" w:rsidRDefault="00E02A62" w:rsidP="00E02A62">
            <w:pPr>
              <w:spacing w:after="0" w:line="240" w:lineRule="auto"/>
              <w:jc w:val="center"/>
              <w:rPr>
                <w:rFonts w:ascii="Times New Roman" w:hAnsi="Times New Roman"/>
                <w:sz w:val="20"/>
                <w:szCs w:val="20"/>
              </w:rPr>
            </w:pPr>
            <w:r>
              <w:rPr>
                <w:rFonts w:ascii="Times New Roman" w:hAnsi="Times New Roman"/>
                <w:sz w:val="20"/>
                <w:szCs w:val="20"/>
              </w:rPr>
              <w:t>-</w:t>
            </w:r>
          </w:p>
        </w:tc>
        <w:tc>
          <w:tcPr>
            <w:tcW w:w="189" w:type="pct"/>
            <w:vMerge/>
          </w:tcPr>
          <w:p w:rsidR="00E02A62" w:rsidRPr="003958F5" w:rsidRDefault="00E02A62" w:rsidP="00E02A62">
            <w:pPr>
              <w:spacing w:after="0" w:line="240" w:lineRule="auto"/>
              <w:jc w:val="center"/>
              <w:rPr>
                <w:rFonts w:ascii="Times New Roman" w:hAnsi="Times New Roman"/>
                <w:sz w:val="20"/>
                <w:szCs w:val="20"/>
              </w:rPr>
            </w:pPr>
          </w:p>
        </w:tc>
        <w:tc>
          <w:tcPr>
            <w:tcW w:w="294" w:type="pct"/>
            <w:gridSpan w:val="4"/>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72</w:t>
            </w:r>
          </w:p>
        </w:tc>
        <w:tc>
          <w:tcPr>
            <w:tcW w:w="586" w:type="pct"/>
          </w:tcPr>
          <w:p w:rsidR="00E02A62" w:rsidRPr="00E02A62" w:rsidRDefault="00E02A62" w:rsidP="00E02A62">
            <w:pPr>
              <w:spacing w:after="0" w:line="240" w:lineRule="auto"/>
              <w:jc w:val="center"/>
              <w:rPr>
                <w:rFonts w:ascii="Times New Roman" w:hAnsi="Times New Roman"/>
                <w:bCs/>
                <w:i/>
                <w:sz w:val="20"/>
                <w:szCs w:val="20"/>
              </w:rPr>
            </w:pPr>
            <w:r w:rsidRPr="00E02A62">
              <w:rPr>
                <w:rFonts w:ascii="Times New Roman" w:hAnsi="Times New Roman"/>
                <w:bCs/>
                <w:i/>
                <w:sz w:val="20"/>
                <w:szCs w:val="20"/>
              </w:rPr>
              <w:t>108</w:t>
            </w:r>
          </w:p>
        </w:tc>
      </w:tr>
      <w:tr w:rsidR="00206900" w:rsidRPr="003958F5" w:rsidTr="00206900">
        <w:tc>
          <w:tcPr>
            <w:tcW w:w="568" w:type="pct"/>
          </w:tcPr>
          <w:p w:rsidR="00206900" w:rsidRPr="003958F5" w:rsidRDefault="00206900" w:rsidP="001E17D1">
            <w:pPr>
              <w:spacing w:after="0" w:line="240" w:lineRule="auto"/>
              <w:rPr>
                <w:rFonts w:ascii="Times New Roman" w:hAnsi="Times New Roman"/>
                <w:i/>
                <w:sz w:val="20"/>
                <w:szCs w:val="20"/>
              </w:rPr>
            </w:pPr>
          </w:p>
        </w:tc>
        <w:tc>
          <w:tcPr>
            <w:tcW w:w="1137" w:type="pct"/>
          </w:tcPr>
          <w:p w:rsidR="00206900" w:rsidRPr="003958F5" w:rsidRDefault="00206900" w:rsidP="001E17D1">
            <w:pPr>
              <w:suppressAutoHyphens/>
              <w:spacing w:after="0" w:line="240" w:lineRule="auto"/>
              <w:rPr>
                <w:rFonts w:ascii="Times New Roman" w:hAnsi="Times New Roman"/>
                <w:sz w:val="20"/>
                <w:szCs w:val="20"/>
              </w:rPr>
            </w:pPr>
            <w:r w:rsidRPr="003958F5">
              <w:rPr>
                <w:rFonts w:ascii="Times New Roman" w:hAnsi="Times New Roman"/>
                <w:sz w:val="20"/>
                <w:szCs w:val="20"/>
              </w:rPr>
              <w:t xml:space="preserve">Производственная практика (по профилю специальности), часов </w:t>
            </w:r>
            <w:r w:rsidRPr="003958F5">
              <w:rPr>
                <w:rFonts w:ascii="Times New Roman" w:hAnsi="Times New Roman"/>
                <w:i/>
                <w:sz w:val="20"/>
                <w:szCs w:val="20"/>
              </w:rPr>
              <w:t>(если предусмотрена итоговая (концентрированная практика</w:t>
            </w:r>
            <w:r w:rsidRPr="003958F5">
              <w:rPr>
                <w:rFonts w:ascii="Times New Roman" w:hAnsi="Times New Roman"/>
                <w:sz w:val="20"/>
                <w:szCs w:val="20"/>
              </w:rPr>
              <w:t>)</w:t>
            </w:r>
          </w:p>
        </w:tc>
        <w:tc>
          <w:tcPr>
            <w:tcW w:w="279" w:type="pct"/>
          </w:tcPr>
          <w:p w:rsidR="00206900" w:rsidRPr="00C57E1B" w:rsidRDefault="00206900" w:rsidP="001E17D1">
            <w:pPr>
              <w:suppressAutoHyphens/>
              <w:spacing w:after="0" w:line="240" w:lineRule="auto"/>
              <w:jc w:val="center"/>
              <w:rPr>
                <w:rFonts w:ascii="Times New Roman" w:hAnsi="Times New Roman"/>
                <w:b/>
                <w:bCs/>
                <w:i/>
                <w:sz w:val="20"/>
                <w:szCs w:val="20"/>
              </w:rPr>
            </w:pPr>
          </w:p>
        </w:tc>
        <w:tc>
          <w:tcPr>
            <w:tcW w:w="242"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27" w:type="pct"/>
            <w:shd w:val="clear" w:color="auto" w:fill="C0C0C0"/>
          </w:tcPr>
          <w:p w:rsidR="00206900" w:rsidRPr="003958F5" w:rsidRDefault="00206900" w:rsidP="001E17D1">
            <w:pPr>
              <w:spacing w:after="0" w:line="240" w:lineRule="auto"/>
              <w:jc w:val="center"/>
              <w:rPr>
                <w:rFonts w:ascii="Times New Roman" w:hAnsi="Times New Roman"/>
                <w:b/>
                <w:bCs/>
                <w:i/>
                <w:sz w:val="20"/>
                <w:szCs w:val="20"/>
              </w:rPr>
            </w:pPr>
          </w:p>
        </w:tc>
        <w:tc>
          <w:tcPr>
            <w:tcW w:w="505" w:type="pct"/>
            <w:shd w:val="clear" w:color="auto" w:fill="C0C0C0"/>
          </w:tcPr>
          <w:p w:rsidR="00206900" w:rsidRPr="003958F5" w:rsidRDefault="00206900" w:rsidP="001E17D1">
            <w:pPr>
              <w:spacing w:after="0" w:line="240" w:lineRule="auto"/>
              <w:jc w:val="center"/>
              <w:rPr>
                <w:rFonts w:ascii="Times New Roman" w:hAnsi="Times New Roman"/>
                <w:b/>
                <w:bCs/>
                <w:i/>
                <w:sz w:val="20"/>
                <w:szCs w:val="20"/>
              </w:rPr>
            </w:pPr>
          </w:p>
        </w:tc>
        <w:tc>
          <w:tcPr>
            <w:tcW w:w="1164" w:type="pct"/>
            <w:gridSpan w:val="4"/>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92" w:type="pct"/>
            <w:gridSpan w:val="3"/>
            <w:shd w:val="clear" w:color="auto" w:fill="auto"/>
          </w:tcPr>
          <w:p w:rsidR="00206900" w:rsidRPr="003958F5" w:rsidRDefault="00391C20" w:rsidP="001E17D1">
            <w:pPr>
              <w:spacing w:after="0" w:line="240" w:lineRule="auto"/>
              <w:jc w:val="center"/>
              <w:rPr>
                <w:rFonts w:ascii="Times New Roman" w:hAnsi="Times New Roman"/>
                <w:i/>
                <w:sz w:val="20"/>
                <w:szCs w:val="20"/>
              </w:rPr>
            </w:pPr>
            <w:r>
              <w:rPr>
                <w:rFonts w:ascii="Times New Roman" w:hAnsi="Times New Roman"/>
                <w:i/>
                <w:sz w:val="20"/>
                <w:szCs w:val="20"/>
              </w:rPr>
              <w:t>-</w:t>
            </w:r>
          </w:p>
        </w:tc>
        <w:tc>
          <w:tcPr>
            <w:tcW w:w="586" w:type="pct"/>
          </w:tcPr>
          <w:p w:rsidR="00206900" w:rsidRPr="003958F5" w:rsidRDefault="00391C20" w:rsidP="001E17D1">
            <w:pPr>
              <w:suppressAutoHyphens/>
              <w:spacing w:after="0" w:line="240" w:lineRule="auto"/>
              <w:jc w:val="center"/>
              <w:rPr>
                <w:rFonts w:ascii="Times New Roman" w:hAnsi="Times New Roman"/>
                <w:i/>
                <w:color w:val="C00000"/>
                <w:sz w:val="20"/>
                <w:szCs w:val="20"/>
              </w:rPr>
            </w:pPr>
            <w:r>
              <w:rPr>
                <w:rFonts w:ascii="Times New Roman" w:hAnsi="Times New Roman"/>
                <w:i/>
                <w:color w:val="C00000"/>
                <w:sz w:val="20"/>
                <w:szCs w:val="20"/>
              </w:rPr>
              <w:t>-</w:t>
            </w:r>
          </w:p>
        </w:tc>
      </w:tr>
      <w:tr w:rsidR="00206900" w:rsidRPr="003958F5" w:rsidTr="00206900">
        <w:tc>
          <w:tcPr>
            <w:tcW w:w="568" w:type="pct"/>
          </w:tcPr>
          <w:p w:rsidR="00206900" w:rsidRPr="003958F5" w:rsidRDefault="00206900" w:rsidP="001E17D1">
            <w:pPr>
              <w:spacing w:after="0" w:line="240" w:lineRule="auto"/>
              <w:rPr>
                <w:rFonts w:ascii="Times New Roman" w:hAnsi="Times New Roman"/>
                <w:i/>
                <w:sz w:val="20"/>
                <w:szCs w:val="20"/>
              </w:rPr>
            </w:pPr>
          </w:p>
        </w:tc>
        <w:tc>
          <w:tcPr>
            <w:tcW w:w="1137" w:type="pct"/>
          </w:tcPr>
          <w:p w:rsidR="00206900" w:rsidRPr="003958F5" w:rsidRDefault="00206900" w:rsidP="001E17D1">
            <w:pPr>
              <w:suppressAutoHyphens/>
              <w:spacing w:after="0" w:line="240" w:lineRule="auto"/>
              <w:rPr>
                <w:rFonts w:ascii="Times New Roman" w:hAnsi="Times New Roman"/>
                <w:sz w:val="20"/>
                <w:szCs w:val="20"/>
              </w:rPr>
            </w:pPr>
            <w:r w:rsidRPr="003958F5">
              <w:rPr>
                <w:rFonts w:ascii="Times New Roman" w:hAnsi="Times New Roman"/>
                <w:sz w:val="20"/>
                <w:szCs w:val="20"/>
              </w:rPr>
              <w:t>Промежуточная аттестация</w:t>
            </w:r>
          </w:p>
        </w:tc>
        <w:tc>
          <w:tcPr>
            <w:tcW w:w="279" w:type="pct"/>
          </w:tcPr>
          <w:p w:rsidR="00206900" w:rsidRPr="00C57E1B" w:rsidRDefault="00206900" w:rsidP="001E17D1">
            <w:pPr>
              <w:suppressAutoHyphens/>
              <w:spacing w:after="0" w:line="240" w:lineRule="auto"/>
              <w:jc w:val="center"/>
              <w:rPr>
                <w:rFonts w:ascii="Times New Roman" w:hAnsi="Times New Roman"/>
                <w:b/>
                <w:bCs/>
                <w:sz w:val="20"/>
                <w:szCs w:val="20"/>
              </w:rPr>
            </w:pPr>
          </w:p>
        </w:tc>
        <w:tc>
          <w:tcPr>
            <w:tcW w:w="242"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27"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505" w:type="pct"/>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1164" w:type="pct"/>
            <w:gridSpan w:val="4"/>
            <w:shd w:val="clear" w:color="auto" w:fill="C0C0C0"/>
          </w:tcPr>
          <w:p w:rsidR="00206900" w:rsidRPr="003958F5" w:rsidRDefault="00206900" w:rsidP="001E17D1">
            <w:pPr>
              <w:spacing w:after="0" w:line="240" w:lineRule="auto"/>
              <w:jc w:val="center"/>
              <w:rPr>
                <w:rFonts w:ascii="Times New Roman" w:hAnsi="Times New Roman"/>
                <w:i/>
                <w:sz w:val="20"/>
                <w:szCs w:val="20"/>
              </w:rPr>
            </w:pPr>
          </w:p>
        </w:tc>
        <w:tc>
          <w:tcPr>
            <w:tcW w:w="292" w:type="pct"/>
            <w:gridSpan w:val="3"/>
            <w:shd w:val="clear" w:color="auto" w:fill="auto"/>
          </w:tcPr>
          <w:p w:rsidR="00206900" w:rsidRPr="003958F5" w:rsidRDefault="00206900" w:rsidP="001E17D1">
            <w:pPr>
              <w:spacing w:after="0" w:line="240" w:lineRule="auto"/>
              <w:jc w:val="center"/>
              <w:rPr>
                <w:rFonts w:ascii="Times New Roman" w:hAnsi="Times New Roman"/>
                <w:i/>
                <w:sz w:val="20"/>
                <w:szCs w:val="20"/>
              </w:rPr>
            </w:pPr>
            <w:bookmarkStart w:id="4" w:name="_GoBack"/>
            <w:bookmarkEnd w:id="4"/>
          </w:p>
        </w:tc>
        <w:tc>
          <w:tcPr>
            <w:tcW w:w="586" w:type="pct"/>
          </w:tcPr>
          <w:p w:rsidR="00206900" w:rsidRPr="003958F5" w:rsidRDefault="00206900" w:rsidP="001E17D1">
            <w:pPr>
              <w:suppressAutoHyphens/>
              <w:spacing w:after="0" w:line="240" w:lineRule="auto"/>
              <w:jc w:val="center"/>
              <w:rPr>
                <w:rFonts w:ascii="Times New Roman" w:hAnsi="Times New Roman"/>
                <w:sz w:val="20"/>
                <w:szCs w:val="20"/>
              </w:rPr>
            </w:pPr>
          </w:p>
        </w:tc>
      </w:tr>
      <w:tr w:rsidR="00E02A62" w:rsidRPr="003958F5" w:rsidTr="001E17D1">
        <w:tc>
          <w:tcPr>
            <w:tcW w:w="568" w:type="pct"/>
          </w:tcPr>
          <w:p w:rsidR="00E02A62" w:rsidRPr="003958F5" w:rsidRDefault="00E02A62" w:rsidP="00E02A62">
            <w:pPr>
              <w:spacing w:line="240" w:lineRule="auto"/>
              <w:rPr>
                <w:rFonts w:ascii="Times New Roman" w:hAnsi="Times New Roman"/>
                <w:b/>
                <w:i/>
                <w:sz w:val="20"/>
                <w:szCs w:val="20"/>
              </w:rPr>
            </w:pPr>
          </w:p>
        </w:tc>
        <w:tc>
          <w:tcPr>
            <w:tcW w:w="1137" w:type="pct"/>
          </w:tcPr>
          <w:p w:rsidR="00E02A62" w:rsidRPr="003958F5" w:rsidRDefault="00E02A62" w:rsidP="00E02A62">
            <w:pPr>
              <w:spacing w:line="240" w:lineRule="auto"/>
              <w:rPr>
                <w:rFonts w:ascii="Times New Roman" w:hAnsi="Times New Roman"/>
                <w:b/>
                <w:i/>
                <w:sz w:val="20"/>
                <w:szCs w:val="20"/>
              </w:rPr>
            </w:pPr>
            <w:r w:rsidRPr="003958F5">
              <w:rPr>
                <w:rFonts w:ascii="Times New Roman" w:hAnsi="Times New Roman"/>
                <w:b/>
                <w:i/>
                <w:sz w:val="20"/>
                <w:szCs w:val="20"/>
              </w:rPr>
              <w:t>Всего:</w:t>
            </w:r>
          </w:p>
        </w:tc>
        <w:tc>
          <w:tcPr>
            <w:tcW w:w="279" w:type="pct"/>
          </w:tcPr>
          <w:p w:rsidR="00E02A62" w:rsidRPr="00C57E1B"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326</w:t>
            </w:r>
          </w:p>
        </w:tc>
        <w:tc>
          <w:tcPr>
            <w:tcW w:w="242" w:type="pct"/>
          </w:tcPr>
          <w:p w:rsidR="00E02A62" w:rsidRPr="003958F5"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228</w:t>
            </w:r>
          </w:p>
        </w:tc>
        <w:tc>
          <w:tcPr>
            <w:tcW w:w="227" w:type="pct"/>
          </w:tcPr>
          <w:p w:rsidR="00E02A62" w:rsidRPr="003958F5"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326</w:t>
            </w:r>
          </w:p>
        </w:tc>
        <w:tc>
          <w:tcPr>
            <w:tcW w:w="505" w:type="pct"/>
          </w:tcPr>
          <w:p w:rsidR="00E02A62" w:rsidRPr="003958F5" w:rsidRDefault="00FC4385" w:rsidP="00E02A62">
            <w:pPr>
              <w:spacing w:after="0" w:line="240" w:lineRule="auto"/>
              <w:jc w:val="center"/>
              <w:rPr>
                <w:rFonts w:ascii="Times New Roman" w:hAnsi="Times New Roman"/>
                <w:b/>
                <w:i/>
                <w:sz w:val="20"/>
                <w:szCs w:val="20"/>
              </w:rPr>
            </w:pPr>
            <w:r>
              <w:rPr>
                <w:rFonts w:ascii="Times New Roman" w:hAnsi="Times New Roman"/>
                <w:b/>
                <w:i/>
                <w:sz w:val="20"/>
                <w:szCs w:val="20"/>
              </w:rPr>
              <w:t>228</w:t>
            </w:r>
          </w:p>
        </w:tc>
        <w:tc>
          <w:tcPr>
            <w:tcW w:w="455" w:type="pct"/>
          </w:tcPr>
          <w:p w:rsidR="00E02A62" w:rsidRPr="003958F5" w:rsidRDefault="00E02A62" w:rsidP="00E02A62">
            <w:pPr>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518" w:type="pct"/>
          </w:tcPr>
          <w:p w:rsidR="00E02A62" w:rsidRPr="003958F5" w:rsidRDefault="00E02A62" w:rsidP="00E02A62">
            <w:pPr>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196" w:type="pct"/>
            <w:gridSpan w:val="3"/>
          </w:tcPr>
          <w:p w:rsidR="00E02A62" w:rsidRPr="003958F5" w:rsidRDefault="00E02A62" w:rsidP="00E02A62">
            <w:pPr>
              <w:spacing w:after="0" w:line="240" w:lineRule="auto"/>
              <w:jc w:val="center"/>
              <w:rPr>
                <w:rFonts w:ascii="Times New Roman" w:hAnsi="Times New Roman"/>
                <w:b/>
                <w:i/>
                <w:sz w:val="20"/>
                <w:szCs w:val="20"/>
                <w:vertAlign w:val="superscript"/>
              </w:rPr>
            </w:pPr>
          </w:p>
        </w:tc>
        <w:tc>
          <w:tcPr>
            <w:tcW w:w="287" w:type="pct"/>
            <w:gridSpan w:val="2"/>
          </w:tcPr>
          <w:p w:rsidR="00E02A62" w:rsidRPr="00E02A62" w:rsidRDefault="00E02A62" w:rsidP="00E02A62">
            <w:pPr>
              <w:spacing w:after="0" w:line="240" w:lineRule="auto"/>
              <w:jc w:val="center"/>
              <w:rPr>
                <w:rFonts w:ascii="Times New Roman" w:hAnsi="Times New Roman"/>
                <w:b/>
                <w:i/>
                <w:sz w:val="20"/>
                <w:szCs w:val="20"/>
              </w:rPr>
            </w:pPr>
            <w:r w:rsidRPr="00E02A62">
              <w:rPr>
                <w:rFonts w:ascii="Times New Roman" w:hAnsi="Times New Roman"/>
                <w:b/>
                <w:i/>
                <w:sz w:val="20"/>
                <w:szCs w:val="20"/>
              </w:rPr>
              <w:t>144</w:t>
            </w:r>
          </w:p>
        </w:tc>
        <w:tc>
          <w:tcPr>
            <w:tcW w:w="586" w:type="pct"/>
          </w:tcPr>
          <w:p w:rsidR="00E02A62" w:rsidRPr="00E02A62" w:rsidRDefault="00E02A62" w:rsidP="00E02A62">
            <w:pPr>
              <w:suppressAutoHyphens/>
              <w:spacing w:after="0" w:line="240" w:lineRule="auto"/>
              <w:jc w:val="center"/>
              <w:rPr>
                <w:rFonts w:ascii="Times New Roman" w:hAnsi="Times New Roman"/>
                <w:b/>
                <w:i/>
                <w:color w:val="C00000"/>
                <w:sz w:val="20"/>
                <w:szCs w:val="20"/>
              </w:rPr>
            </w:pPr>
            <w:r w:rsidRPr="00E02A62">
              <w:rPr>
                <w:rFonts w:ascii="Times New Roman" w:hAnsi="Times New Roman"/>
                <w:b/>
                <w:i/>
                <w:sz w:val="20"/>
                <w:szCs w:val="20"/>
              </w:rPr>
              <w:t>180</w:t>
            </w:r>
          </w:p>
        </w:tc>
      </w:tr>
    </w:tbl>
    <w:p w:rsidR="00FC2685" w:rsidRPr="00315F34" w:rsidRDefault="00FC2685" w:rsidP="00FC2685">
      <w:pPr>
        <w:suppressAutoHyphens/>
        <w:spacing w:line="240" w:lineRule="auto"/>
        <w:jc w:val="both"/>
        <w:rPr>
          <w:rFonts w:ascii="Times New Roman" w:hAnsi="Times New Roman"/>
          <w:i/>
          <w:sz w:val="20"/>
          <w:szCs w:val="20"/>
        </w:rPr>
      </w:pPr>
    </w:p>
    <w:p w:rsidR="00FC2685" w:rsidRDefault="00FC2685" w:rsidP="00FC2685">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51"/>
        <w:gridCol w:w="723"/>
        <w:gridCol w:w="1377"/>
        <w:gridCol w:w="394"/>
        <w:gridCol w:w="1705"/>
        <w:gridCol w:w="197"/>
        <w:gridCol w:w="1902"/>
      </w:tblGrid>
      <w:tr w:rsidR="00FC2685" w:rsidRPr="00FC2F4C" w:rsidTr="001E17D1">
        <w:trPr>
          <w:trHeight w:val="1204"/>
        </w:trPr>
        <w:tc>
          <w:tcPr>
            <w:tcW w:w="965" w:type="pct"/>
            <w:tcBorders>
              <w:top w:val="single" w:sz="4" w:space="0" w:color="auto"/>
              <w:left w:val="single" w:sz="4" w:space="0" w:color="auto"/>
              <w:bottom w:val="single" w:sz="4" w:space="0" w:color="auto"/>
              <w:right w:val="single" w:sz="4" w:space="0" w:color="auto"/>
            </w:tcBorders>
            <w:hideMark/>
          </w:tcPr>
          <w:p w:rsidR="00FC2685" w:rsidRPr="00FC2F4C" w:rsidRDefault="00FC2685" w:rsidP="001E17D1">
            <w:pPr>
              <w:spacing w:after="0" w:line="240" w:lineRule="auto"/>
              <w:jc w:val="center"/>
              <w:rPr>
                <w:rFonts w:ascii="Times New Roman" w:hAnsi="Times New Roman"/>
                <w:b/>
                <w:sz w:val="20"/>
                <w:szCs w:val="20"/>
              </w:rPr>
            </w:pPr>
            <w:r w:rsidRPr="00FC2F4C">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2168" w:type="pct"/>
            <w:gridSpan w:val="2"/>
            <w:tcBorders>
              <w:top w:val="single" w:sz="4" w:space="0" w:color="auto"/>
              <w:left w:val="single" w:sz="4" w:space="0" w:color="auto"/>
              <w:bottom w:val="single" w:sz="4" w:space="0" w:color="auto"/>
              <w:right w:val="single" w:sz="4" w:space="0" w:color="auto"/>
            </w:tcBorders>
            <w:vAlign w:val="center"/>
            <w:hideMark/>
          </w:tcPr>
          <w:p w:rsidR="00FC2685" w:rsidRPr="00FC2F4C" w:rsidRDefault="00FC2685" w:rsidP="001E17D1">
            <w:pPr>
              <w:suppressAutoHyphens/>
              <w:spacing w:after="0" w:line="240" w:lineRule="auto"/>
              <w:jc w:val="center"/>
              <w:rPr>
                <w:rFonts w:ascii="Times New Roman" w:hAnsi="Times New Roman"/>
                <w:b/>
                <w:bCs/>
                <w:sz w:val="20"/>
                <w:szCs w:val="20"/>
              </w:rPr>
            </w:pPr>
            <w:r w:rsidRPr="00FC2F4C">
              <w:rPr>
                <w:rFonts w:ascii="Times New Roman" w:hAnsi="Times New Roman"/>
                <w:b/>
                <w:bCs/>
                <w:sz w:val="20"/>
                <w:szCs w:val="20"/>
              </w:rPr>
              <w:t>Содержание учебного материала,</w:t>
            </w:r>
          </w:p>
          <w:p w:rsidR="00FC2685" w:rsidRPr="00FC2F4C" w:rsidRDefault="00FC2685" w:rsidP="001E17D1">
            <w:pPr>
              <w:suppressAutoHyphens/>
              <w:spacing w:after="0" w:line="240" w:lineRule="auto"/>
              <w:jc w:val="center"/>
              <w:rPr>
                <w:rFonts w:ascii="Times New Roman" w:hAnsi="Times New Roman"/>
                <w:b/>
                <w:sz w:val="20"/>
                <w:szCs w:val="20"/>
              </w:rPr>
            </w:pPr>
            <w:r w:rsidRPr="00FC2F4C">
              <w:rPr>
                <w:rFonts w:ascii="Times New Roman" w:hAnsi="Times New Roman"/>
                <w:b/>
                <w:bCs/>
                <w:sz w:val="20"/>
                <w:szCs w:val="20"/>
              </w:rPr>
              <w:t xml:space="preserve">лабораторные работы и практические занятия, самостоятельная учебная работа обучающихся, курсовая работа (проект) </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FC2685" w:rsidRPr="00FC2F4C" w:rsidRDefault="00FC2685" w:rsidP="001E17D1">
            <w:pPr>
              <w:spacing w:after="0" w:line="240" w:lineRule="auto"/>
              <w:jc w:val="center"/>
              <w:rPr>
                <w:rFonts w:ascii="Times New Roman" w:hAnsi="Times New Roman"/>
                <w:b/>
                <w:bCs/>
                <w:sz w:val="20"/>
                <w:szCs w:val="20"/>
              </w:rPr>
            </w:pPr>
            <w:r w:rsidRPr="00FC2F4C">
              <w:rPr>
                <w:rFonts w:ascii="Times New Roman" w:hAnsi="Times New Roman"/>
                <w:b/>
                <w:bCs/>
                <w:sz w:val="20"/>
                <w:szCs w:val="20"/>
              </w:rPr>
              <w:t xml:space="preserve">Объем, </w:t>
            </w:r>
            <w:proofErr w:type="spellStart"/>
            <w:r w:rsidRPr="00FC2F4C">
              <w:rPr>
                <w:rFonts w:ascii="Times New Roman" w:hAnsi="Times New Roman"/>
                <w:b/>
                <w:bCs/>
                <w:sz w:val="20"/>
                <w:szCs w:val="20"/>
              </w:rPr>
              <w:t>ак</w:t>
            </w:r>
            <w:proofErr w:type="spellEnd"/>
            <w:r w:rsidRPr="00FC2F4C">
              <w:rPr>
                <w:rFonts w:ascii="Times New Roman" w:hAnsi="Times New Roman"/>
                <w:b/>
                <w:bCs/>
                <w:sz w:val="20"/>
                <w:szCs w:val="20"/>
              </w:rPr>
              <w:t xml:space="preserve">. ч / в том числе в форме практической подготовки, </w:t>
            </w:r>
            <w:proofErr w:type="spellStart"/>
            <w:r w:rsidRPr="00FC2F4C">
              <w:rPr>
                <w:rFonts w:ascii="Times New Roman" w:hAnsi="Times New Roman"/>
                <w:b/>
                <w:bCs/>
                <w:sz w:val="20"/>
                <w:szCs w:val="20"/>
              </w:rPr>
              <w:t>ак</w:t>
            </w:r>
            <w:proofErr w:type="spellEnd"/>
            <w:r w:rsidRPr="00FC2F4C">
              <w:rPr>
                <w:rFonts w:ascii="Times New Roman" w:hAnsi="Times New Roman"/>
                <w:b/>
                <w:bCs/>
                <w:sz w:val="20"/>
                <w:szCs w:val="20"/>
              </w:rPr>
              <w:t>. ч</w:t>
            </w:r>
          </w:p>
        </w:tc>
        <w:tc>
          <w:tcPr>
            <w:tcW w:w="637"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jc w:val="center"/>
              <w:rPr>
                <w:rFonts w:ascii="Times New Roman" w:hAnsi="Times New Roman"/>
                <w:b/>
                <w:bCs/>
                <w:sz w:val="20"/>
                <w:szCs w:val="20"/>
              </w:rPr>
            </w:pPr>
            <w:r w:rsidRPr="00FC2F4C">
              <w:rPr>
                <w:rFonts w:ascii="Times New Roman" w:eastAsia="Calibri" w:hAnsi="Times New Roman"/>
                <w:b/>
                <w:bCs/>
                <w:sz w:val="20"/>
                <w:szCs w:val="20"/>
                <w:lang w:eastAsia="en-US"/>
              </w:rPr>
              <w:t>Код ПК, ОК</w:t>
            </w:r>
          </w:p>
        </w:tc>
        <w:tc>
          <w:tcPr>
            <w:tcW w:w="637" w:type="pct"/>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jc w:val="center"/>
              <w:rPr>
                <w:rFonts w:ascii="Times New Roman" w:eastAsia="Calibri" w:hAnsi="Times New Roman"/>
                <w:b/>
                <w:bCs/>
                <w:sz w:val="20"/>
                <w:szCs w:val="20"/>
                <w:lang w:eastAsia="en-US"/>
              </w:rPr>
            </w:pPr>
            <w:r w:rsidRPr="00FC2F4C">
              <w:rPr>
                <w:rFonts w:ascii="Times New Roman" w:eastAsia="Calibri" w:hAnsi="Times New Roman"/>
                <w:b/>
                <w:bCs/>
                <w:sz w:val="20"/>
                <w:szCs w:val="20"/>
                <w:lang w:eastAsia="en-US"/>
              </w:rPr>
              <w:t>Код Н/У/З</w:t>
            </w:r>
          </w:p>
        </w:tc>
      </w:tr>
      <w:tr w:rsidR="00FC2685" w:rsidRPr="00FC2F4C" w:rsidTr="001E17D1">
        <w:tc>
          <w:tcPr>
            <w:tcW w:w="965" w:type="pct"/>
            <w:tcBorders>
              <w:top w:val="single" w:sz="4" w:space="0" w:color="auto"/>
              <w:left w:val="single" w:sz="4" w:space="0" w:color="auto"/>
              <w:bottom w:val="single" w:sz="4" w:space="0" w:color="auto"/>
              <w:right w:val="single" w:sz="4" w:space="0" w:color="auto"/>
            </w:tcBorders>
            <w:hideMark/>
          </w:tcPr>
          <w:p w:rsidR="00FC2685" w:rsidRPr="00FC2F4C" w:rsidRDefault="00FC2685" w:rsidP="001E17D1">
            <w:pPr>
              <w:spacing w:after="0" w:line="240" w:lineRule="auto"/>
              <w:jc w:val="center"/>
              <w:rPr>
                <w:rFonts w:ascii="Times New Roman" w:hAnsi="Times New Roman"/>
                <w:b/>
                <w:sz w:val="20"/>
                <w:szCs w:val="20"/>
              </w:rPr>
            </w:pPr>
            <w:r w:rsidRPr="00FC2F4C">
              <w:rPr>
                <w:rFonts w:ascii="Times New Roman" w:hAnsi="Times New Roman"/>
                <w:b/>
                <w:sz w:val="20"/>
                <w:szCs w:val="20"/>
              </w:rPr>
              <w:t>1</w:t>
            </w:r>
          </w:p>
        </w:tc>
        <w:tc>
          <w:tcPr>
            <w:tcW w:w="2168" w:type="pct"/>
            <w:gridSpan w:val="2"/>
            <w:tcBorders>
              <w:top w:val="single" w:sz="4" w:space="0" w:color="auto"/>
              <w:left w:val="single" w:sz="4" w:space="0" w:color="auto"/>
              <w:bottom w:val="single" w:sz="4" w:space="0" w:color="auto"/>
              <w:right w:val="single" w:sz="4" w:space="0" w:color="auto"/>
            </w:tcBorders>
            <w:hideMark/>
          </w:tcPr>
          <w:p w:rsidR="00FC2685" w:rsidRPr="00FC2F4C" w:rsidRDefault="00FC2685" w:rsidP="001E17D1">
            <w:pPr>
              <w:spacing w:after="0" w:line="240" w:lineRule="auto"/>
              <w:jc w:val="center"/>
              <w:rPr>
                <w:rFonts w:ascii="Times New Roman" w:hAnsi="Times New Roman"/>
                <w:b/>
                <w:bCs/>
                <w:sz w:val="20"/>
                <w:szCs w:val="20"/>
              </w:rPr>
            </w:pPr>
            <w:r w:rsidRPr="00FC2F4C">
              <w:rPr>
                <w:rFonts w:ascii="Times New Roman" w:hAnsi="Times New Roman"/>
                <w:b/>
                <w:bCs/>
                <w:sz w:val="20"/>
                <w:szCs w:val="20"/>
              </w:rPr>
              <w:t>2</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FC2685" w:rsidRPr="00FC2F4C" w:rsidRDefault="00FC2685" w:rsidP="001E17D1">
            <w:pPr>
              <w:spacing w:after="0" w:line="240" w:lineRule="auto"/>
              <w:jc w:val="center"/>
              <w:rPr>
                <w:rFonts w:ascii="Times New Roman" w:hAnsi="Times New Roman"/>
                <w:b/>
                <w:bCs/>
                <w:sz w:val="20"/>
                <w:szCs w:val="20"/>
              </w:rPr>
            </w:pPr>
            <w:r w:rsidRPr="00FC2F4C">
              <w:rPr>
                <w:rFonts w:ascii="Times New Roman" w:hAnsi="Times New Roman"/>
                <w:b/>
                <w:bCs/>
                <w:sz w:val="20"/>
                <w:szCs w:val="20"/>
              </w:rPr>
              <w:t>3</w:t>
            </w:r>
          </w:p>
        </w:tc>
        <w:tc>
          <w:tcPr>
            <w:tcW w:w="637"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637" w:type="pct"/>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FC2685" w:rsidRPr="00FC2F4C" w:rsidTr="000875B8">
        <w:trPr>
          <w:trHeight w:val="133"/>
        </w:trPr>
        <w:tc>
          <w:tcPr>
            <w:tcW w:w="3133" w:type="pct"/>
            <w:gridSpan w:val="3"/>
            <w:tcBorders>
              <w:top w:val="single" w:sz="4" w:space="0" w:color="auto"/>
              <w:left w:val="single" w:sz="4" w:space="0" w:color="auto"/>
              <w:bottom w:val="single" w:sz="4" w:space="0" w:color="auto"/>
              <w:right w:val="single" w:sz="4" w:space="0" w:color="auto"/>
            </w:tcBorders>
          </w:tcPr>
          <w:p w:rsidR="00FC2685" w:rsidRPr="00FC2F4C" w:rsidRDefault="00FC2685" w:rsidP="00206900">
            <w:pPr>
              <w:spacing w:after="0" w:line="240" w:lineRule="auto"/>
              <w:rPr>
                <w:rFonts w:ascii="Times New Roman" w:hAnsi="Times New Roman"/>
                <w:b/>
                <w:sz w:val="20"/>
                <w:szCs w:val="20"/>
              </w:rPr>
            </w:pPr>
            <w:r w:rsidRPr="00FC2F4C">
              <w:rPr>
                <w:rFonts w:ascii="Times New Roman" w:hAnsi="Times New Roman"/>
                <w:b/>
                <w:bCs/>
                <w:sz w:val="20"/>
                <w:szCs w:val="20"/>
              </w:rPr>
              <w:t>МДК 0</w:t>
            </w:r>
            <w:r w:rsidR="00206900">
              <w:rPr>
                <w:rFonts w:ascii="Times New Roman" w:hAnsi="Times New Roman"/>
                <w:b/>
                <w:bCs/>
                <w:sz w:val="20"/>
                <w:szCs w:val="20"/>
              </w:rPr>
              <w:t>4</w:t>
            </w:r>
            <w:r w:rsidRPr="00FC2F4C">
              <w:rPr>
                <w:rFonts w:ascii="Times New Roman" w:hAnsi="Times New Roman"/>
                <w:b/>
                <w:bCs/>
                <w:sz w:val="20"/>
                <w:szCs w:val="20"/>
              </w:rPr>
              <w:t xml:space="preserve">.01 </w:t>
            </w:r>
            <w:r w:rsidR="00206900" w:rsidRPr="00206900">
              <w:rPr>
                <w:rFonts w:ascii="Times New Roman" w:hAnsi="Times New Roman"/>
                <w:b/>
                <w:bCs/>
                <w:sz w:val="20"/>
                <w:szCs w:val="20"/>
              </w:rPr>
              <w:t>Основы проектирования объектов садово-паркового строительства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FC2685" w:rsidRPr="00FC2F4C" w:rsidRDefault="00206900"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228</w:t>
            </w:r>
          </w:p>
        </w:tc>
        <w:tc>
          <w:tcPr>
            <w:tcW w:w="637" w:type="pct"/>
            <w:gridSpan w:val="2"/>
            <w:vMerge w:val="restart"/>
            <w:tcBorders>
              <w:top w:val="single" w:sz="4" w:space="0" w:color="auto"/>
              <w:left w:val="single" w:sz="4" w:space="0" w:color="auto"/>
              <w:right w:val="single" w:sz="4" w:space="0" w:color="auto"/>
            </w:tcBorders>
          </w:tcPr>
          <w:p w:rsidR="00206900" w:rsidRPr="00206900" w:rsidRDefault="00206900" w:rsidP="000875B8">
            <w:pPr>
              <w:suppressAutoHyphens/>
              <w:spacing w:after="0" w:line="240" w:lineRule="auto"/>
              <w:jc w:val="center"/>
              <w:rPr>
                <w:rFonts w:ascii="Times New Roman" w:hAnsi="Times New Roman"/>
                <w:b/>
                <w:sz w:val="20"/>
                <w:szCs w:val="20"/>
              </w:rPr>
            </w:pPr>
            <w:r w:rsidRPr="00206900">
              <w:rPr>
                <w:rFonts w:ascii="Times New Roman" w:hAnsi="Times New Roman"/>
                <w:b/>
                <w:sz w:val="20"/>
                <w:szCs w:val="20"/>
              </w:rPr>
              <w:t>ПК 1.</w:t>
            </w:r>
            <w:r>
              <w:rPr>
                <w:rFonts w:ascii="Times New Roman" w:hAnsi="Times New Roman"/>
                <w:b/>
                <w:sz w:val="20"/>
                <w:szCs w:val="20"/>
              </w:rPr>
              <w:t>1</w:t>
            </w:r>
          </w:p>
          <w:p w:rsidR="00206900" w:rsidRPr="00206900" w:rsidRDefault="00206900" w:rsidP="000875B8">
            <w:pPr>
              <w:suppressAutoHyphens/>
              <w:spacing w:after="0" w:line="240" w:lineRule="auto"/>
              <w:jc w:val="center"/>
              <w:rPr>
                <w:rFonts w:ascii="Times New Roman" w:hAnsi="Times New Roman"/>
                <w:b/>
                <w:sz w:val="20"/>
                <w:szCs w:val="20"/>
              </w:rPr>
            </w:pPr>
            <w:r w:rsidRPr="00206900">
              <w:rPr>
                <w:rFonts w:ascii="Times New Roman" w:hAnsi="Times New Roman"/>
                <w:b/>
                <w:sz w:val="20"/>
                <w:szCs w:val="20"/>
              </w:rPr>
              <w:t>ОК 1,2, 4</w:t>
            </w:r>
          </w:p>
          <w:p w:rsidR="00206900" w:rsidRPr="00206900" w:rsidRDefault="00206900" w:rsidP="000875B8">
            <w:pPr>
              <w:suppressAutoHyphens/>
              <w:spacing w:after="0" w:line="240" w:lineRule="auto"/>
              <w:jc w:val="center"/>
              <w:rPr>
                <w:rFonts w:ascii="Times New Roman" w:hAnsi="Times New Roman"/>
                <w:b/>
                <w:sz w:val="20"/>
                <w:szCs w:val="20"/>
              </w:rPr>
            </w:pPr>
            <w:r w:rsidRPr="00206900">
              <w:rPr>
                <w:rFonts w:ascii="Times New Roman" w:hAnsi="Times New Roman"/>
                <w:b/>
                <w:sz w:val="20"/>
                <w:szCs w:val="20"/>
              </w:rPr>
              <w:t xml:space="preserve">ЦК </w:t>
            </w:r>
            <w:r w:rsidR="00824CC0">
              <w:rPr>
                <w:rFonts w:ascii="Times New Roman" w:hAnsi="Times New Roman"/>
                <w:b/>
                <w:sz w:val="20"/>
                <w:szCs w:val="20"/>
              </w:rPr>
              <w:t>2</w:t>
            </w:r>
          </w:p>
          <w:p w:rsidR="00FC2685" w:rsidRPr="00FC2F4C" w:rsidRDefault="00206900" w:rsidP="000875B8">
            <w:pPr>
              <w:suppressAutoHyphens/>
              <w:spacing w:after="0" w:line="240" w:lineRule="auto"/>
              <w:jc w:val="center"/>
              <w:rPr>
                <w:rFonts w:ascii="Times New Roman" w:hAnsi="Times New Roman"/>
                <w:b/>
                <w:sz w:val="20"/>
                <w:szCs w:val="20"/>
              </w:rPr>
            </w:pPr>
            <w:r w:rsidRPr="00206900">
              <w:rPr>
                <w:rFonts w:ascii="Times New Roman" w:hAnsi="Times New Roman"/>
                <w:b/>
                <w:sz w:val="20"/>
                <w:szCs w:val="20"/>
              </w:rPr>
              <w:t xml:space="preserve">ЛР </w:t>
            </w:r>
            <w:r w:rsidR="00824CC0">
              <w:rPr>
                <w:rFonts w:ascii="Times New Roman" w:hAnsi="Times New Roman"/>
                <w:b/>
                <w:sz w:val="20"/>
                <w:szCs w:val="20"/>
              </w:rPr>
              <w:t>4</w:t>
            </w:r>
          </w:p>
        </w:tc>
        <w:tc>
          <w:tcPr>
            <w:tcW w:w="637" w:type="pct"/>
            <w:vMerge w:val="restart"/>
            <w:tcBorders>
              <w:top w:val="single" w:sz="4" w:space="0" w:color="auto"/>
              <w:left w:val="single" w:sz="4" w:space="0" w:color="auto"/>
              <w:right w:val="single" w:sz="4" w:space="0" w:color="auto"/>
            </w:tcBorders>
          </w:tcPr>
          <w:p w:rsidR="00FC2685" w:rsidRPr="004C352C" w:rsidRDefault="00FC2685" w:rsidP="001E17D1">
            <w:pPr>
              <w:suppressAutoHyphens/>
              <w:spacing w:after="0" w:line="240" w:lineRule="auto"/>
              <w:jc w:val="center"/>
              <w:rPr>
                <w:rFonts w:ascii="Times New Roman" w:eastAsia="Calibri" w:hAnsi="Times New Roman"/>
                <w:b/>
                <w:sz w:val="18"/>
                <w:szCs w:val="18"/>
                <w:lang w:eastAsia="en-US"/>
              </w:rPr>
            </w:pPr>
            <w:r w:rsidRPr="004C352C">
              <w:rPr>
                <w:rFonts w:ascii="Times New Roman" w:eastAsia="Calibri" w:hAnsi="Times New Roman"/>
                <w:b/>
                <w:sz w:val="18"/>
                <w:szCs w:val="18"/>
                <w:lang w:eastAsia="en-US"/>
              </w:rPr>
              <w:t>Н 1.1.01/ ПО 1.1.01</w:t>
            </w:r>
          </w:p>
          <w:p w:rsidR="00FC2685" w:rsidRPr="004C352C" w:rsidRDefault="00FC2685" w:rsidP="001E17D1">
            <w:pPr>
              <w:suppressAutoHyphens/>
              <w:spacing w:after="0" w:line="240" w:lineRule="auto"/>
              <w:jc w:val="center"/>
              <w:rPr>
                <w:rFonts w:ascii="Times New Roman" w:eastAsia="Calibri" w:hAnsi="Times New Roman"/>
                <w:b/>
                <w:sz w:val="18"/>
                <w:szCs w:val="18"/>
                <w:lang w:eastAsia="en-US"/>
              </w:rPr>
            </w:pPr>
            <w:r w:rsidRPr="004C352C">
              <w:rPr>
                <w:rFonts w:ascii="Times New Roman" w:eastAsia="Calibri" w:hAnsi="Times New Roman"/>
                <w:b/>
                <w:sz w:val="18"/>
                <w:szCs w:val="18"/>
                <w:lang w:eastAsia="en-US"/>
              </w:rPr>
              <w:t>Н 1.1.01/ ПО 1.1.01</w:t>
            </w:r>
          </w:p>
          <w:p w:rsidR="00FC2685" w:rsidRPr="00FC2F4C" w:rsidRDefault="00FC2685" w:rsidP="001E17D1">
            <w:pPr>
              <w:suppressAutoHyphens/>
              <w:spacing w:after="0" w:line="240" w:lineRule="auto"/>
              <w:jc w:val="center"/>
              <w:rPr>
                <w:rFonts w:ascii="Times New Roman" w:hAnsi="Times New Roman"/>
                <w:b/>
                <w:sz w:val="20"/>
                <w:szCs w:val="20"/>
              </w:rPr>
            </w:pPr>
            <w:r w:rsidRPr="004C352C">
              <w:rPr>
                <w:rFonts w:ascii="Times New Roman" w:eastAsia="Calibri" w:hAnsi="Times New Roman"/>
                <w:b/>
                <w:sz w:val="18"/>
                <w:szCs w:val="18"/>
                <w:lang w:eastAsia="en-US"/>
              </w:rPr>
              <w:t>З 1.1.01</w:t>
            </w:r>
          </w:p>
        </w:tc>
      </w:tr>
      <w:tr w:rsidR="00FC2685" w:rsidRPr="00FC2F4C" w:rsidTr="000875B8">
        <w:trPr>
          <w:trHeight w:val="193"/>
        </w:trPr>
        <w:tc>
          <w:tcPr>
            <w:tcW w:w="3133" w:type="pct"/>
            <w:gridSpan w:val="3"/>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rPr>
                <w:rFonts w:ascii="Times New Roman" w:hAnsi="Times New Roman"/>
                <w:b/>
                <w:sz w:val="20"/>
                <w:szCs w:val="20"/>
              </w:rPr>
            </w:pPr>
            <w:r w:rsidRPr="00FC2F4C">
              <w:rPr>
                <w:rFonts w:ascii="Times New Roman" w:hAnsi="Times New Roman"/>
                <w:b/>
                <w:bCs/>
                <w:sz w:val="20"/>
                <w:szCs w:val="20"/>
              </w:rPr>
              <w:t xml:space="preserve">Раздел 1. </w:t>
            </w:r>
            <w:r w:rsidR="00206900" w:rsidRPr="00206900">
              <w:rPr>
                <w:rFonts w:ascii="Times New Roman" w:hAnsi="Times New Roman"/>
                <w:b/>
                <w:sz w:val="20"/>
                <w:szCs w:val="20"/>
              </w:rPr>
              <w:t>Вычерчивание чертежей объектов садово-паркового и ландшафтного строительства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FC2685" w:rsidRPr="00FC2F4C" w:rsidRDefault="00FC2685" w:rsidP="001E17D1">
            <w:pPr>
              <w:suppressAutoHyphens/>
              <w:spacing w:after="0" w:line="240" w:lineRule="auto"/>
              <w:jc w:val="center"/>
              <w:rPr>
                <w:rFonts w:ascii="Times New Roman" w:hAnsi="Times New Roman"/>
                <w:b/>
                <w:color w:val="FF0000"/>
                <w:sz w:val="20"/>
                <w:szCs w:val="20"/>
                <w:highlight w:val="yellow"/>
              </w:rPr>
            </w:pPr>
          </w:p>
        </w:tc>
        <w:tc>
          <w:tcPr>
            <w:tcW w:w="637" w:type="pct"/>
            <w:gridSpan w:val="2"/>
            <w:vMerge/>
            <w:tcBorders>
              <w:left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206900" w:rsidRPr="00FC2F4C" w:rsidTr="000875B8">
        <w:tc>
          <w:tcPr>
            <w:tcW w:w="965" w:type="pct"/>
            <w:vMerge w:val="restart"/>
            <w:tcBorders>
              <w:top w:val="single" w:sz="4" w:space="0" w:color="auto"/>
              <w:left w:val="single" w:sz="4" w:space="0" w:color="auto"/>
              <w:right w:val="single" w:sz="4" w:space="0" w:color="auto"/>
            </w:tcBorders>
          </w:tcPr>
          <w:p w:rsidR="00206900" w:rsidRPr="00FC2F4C" w:rsidRDefault="00206900" w:rsidP="001E17D1">
            <w:pPr>
              <w:spacing w:after="0" w:line="240" w:lineRule="auto"/>
              <w:rPr>
                <w:rFonts w:ascii="Times New Roman" w:hAnsi="Times New Roman"/>
                <w:b/>
                <w:bCs/>
                <w:sz w:val="20"/>
                <w:szCs w:val="20"/>
              </w:rPr>
            </w:pPr>
            <w:r w:rsidRPr="00FC2F4C">
              <w:rPr>
                <w:rFonts w:ascii="Times New Roman" w:hAnsi="Times New Roman"/>
                <w:b/>
                <w:bCs/>
                <w:sz w:val="20"/>
                <w:szCs w:val="20"/>
              </w:rPr>
              <w:t xml:space="preserve">Тема 1.1. </w:t>
            </w:r>
          </w:p>
          <w:p w:rsidR="00206900" w:rsidRPr="00FC2F4C" w:rsidRDefault="00206900" w:rsidP="001E17D1">
            <w:pPr>
              <w:spacing w:after="0" w:line="240" w:lineRule="auto"/>
              <w:rPr>
                <w:rFonts w:ascii="Times New Roman" w:hAnsi="Times New Roman"/>
                <w:b/>
                <w:bCs/>
                <w:sz w:val="20"/>
                <w:szCs w:val="20"/>
              </w:rPr>
            </w:pPr>
            <w:r w:rsidRPr="00206900">
              <w:rPr>
                <w:rFonts w:ascii="Times New Roman" w:hAnsi="Times New Roman"/>
                <w:b/>
                <w:bCs/>
                <w:sz w:val="20"/>
                <w:szCs w:val="20"/>
              </w:rPr>
              <w:t xml:space="preserve">Правила оформления чертежей </w:t>
            </w:r>
          </w:p>
        </w:tc>
        <w:tc>
          <w:tcPr>
            <w:tcW w:w="2168" w:type="pct"/>
            <w:gridSpan w:val="2"/>
            <w:tcBorders>
              <w:top w:val="single" w:sz="4" w:space="0" w:color="auto"/>
              <w:left w:val="single" w:sz="4" w:space="0" w:color="auto"/>
              <w:bottom w:val="single" w:sz="4" w:space="0" w:color="auto"/>
              <w:right w:val="single" w:sz="4" w:space="0" w:color="auto"/>
            </w:tcBorders>
            <w:hideMark/>
          </w:tcPr>
          <w:p w:rsidR="00206900" w:rsidRPr="00FC2F4C" w:rsidRDefault="00206900" w:rsidP="001E17D1">
            <w:pPr>
              <w:spacing w:after="0" w:line="240" w:lineRule="auto"/>
              <w:rPr>
                <w:rFonts w:ascii="Times New Roman" w:hAnsi="Times New Roman"/>
                <w:b/>
                <w:sz w:val="20"/>
                <w:szCs w:val="20"/>
              </w:rPr>
            </w:pPr>
            <w:r w:rsidRPr="00FC2F4C">
              <w:rPr>
                <w:rFonts w:ascii="Times New Roman" w:hAnsi="Times New Roman"/>
                <w:b/>
                <w:bCs/>
                <w:sz w:val="20"/>
                <w:szCs w:val="20"/>
              </w:rPr>
              <w:t xml:space="preserve">Содержание </w:t>
            </w:r>
          </w:p>
        </w:tc>
        <w:tc>
          <w:tcPr>
            <w:tcW w:w="593" w:type="pct"/>
            <w:gridSpan w:val="2"/>
            <w:tcBorders>
              <w:top w:val="single" w:sz="4" w:space="0" w:color="auto"/>
              <w:left w:val="single" w:sz="4" w:space="0" w:color="auto"/>
              <w:right w:val="single" w:sz="4" w:space="0" w:color="auto"/>
            </w:tcBorders>
          </w:tcPr>
          <w:p w:rsidR="00206900" w:rsidRPr="00FC2F4C" w:rsidRDefault="000B5DC3" w:rsidP="001E17D1">
            <w:pPr>
              <w:suppressAutoHyphens/>
              <w:spacing w:after="0" w:line="240" w:lineRule="auto"/>
              <w:jc w:val="center"/>
              <w:rPr>
                <w:rFonts w:ascii="Times New Roman" w:hAnsi="Times New Roman"/>
                <w:b/>
                <w:sz w:val="20"/>
                <w:szCs w:val="20"/>
                <w:highlight w:val="yellow"/>
              </w:rPr>
            </w:pPr>
            <w:r w:rsidRPr="000B5DC3">
              <w:rPr>
                <w:rFonts w:ascii="Times New Roman" w:hAnsi="Times New Roman"/>
                <w:b/>
                <w:sz w:val="20"/>
                <w:szCs w:val="20"/>
              </w:rPr>
              <w:t>12</w:t>
            </w:r>
          </w:p>
        </w:tc>
        <w:tc>
          <w:tcPr>
            <w:tcW w:w="637" w:type="pct"/>
            <w:gridSpan w:val="2"/>
            <w:vMerge/>
            <w:tcBorders>
              <w:left w:val="single" w:sz="4" w:space="0" w:color="auto"/>
              <w:right w:val="single" w:sz="4" w:space="0" w:color="auto"/>
            </w:tcBorders>
          </w:tcPr>
          <w:p w:rsidR="00206900" w:rsidRPr="00FC2F4C" w:rsidRDefault="00206900"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06900" w:rsidRPr="00FC2F4C" w:rsidRDefault="00206900" w:rsidP="001E17D1">
            <w:pPr>
              <w:suppressAutoHyphens/>
              <w:spacing w:after="0" w:line="240" w:lineRule="auto"/>
              <w:jc w:val="center"/>
              <w:rPr>
                <w:rFonts w:ascii="Times New Roman" w:hAnsi="Times New Roman"/>
                <w:b/>
                <w:sz w:val="20"/>
                <w:szCs w:val="20"/>
              </w:rPr>
            </w:pPr>
          </w:p>
        </w:tc>
      </w:tr>
      <w:tr w:rsidR="00206900" w:rsidRPr="00FC2F4C" w:rsidTr="0068744E">
        <w:trPr>
          <w:trHeight w:val="670"/>
        </w:trPr>
        <w:tc>
          <w:tcPr>
            <w:tcW w:w="965" w:type="pct"/>
            <w:vMerge/>
            <w:tcBorders>
              <w:left w:val="single" w:sz="4" w:space="0" w:color="auto"/>
              <w:right w:val="single" w:sz="4" w:space="0" w:color="auto"/>
            </w:tcBorders>
            <w:vAlign w:val="center"/>
            <w:hideMark/>
          </w:tcPr>
          <w:p w:rsidR="00206900" w:rsidRPr="00FC2F4C" w:rsidRDefault="00206900"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right w:val="single" w:sz="4" w:space="0" w:color="auto"/>
            </w:tcBorders>
          </w:tcPr>
          <w:p w:rsidR="00206900" w:rsidRPr="00206900" w:rsidRDefault="00206900" w:rsidP="0068744E">
            <w:pPr>
              <w:pStyle w:val="ae"/>
              <w:numPr>
                <w:ilvl w:val="0"/>
                <w:numId w:val="41"/>
              </w:numPr>
              <w:suppressAutoHyphens/>
              <w:spacing w:before="0" w:after="0"/>
              <w:ind w:left="-46" w:firstLine="142"/>
              <w:jc w:val="both"/>
              <w:rPr>
                <w:sz w:val="20"/>
                <w:szCs w:val="20"/>
              </w:rPr>
            </w:pPr>
            <w:r w:rsidRPr="00206900">
              <w:rPr>
                <w:sz w:val="20"/>
                <w:szCs w:val="20"/>
              </w:rPr>
              <w:t xml:space="preserve">Современные методы разработки и получения чертежей. Форматы. Основная надпись. Линии чертежа. Шрифты чертёжные. Масштабы. </w:t>
            </w:r>
          </w:p>
        </w:tc>
        <w:tc>
          <w:tcPr>
            <w:tcW w:w="593" w:type="pct"/>
            <w:gridSpan w:val="2"/>
            <w:tcBorders>
              <w:left w:val="single" w:sz="4" w:space="0" w:color="auto"/>
              <w:right w:val="single" w:sz="4" w:space="0" w:color="auto"/>
            </w:tcBorders>
            <w:vAlign w:val="center"/>
          </w:tcPr>
          <w:p w:rsidR="00206900" w:rsidRPr="0068744E" w:rsidRDefault="0068744E" w:rsidP="001E17D1">
            <w:pPr>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06900" w:rsidRPr="00FC2F4C" w:rsidRDefault="00206900"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06900" w:rsidRPr="00FC2F4C" w:rsidRDefault="00206900" w:rsidP="001E17D1">
            <w:pPr>
              <w:spacing w:after="0" w:line="240" w:lineRule="auto"/>
              <w:jc w:val="center"/>
              <w:rPr>
                <w:rFonts w:ascii="Times New Roman" w:hAnsi="Times New Roman"/>
                <w:sz w:val="20"/>
                <w:szCs w:val="20"/>
              </w:rPr>
            </w:pPr>
          </w:p>
        </w:tc>
      </w:tr>
      <w:tr w:rsidR="0068744E" w:rsidRPr="00FC2F4C" w:rsidTr="0068744E">
        <w:trPr>
          <w:trHeight w:val="396"/>
        </w:trPr>
        <w:tc>
          <w:tcPr>
            <w:tcW w:w="965" w:type="pct"/>
            <w:vMerge/>
            <w:tcBorders>
              <w:left w:val="single" w:sz="4" w:space="0" w:color="auto"/>
              <w:right w:val="single" w:sz="4" w:space="0" w:color="auto"/>
            </w:tcBorders>
            <w:vAlign w:val="center"/>
          </w:tcPr>
          <w:p w:rsidR="0068744E" w:rsidRPr="00FC2F4C" w:rsidRDefault="0068744E"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right w:val="single" w:sz="4" w:space="0" w:color="auto"/>
            </w:tcBorders>
          </w:tcPr>
          <w:p w:rsidR="0068744E" w:rsidRPr="00206900" w:rsidRDefault="0068744E" w:rsidP="00206900">
            <w:pPr>
              <w:pStyle w:val="ae"/>
              <w:numPr>
                <w:ilvl w:val="0"/>
                <w:numId w:val="41"/>
              </w:numPr>
              <w:suppressAutoHyphens/>
              <w:spacing w:before="0" w:after="0"/>
              <w:ind w:left="-46" w:firstLine="142"/>
              <w:jc w:val="both"/>
              <w:rPr>
                <w:sz w:val="20"/>
                <w:szCs w:val="20"/>
              </w:rPr>
            </w:pPr>
            <w:r w:rsidRPr="00206900">
              <w:rPr>
                <w:sz w:val="20"/>
                <w:szCs w:val="20"/>
              </w:rPr>
              <w:t xml:space="preserve">Нанесение размеров. </w:t>
            </w:r>
            <w:r w:rsidRPr="00206900">
              <w:rPr>
                <w:bCs/>
                <w:sz w:val="20"/>
                <w:szCs w:val="20"/>
              </w:rPr>
              <w:t xml:space="preserve">Геометрические построения. </w:t>
            </w:r>
            <w:r w:rsidRPr="00206900">
              <w:rPr>
                <w:sz w:val="20"/>
                <w:szCs w:val="20"/>
              </w:rPr>
              <w:t>Креативность как способ мышления.</w:t>
            </w:r>
          </w:p>
        </w:tc>
        <w:tc>
          <w:tcPr>
            <w:tcW w:w="593" w:type="pct"/>
            <w:gridSpan w:val="2"/>
            <w:tcBorders>
              <w:left w:val="single" w:sz="4" w:space="0" w:color="auto"/>
              <w:right w:val="single" w:sz="4" w:space="0" w:color="auto"/>
            </w:tcBorders>
            <w:vAlign w:val="center"/>
          </w:tcPr>
          <w:p w:rsidR="0068744E" w:rsidRPr="0068744E" w:rsidRDefault="0068744E" w:rsidP="001E17D1">
            <w:pPr>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68744E" w:rsidRPr="00FC2F4C" w:rsidRDefault="0068744E"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68744E" w:rsidRPr="00FC2F4C" w:rsidRDefault="0068744E" w:rsidP="001E17D1">
            <w:pPr>
              <w:spacing w:after="0" w:line="240" w:lineRule="auto"/>
              <w:jc w:val="center"/>
              <w:rPr>
                <w:rFonts w:ascii="Times New Roman" w:hAnsi="Times New Roman"/>
                <w:sz w:val="20"/>
                <w:szCs w:val="20"/>
              </w:rPr>
            </w:pPr>
          </w:p>
        </w:tc>
      </w:tr>
      <w:tr w:rsidR="00206900" w:rsidRPr="00FC2F4C" w:rsidTr="000875B8">
        <w:trPr>
          <w:trHeight w:val="165"/>
        </w:trPr>
        <w:tc>
          <w:tcPr>
            <w:tcW w:w="965" w:type="pct"/>
            <w:vMerge/>
            <w:tcBorders>
              <w:left w:val="single" w:sz="4" w:space="0" w:color="auto"/>
              <w:right w:val="single" w:sz="4" w:space="0" w:color="auto"/>
            </w:tcBorders>
            <w:vAlign w:val="center"/>
            <w:hideMark/>
          </w:tcPr>
          <w:p w:rsidR="00206900" w:rsidRPr="00FC2F4C" w:rsidRDefault="00206900"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hideMark/>
          </w:tcPr>
          <w:p w:rsidR="00206900" w:rsidRPr="00FC2F4C" w:rsidRDefault="00206900" w:rsidP="00206900">
            <w:pPr>
              <w:suppressAutoHyphens/>
              <w:spacing w:after="0" w:line="240" w:lineRule="auto"/>
              <w:jc w:val="both"/>
              <w:rPr>
                <w:rFonts w:ascii="Times New Roman" w:hAnsi="Times New Roman"/>
                <w:b/>
                <w:sz w:val="20"/>
                <w:szCs w:val="20"/>
              </w:rPr>
            </w:pPr>
            <w:r w:rsidRPr="00FC2F4C">
              <w:rPr>
                <w:rFonts w:ascii="Times New Roman" w:hAnsi="Times New Roman"/>
                <w:b/>
                <w:bCs/>
                <w:sz w:val="20"/>
                <w:szCs w:val="20"/>
              </w:rPr>
              <w:t>В том числе практическ</w:t>
            </w:r>
            <w:r>
              <w:rPr>
                <w:rFonts w:ascii="Times New Roman" w:hAnsi="Times New Roman"/>
                <w:b/>
                <w:bCs/>
                <w:sz w:val="20"/>
                <w:szCs w:val="20"/>
              </w:rPr>
              <w:t>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06900" w:rsidRPr="00FC2F4C" w:rsidRDefault="000B5DC3" w:rsidP="001E17D1">
            <w:pPr>
              <w:suppressAutoHyphens/>
              <w:spacing w:after="0" w:line="240" w:lineRule="auto"/>
              <w:jc w:val="center"/>
              <w:rPr>
                <w:rFonts w:ascii="Times New Roman" w:hAnsi="Times New Roman"/>
                <w:b/>
                <w:iCs/>
                <w:color w:val="FF0000"/>
                <w:sz w:val="20"/>
                <w:szCs w:val="20"/>
              </w:rPr>
            </w:pPr>
            <w:r w:rsidRPr="000B5DC3">
              <w:rPr>
                <w:rFonts w:ascii="Times New Roman" w:hAnsi="Times New Roman"/>
                <w:b/>
                <w:iCs/>
                <w:sz w:val="20"/>
                <w:szCs w:val="20"/>
              </w:rPr>
              <w:t>8</w:t>
            </w:r>
          </w:p>
        </w:tc>
        <w:tc>
          <w:tcPr>
            <w:tcW w:w="637" w:type="pct"/>
            <w:gridSpan w:val="2"/>
            <w:vMerge/>
            <w:tcBorders>
              <w:left w:val="single" w:sz="4" w:space="0" w:color="auto"/>
              <w:right w:val="single" w:sz="4" w:space="0" w:color="auto"/>
            </w:tcBorders>
          </w:tcPr>
          <w:p w:rsidR="00206900" w:rsidRPr="00FC2F4C" w:rsidRDefault="00206900" w:rsidP="000875B8">
            <w:pPr>
              <w:suppressAutoHyphens/>
              <w:spacing w:after="0" w:line="240" w:lineRule="auto"/>
              <w:jc w:val="center"/>
              <w:rPr>
                <w:rFonts w:ascii="Times New Roman" w:hAnsi="Times New Roman"/>
                <w:b/>
                <w:iCs/>
                <w:sz w:val="20"/>
                <w:szCs w:val="20"/>
              </w:rPr>
            </w:pPr>
          </w:p>
        </w:tc>
        <w:tc>
          <w:tcPr>
            <w:tcW w:w="637" w:type="pct"/>
            <w:vMerge/>
            <w:tcBorders>
              <w:left w:val="single" w:sz="4" w:space="0" w:color="auto"/>
              <w:right w:val="single" w:sz="4" w:space="0" w:color="auto"/>
            </w:tcBorders>
          </w:tcPr>
          <w:p w:rsidR="00206900" w:rsidRPr="00FC2F4C" w:rsidRDefault="00206900" w:rsidP="001E17D1">
            <w:pPr>
              <w:suppressAutoHyphens/>
              <w:spacing w:after="0" w:line="240" w:lineRule="auto"/>
              <w:jc w:val="center"/>
              <w:rPr>
                <w:rFonts w:ascii="Times New Roman" w:hAnsi="Times New Roman"/>
                <w:b/>
                <w:iCs/>
                <w:sz w:val="20"/>
                <w:szCs w:val="20"/>
              </w:rPr>
            </w:pPr>
          </w:p>
        </w:tc>
      </w:tr>
      <w:tr w:rsidR="00206900" w:rsidRPr="00FC2F4C" w:rsidTr="000875B8">
        <w:trPr>
          <w:trHeight w:val="271"/>
        </w:trPr>
        <w:tc>
          <w:tcPr>
            <w:tcW w:w="965" w:type="pct"/>
            <w:vMerge/>
            <w:tcBorders>
              <w:left w:val="single" w:sz="4" w:space="0" w:color="auto"/>
              <w:right w:val="single" w:sz="4" w:space="0" w:color="auto"/>
            </w:tcBorders>
            <w:vAlign w:val="center"/>
            <w:hideMark/>
          </w:tcPr>
          <w:p w:rsidR="00206900" w:rsidRPr="00FC2F4C" w:rsidRDefault="00206900"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06900" w:rsidRPr="00206900" w:rsidRDefault="00A43D43" w:rsidP="00206900">
            <w:pPr>
              <w:suppressAutoHyphens/>
              <w:spacing w:after="0" w:line="240" w:lineRule="auto"/>
              <w:ind w:left="-46"/>
              <w:jc w:val="both"/>
              <w:rPr>
                <w:rFonts w:ascii="Times New Roman" w:hAnsi="Times New Roman"/>
                <w:sz w:val="20"/>
                <w:szCs w:val="20"/>
              </w:rPr>
            </w:pPr>
            <w:r>
              <w:rPr>
                <w:rFonts w:ascii="Times New Roman" w:hAnsi="Times New Roman"/>
                <w:sz w:val="20"/>
                <w:szCs w:val="20"/>
              </w:rPr>
              <w:t>1.</w:t>
            </w:r>
            <w:r w:rsidR="00206900" w:rsidRPr="00206900">
              <w:rPr>
                <w:rFonts w:ascii="Times New Roman" w:hAnsi="Times New Roman"/>
                <w:sz w:val="20"/>
                <w:szCs w:val="20"/>
              </w:rPr>
              <w:t>Графическая композиция из отрезков прямых, составленная па основе линий. Креативное применение цифровых технологий.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06900" w:rsidRPr="00FC2F4C" w:rsidRDefault="00167369"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06900" w:rsidRPr="00FC2F4C"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FC2F4C" w:rsidRDefault="00206900" w:rsidP="001E17D1">
            <w:pPr>
              <w:suppressAutoHyphens/>
              <w:spacing w:after="0" w:line="240" w:lineRule="auto"/>
              <w:jc w:val="center"/>
              <w:rPr>
                <w:rFonts w:ascii="Times New Roman" w:hAnsi="Times New Roman"/>
                <w:sz w:val="20"/>
                <w:szCs w:val="20"/>
              </w:rPr>
            </w:pPr>
          </w:p>
        </w:tc>
      </w:tr>
      <w:tr w:rsidR="00206900" w:rsidRPr="00FC2F4C" w:rsidTr="000875B8">
        <w:trPr>
          <w:trHeight w:val="95"/>
        </w:trPr>
        <w:tc>
          <w:tcPr>
            <w:tcW w:w="965" w:type="pct"/>
            <w:vMerge/>
            <w:tcBorders>
              <w:left w:val="single" w:sz="4" w:space="0" w:color="auto"/>
              <w:right w:val="single" w:sz="4" w:space="0" w:color="auto"/>
            </w:tcBorders>
            <w:vAlign w:val="center"/>
          </w:tcPr>
          <w:p w:rsidR="00206900" w:rsidRPr="00FC2F4C" w:rsidRDefault="00206900"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06900" w:rsidRPr="00FC2F4C" w:rsidRDefault="00A43D43" w:rsidP="00206900">
            <w:pPr>
              <w:suppressAutoHyphens/>
              <w:spacing w:after="0" w:line="240" w:lineRule="auto"/>
              <w:ind w:left="-46"/>
              <w:jc w:val="both"/>
              <w:rPr>
                <w:rFonts w:ascii="Times New Roman" w:hAnsi="Times New Roman"/>
                <w:bCs/>
                <w:sz w:val="20"/>
                <w:szCs w:val="20"/>
              </w:rPr>
            </w:pPr>
            <w:r>
              <w:rPr>
                <w:rFonts w:ascii="Times New Roman" w:hAnsi="Times New Roman"/>
                <w:bCs/>
                <w:sz w:val="20"/>
                <w:szCs w:val="20"/>
              </w:rPr>
              <w:t>2.</w:t>
            </w:r>
            <w:r w:rsidR="00206900" w:rsidRPr="00206900">
              <w:rPr>
                <w:rFonts w:ascii="Times New Roman" w:hAnsi="Times New Roman"/>
                <w:bCs/>
                <w:sz w:val="20"/>
                <w:szCs w:val="20"/>
              </w:rPr>
              <w:t>Графическая композиция из окружностей, составленная на основе линий.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06900" w:rsidRPr="00FC2F4C" w:rsidRDefault="00167369" w:rsidP="001E17D1">
            <w:pPr>
              <w:suppressAutoHyphens/>
              <w:spacing w:after="0" w:line="240" w:lineRule="auto"/>
              <w:jc w:val="center"/>
              <w:rPr>
                <w:rFonts w:ascii="Times New Roman" w:hAnsi="Times New Roman"/>
                <w:sz w:val="20"/>
                <w:szCs w:val="20"/>
                <w:highlight w:val="yellow"/>
              </w:rPr>
            </w:pPr>
            <w:r w:rsidRPr="00167369">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06900" w:rsidRPr="00FC2F4C"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FC2F4C" w:rsidRDefault="00206900" w:rsidP="001E17D1">
            <w:pPr>
              <w:suppressAutoHyphens/>
              <w:spacing w:after="0" w:line="240" w:lineRule="auto"/>
              <w:jc w:val="center"/>
              <w:rPr>
                <w:rFonts w:ascii="Times New Roman" w:hAnsi="Times New Roman"/>
                <w:sz w:val="20"/>
                <w:szCs w:val="20"/>
              </w:rPr>
            </w:pPr>
          </w:p>
        </w:tc>
      </w:tr>
      <w:tr w:rsidR="00206900" w:rsidRPr="00FC2F4C" w:rsidTr="000875B8">
        <w:trPr>
          <w:trHeight w:val="95"/>
        </w:trPr>
        <w:tc>
          <w:tcPr>
            <w:tcW w:w="965" w:type="pct"/>
            <w:vMerge/>
            <w:tcBorders>
              <w:left w:val="single" w:sz="4" w:space="0" w:color="auto"/>
              <w:bottom w:val="single" w:sz="4" w:space="0" w:color="auto"/>
              <w:right w:val="single" w:sz="4" w:space="0" w:color="auto"/>
            </w:tcBorders>
            <w:vAlign w:val="center"/>
          </w:tcPr>
          <w:p w:rsidR="00206900" w:rsidRPr="00FC2F4C" w:rsidRDefault="00206900"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06900" w:rsidRPr="00206900" w:rsidRDefault="00167369" w:rsidP="00206900">
            <w:pPr>
              <w:suppressAutoHyphens/>
              <w:spacing w:after="0" w:line="240" w:lineRule="auto"/>
              <w:ind w:left="-46"/>
              <w:jc w:val="both"/>
              <w:rPr>
                <w:rFonts w:ascii="Times New Roman" w:hAnsi="Times New Roman"/>
                <w:bCs/>
                <w:sz w:val="20"/>
                <w:szCs w:val="20"/>
              </w:rPr>
            </w:pPr>
            <w:r>
              <w:rPr>
                <w:rFonts w:ascii="Times New Roman" w:hAnsi="Times New Roman"/>
                <w:bCs/>
                <w:sz w:val="20"/>
                <w:szCs w:val="20"/>
              </w:rPr>
              <w:t>3.</w:t>
            </w:r>
            <w:r w:rsidR="00A43D43" w:rsidRPr="00A43D43">
              <w:rPr>
                <w:rFonts w:ascii="Times New Roman" w:hAnsi="Times New Roman"/>
                <w:bCs/>
                <w:sz w:val="20"/>
                <w:szCs w:val="20"/>
              </w:rPr>
              <w:t>Написание алфавита и словосочетаний узким архитектурным шрифтом.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06900" w:rsidRPr="00FC2F4C" w:rsidRDefault="00500BFD" w:rsidP="001E17D1">
            <w:pPr>
              <w:suppressAutoHyphens/>
              <w:spacing w:after="0" w:line="240" w:lineRule="auto"/>
              <w:jc w:val="center"/>
              <w:rPr>
                <w:rFonts w:ascii="Times New Roman" w:hAnsi="Times New Roman"/>
                <w:sz w:val="20"/>
                <w:szCs w:val="20"/>
                <w:highlight w:val="yellow"/>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206900" w:rsidRPr="00FC2F4C" w:rsidRDefault="00206900" w:rsidP="000875B8">
            <w:pPr>
              <w:suppressAutoHyphens/>
              <w:spacing w:after="0" w:line="240" w:lineRule="auto"/>
              <w:jc w:val="center"/>
              <w:rPr>
                <w:rFonts w:ascii="Times New Roman" w:hAnsi="Times New Roman"/>
                <w:sz w:val="20"/>
                <w:szCs w:val="20"/>
              </w:rPr>
            </w:pPr>
          </w:p>
        </w:tc>
        <w:tc>
          <w:tcPr>
            <w:tcW w:w="637" w:type="pct"/>
            <w:vMerge/>
            <w:tcBorders>
              <w:left w:val="single" w:sz="4" w:space="0" w:color="auto"/>
              <w:right w:val="single" w:sz="4" w:space="0" w:color="auto"/>
            </w:tcBorders>
          </w:tcPr>
          <w:p w:rsidR="00206900" w:rsidRPr="00FC2F4C" w:rsidRDefault="00206900" w:rsidP="001E17D1">
            <w:pPr>
              <w:suppressAutoHyphens/>
              <w:spacing w:after="0" w:line="240" w:lineRule="auto"/>
              <w:jc w:val="center"/>
              <w:rPr>
                <w:rFonts w:ascii="Times New Roman" w:hAnsi="Times New Roman"/>
                <w:sz w:val="20"/>
                <w:szCs w:val="20"/>
              </w:rPr>
            </w:pPr>
          </w:p>
        </w:tc>
      </w:tr>
      <w:tr w:rsidR="00FC2685" w:rsidRPr="00FC2F4C" w:rsidTr="000875B8">
        <w:trPr>
          <w:trHeight w:val="207"/>
        </w:trPr>
        <w:tc>
          <w:tcPr>
            <w:tcW w:w="965" w:type="pct"/>
            <w:vMerge w:val="restart"/>
            <w:tcBorders>
              <w:top w:val="single" w:sz="4" w:space="0" w:color="auto"/>
              <w:left w:val="single" w:sz="4" w:space="0" w:color="auto"/>
              <w:right w:val="single" w:sz="4" w:space="0" w:color="auto"/>
            </w:tcBorders>
            <w:hideMark/>
          </w:tcPr>
          <w:p w:rsidR="00FC2685" w:rsidRPr="00FC2F4C" w:rsidRDefault="00FC2685" w:rsidP="001E17D1">
            <w:pPr>
              <w:spacing w:after="0" w:line="240" w:lineRule="auto"/>
              <w:rPr>
                <w:rFonts w:ascii="Times New Roman" w:hAnsi="Times New Roman"/>
                <w:b/>
                <w:bCs/>
                <w:sz w:val="20"/>
                <w:szCs w:val="20"/>
              </w:rPr>
            </w:pPr>
            <w:r w:rsidRPr="00FC2F4C">
              <w:rPr>
                <w:rFonts w:ascii="Times New Roman" w:hAnsi="Times New Roman"/>
                <w:b/>
                <w:bCs/>
                <w:sz w:val="20"/>
                <w:szCs w:val="20"/>
              </w:rPr>
              <w:t xml:space="preserve">Тема 1.2. </w:t>
            </w:r>
          </w:p>
          <w:p w:rsidR="00FC2685" w:rsidRPr="00FC2F4C" w:rsidRDefault="00A43D43" w:rsidP="001E17D1">
            <w:pPr>
              <w:spacing w:after="0" w:line="240" w:lineRule="auto"/>
              <w:rPr>
                <w:rFonts w:ascii="Times New Roman" w:hAnsi="Times New Roman"/>
                <w:b/>
                <w:bCs/>
                <w:sz w:val="20"/>
                <w:szCs w:val="20"/>
              </w:rPr>
            </w:pPr>
            <w:r w:rsidRPr="00A43D43">
              <w:rPr>
                <w:rFonts w:ascii="Times New Roman" w:hAnsi="Times New Roman"/>
                <w:b/>
                <w:bCs/>
                <w:sz w:val="20"/>
                <w:szCs w:val="20"/>
              </w:rPr>
              <w:t xml:space="preserve">Архитектурно-строительные чертежи </w:t>
            </w:r>
          </w:p>
        </w:tc>
        <w:tc>
          <w:tcPr>
            <w:tcW w:w="2168" w:type="pct"/>
            <w:gridSpan w:val="2"/>
            <w:tcBorders>
              <w:top w:val="single" w:sz="4" w:space="0" w:color="auto"/>
              <w:left w:val="single" w:sz="4" w:space="0" w:color="auto"/>
              <w:bottom w:val="single" w:sz="4" w:space="0" w:color="auto"/>
              <w:right w:val="single" w:sz="4" w:space="0" w:color="auto"/>
            </w:tcBorders>
            <w:hideMark/>
          </w:tcPr>
          <w:p w:rsidR="00FC2685" w:rsidRPr="00FC2F4C" w:rsidRDefault="00FC2685" w:rsidP="00206900">
            <w:pPr>
              <w:suppressAutoHyphens/>
              <w:spacing w:after="0" w:line="240" w:lineRule="auto"/>
              <w:ind w:left="-46"/>
              <w:rPr>
                <w:rFonts w:ascii="Times New Roman" w:hAnsi="Times New Roman"/>
                <w:b/>
                <w:sz w:val="20"/>
                <w:szCs w:val="20"/>
              </w:rPr>
            </w:pPr>
            <w:r w:rsidRPr="00FC2F4C">
              <w:rPr>
                <w:rFonts w:ascii="Times New Roman" w:hAnsi="Times New Roman"/>
                <w:b/>
                <w:bCs/>
                <w:sz w:val="20"/>
                <w:szCs w:val="20"/>
              </w:rPr>
              <w:t xml:space="preserve">Содержание </w:t>
            </w:r>
          </w:p>
        </w:tc>
        <w:tc>
          <w:tcPr>
            <w:tcW w:w="593" w:type="pct"/>
            <w:gridSpan w:val="2"/>
            <w:tcBorders>
              <w:top w:val="single" w:sz="4" w:space="0" w:color="auto"/>
              <w:left w:val="single" w:sz="4" w:space="0" w:color="auto"/>
              <w:right w:val="single" w:sz="4" w:space="0" w:color="auto"/>
            </w:tcBorders>
          </w:tcPr>
          <w:p w:rsidR="00FC2685" w:rsidRPr="00FC2F4C" w:rsidRDefault="000B5DC3" w:rsidP="001E17D1">
            <w:pPr>
              <w:suppressAutoHyphens/>
              <w:spacing w:after="0" w:line="240" w:lineRule="auto"/>
              <w:jc w:val="center"/>
              <w:rPr>
                <w:rFonts w:ascii="Times New Roman" w:hAnsi="Times New Roman"/>
                <w:b/>
                <w:sz w:val="20"/>
                <w:szCs w:val="20"/>
                <w:highlight w:val="yellow"/>
              </w:rPr>
            </w:pPr>
            <w:r w:rsidRPr="000B5DC3">
              <w:rPr>
                <w:rFonts w:ascii="Times New Roman" w:hAnsi="Times New Roman"/>
                <w:b/>
                <w:sz w:val="20"/>
                <w:szCs w:val="20"/>
              </w:rPr>
              <w:t>12</w:t>
            </w:r>
          </w:p>
        </w:tc>
        <w:tc>
          <w:tcPr>
            <w:tcW w:w="637" w:type="pct"/>
            <w:gridSpan w:val="2"/>
            <w:vMerge/>
            <w:tcBorders>
              <w:left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FC2685" w:rsidRPr="00FC2F4C" w:rsidTr="000875B8">
        <w:trPr>
          <w:trHeight w:val="381"/>
        </w:trPr>
        <w:tc>
          <w:tcPr>
            <w:tcW w:w="965" w:type="pct"/>
            <w:vMerge/>
            <w:tcBorders>
              <w:left w:val="single" w:sz="4" w:space="0" w:color="auto"/>
              <w:right w:val="single" w:sz="4" w:space="0" w:color="auto"/>
            </w:tcBorders>
            <w:vAlign w:val="center"/>
            <w:hideMark/>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right w:val="single" w:sz="4" w:space="0" w:color="auto"/>
            </w:tcBorders>
            <w:hideMark/>
          </w:tcPr>
          <w:p w:rsidR="00FC2685" w:rsidRPr="00A43D43" w:rsidRDefault="00A43D43" w:rsidP="00A43D43">
            <w:pPr>
              <w:pStyle w:val="ae"/>
              <w:numPr>
                <w:ilvl w:val="0"/>
                <w:numId w:val="42"/>
              </w:numPr>
              <w:suppressAutoHyphens/>
              <w:spacing w:before="0" w:after="0"/>
              <w:ind w:left="0" w:hanging="57"/>
              <w:jc w:val="both"/>
              <w:rPr>
                <w:sz w:val="20"/>
                <w:szCs w:val="20"/>
              </w:rPr>
            </w:pPr>
            <w:r w:rsidRPr="00A43D43">
              <w:rPr>
                <w:bCs/>
                <w:sz w:val="20"/>
                <w:szCs w:val="20"/>
              </w:rPr>
              <w:t>Общие сведения о строительных чертежах. Чертежи планов, разрезов и фасадов зданий. Управление данными: просмотр, поиски и фильтрация данных, информации и цифрового контента.</w:t>
            </w:r>
          </w:p>
        </w:tc>
        <w:tc>
          <w:tcPr>
            <w:tcW w:w="593" w:type="pct"/>
            <w:gridSpan w:val="2"/>
            <w:tcBorders>
              <w:left w:val="single" w:sz="4" w:space="0" w:color="auto"/>
              <w:right w:val="single" w:sz="4" w:space="0" w:color="auto"/>
            </w:tcBorders>
            <w:vAlign w:val="center"/>
          </w:tcPr>
          <w:p w:rsidR="00FC2685" w:rsidRPr="0068744E" w:rsidRDefault="004C3AB6"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val="restart"/>
            <w:tcBorders>
              <w:left w:val="single" w:sz="4" w:space="0" w:color="auto"/>
              <w:right w:val="single" w:sz="4" w:space="0" w:color="auto"/>
            </w:tcBorders>
          </w:tcPr>
          <w:p w:rsidR="00A43D43" w:rsidRPr="00A43D43" w:rsidRDefault="00A43D43" w:rsidP="000875B8">
            <w:pPr>
              <w:suppressAutoHyphens/>
              <w:spacing w:after="0" w:line="240" w:lineRule="auto"/>
              <w:jc w:val="center"/>
              <w:rPr>
                <w:rFonts w:ascii="Times New Roman" w:hAnsi="Times New Roman"/>
                <w:b/>
                <w:sz w:val="20"/>
                <w:szCs w:val="20"/>
              </w:rPr>
            </w:pPr>
            <w:r w:rsidRPr="00A43D43">
              <w:rPr>
                <w:rFonts w:ascii="Times New Roman" w:hAnsi="Times New Roman"/>
                <w:b/>
                <w:sz w:val="20"/>
                <w:szCs w:val="20"/>
              </w:rPr>
              <w:t>ПК 1.3</w:t>
            </w:r>
          </w:p>
          <w:p w:rsidR="00A43D43" w:rsidRPr="00A43D43" w:rsidRDefault="00A43D43" w:rsidP="000875B8">
            <w:pPr>
              <w:suppressAutoHyphens/>
              <w:spacing w:after="0" w:line="240" w:lineRule="auto"/>
              <w:jc w:val="center"/>
              <w:rPr>
                <w:rFonts w:ascii="Times New Roman" w:hAnsi="Times New Roman"/>
                <w:b/>
                <w:sz w:val="20"/>
                <w:szCs w:val="20"/>
              </w:rPr>
            </w:pPr>
            <w:r w:rsidRPr="00A43D43">
              <w:rPr>
                <w:rFonts w:ascii="Times New Roman" w:hAnsi="Times New Roman"/>
                <w:b/>
                <w:sz w:val="20"/>
                <w:szCs w:val="20"/>
              </w:rPr>
              <w:t>ОК 1-5,8,9</w:t>
            </w:r>
          </w:p>
          <w:p w:rsidR="00A43D43" w:rsidRPr="00A43D43" w:rsidRDefault="00A43D43" w:rsidP="000875B8">
            <w:pPr>
              <w:suppressAutoHyphens/>
              <w:spacing w:after="0" w:line="240" w:lineRule="auto"/>
              <w:jc w:val="center"/>
              <w:rPr>
                <w:rFonts w:ascii="Times New Roman" w:hAnsi="Times New Roman"/>
                <w:b/>
                <w:sz w:val="20"/>
                <w:szCs w:val="20"/>
              </w:rPr>
            </w:pPr>
            <w:r w:rsidRPr="00A43D43">
              <w:rPr>
                <w:rFonts w:ascii="Times New Roman" w:hAnsi="Times New Roman"/>
                <w:b/>
                <w:sz w:val="20"/>
                <w:szCs w:val="20"/>
              </w:rPr>
              <w:t xml:space="preserve">ЦК </w:t>
            </w:r>
            <w:r w:rsidR="00824CC0">
              <w:rPr>
                <w:rFonts w:ascii="Times New Roman" w:hAnsi="Times New Roman"/>
                <w:b/>
                <w:sz w:val="20"/>
                <w:szCs w:val="20"/>
              </w:rPr>
              <w:t>1</w:t>
            </w:r>
          </w:p>
          <w:p w:rsidR="00FC2685" w:rsidRPr="00FC2F4C" w:rsidRDefault="00A43D43" w:rsidP="000875B8">
            <w:pPr>
              <w:suppressAutoHyphens/>
              <w:spacing w:after="0" w:line="240" w:lineRule="auto"/>
              <w:jc w:val="center"/>
              <w:rPr>
                <w:rFonts w:ascii="Times New Roman" w:hAnsi="Times New Roman"/>
                <w:b/>
                <w:sz w:val="20"/>
                <w:szCs w:val="20"/>
              </w:rPr>
            </w:pPr>
            <w:r w:rsidRPr="00A43D43">
              <w:rPr>
                <w:rFonts w:ascii="Times New Roman" w:hAnsi="Times New Roman"/>
                <w:b/>
                <w:sz w:val="20"/>
                <w:szCs w:val="20"/>
              </w:rPr>
              <w:t xml:space="preserve">ЛР </w:t>
            </w:r>
            <w:r w:rsidR="00824CC0">
              <w:rPr>
                <w:rFonts w:ascii="Times New Roman" w:hAnsi="Times New Roman"/>
                <w:b/>
                <w:sz w:val="20"/>
                <w:szCs w:val="20"/>
              </w:rPr>
              <w:t>4</w:t>
            </w:r>
          </w:p>
        </w:tc>
        <w:tc>
          <w:tcPr>
            <w:tcW w:w="637" w:type="pct"/>
            <w:vMerge w:val="restart"/>
            <w:tcBorders>
              <w:left w:val="single" w:sz="4" w:space="0" w:color="auto"/>
              <w:right w:val="single" w:sz="4" w:space="0" w:color="auto"/>
            </w:tcBorders>
          </w:tcPr>
          <w:p w:rsidR="00FC2685" w:rsidRPr="004C352C" w:rsidRDefault="00FC2685" w:rsidP="001E17D1">
            <w:pPr>
              <w:suppressAutoHyphens/>
              <w:spacing w:after="0" w:line="240" w:lineRule="auto"/>
              <w:jc w:val="center"/>
              <w:rPr>
                <w:rFonts w:ascii="Times New Roman" w:eastAsia="Calibri" w:hAnsi="Times New Roman"/>
                <w:b/>
                <w:sz w:val="18"/>
                <w:szCs w:val="18"/>
                <w:lang w:eastAsia="en-US"/>
              </w:rPr>
            </w:pPr>
            <w:r w:rsidRPr="004C352C">
              <w:rPr>
                <w:rFonts w:ascii="Times New Roman" w:eastAsia="Calibri" w:hAnsi="Times New Roman"/>
                <w:b/>
                <w:sz w:val="18"/>
                <w:szCs w:val="18"/>
                <w:lang w:eastAsia="en-US"/>
              </w:rPr>
              <w:t>Н 1.1.01/ ПО 1.1.01</w:t>
            </w:r>
          </w:p>
          <w:p w:rsidR="00FC2685" w:rsidRPr="004C352C" w:rsidRDefault="00FC2685" w:rsidP="001E17D1">
            <w:pPr>
              <w:suppressAutoHyphens/>
              <w:spacing w:after="0" w:line="240" w:lineRule="auto"/>
              <w:jc w:val="center"/>
              <w:rPr>
                <w:rFonts w:ascii="Times New Roman" w:eastAsia="Calibri" w:hAnsi="Times New Roman"/>
                <w:b/>
                <w:sz w:val="18"/>
                <w:szCs w:val="18"/>
                <w:lang w:eastAsia="en-US"/>
              </w:rPr>
            </w:pPr>
            <w:r w:rsidRPr="004C352C">
              <w:rPr>
                <w:rFonts w:ascii="Times New Roman" w:eastAsia="Calibri" w:hAnsi="Times New Roman"/>
                <w:b/>
                <w:sz w:val="18"/>
                <w:szCs w:val="18"/>
                <w:lang w:eastAsia="en-US"/>
              </w:rPr>
              <w:t>Н 1.1.01/ ПО 1.1.01</w:t>
            </w:r>
          </w:p>
          <w:p w:rsidR="00FC2685" w:rsidRPr="00FC2F4C" w:rsidRDefault="00FC2685" w:rsidP="001E17D1">
            <w:pPr>
              <w:suppressAutoHyphens/>
              <w:spacing w:after="0" w:line="240" w:lineRule="auto"/>
              <w:jc w:val="center"/>
              <w:rPr>
                <w:rFonts w:ascii="Times New Roman" w:hAnsi="Times New Roman"/>
                <w:b/>
                <w:sz w:val="20"/>
                <w:szCs w:val="20"/>
              </w:rPr>
            </w:pPr>
            <w:r w:rsidRPr="004C352C">
              <w:rPr>
                <w:rFonts w:ascii="Times New Roman" w:eastAsia="Calibri" w:hAnsi="Times New Roman"/>
                <w:b/>
                <w:sz w:val="18"/>
                <w:szCs w:val="18"/>
                <w:lang w:eastAsia="en-US"/>
              </w:rPr>
              <w:t>З 1.1.01</w:t>
            </w:r>
          </w:p>
        </w:tc>
      </w:tr>
      <w:tr w:rsidR="00FC2685" w:rsidRPr="00FC2F4C" w:rsidTr="000875B8">
        <w:tc>
          <w:tcPr>
            <w:tcW w:w="965" w:type="pct"/>
            <w:vMerge/>
            <w:tcBorders>
              <w:left w:val="single" w:sz="4" w:space="0" w:color="auto"/>
              <w:right w:val="single" w:sz="4" w:space="0" w:color="auto"/>
            </w:tcBorders>
            <w:vAlign w:val="center"/>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A43D43">
            <w:pPr>
              <w:suppressAutoHyphens/>
              <w:spacing w:after="0" w:line="240" w:lineRule="auto"/>
              <w:rPr>
                <w:rFonts w:ascii="Times New Roman" w:hAnsi="Times New Roman"/>
                <w:sz w:val="20"/>
                <w:szCs w:val="20"/>
              </w:rPr>
            </w:pPr>
            <w:r w:rsidRPr="00FC2F4C">
              <w:rPr>
                <w:rFonts w:ascii="Times New Roman" w:hAnsi="Times New Roman"/>
                <w:sz w:val="20"/>
                <w:szCs w:val="20"/>
              </w:rPr>
              <w:t xml:space="preserve">2. </w:t>
            </w:r>
            <w:r w:rsidR="00A43D43" w:rsidRPr="00A43D43">
              <w:rPr>
                <w:rFonts w:ascii="Times New Roman" w:hAnsi="Times New Roman"/>
                <w:bCs/>
                <w:sz w:val="20"/>
                <w:szCs w:val="20"/>
              </w:rPr>
              <w:t>Чертежи садово-парковых сооружений.</w:t>
            </w:r>
          </w:p>
        </w:tc>
        <w:tc>
          <w:tcPr>
            <w:tcW w:w="593" w:type="pct"/>
            <w:gridSpan w:val="2"/>
            <w:tcBorders>
              <w:left w:val="single" w:sz="4" w:space="0" w:color="auto"/>
              <w:right w:val="single" w:sz="4" w:space="0" w:color="auto"/>
            </w:tcBorders>
            <w:vAlign w:val="center"/>
          </w:tcPr>
          <w:p w:rsidR="00FC2685" w:rsidRPr="0068744E" w:rsidRDefault="0068744E" w:rsidP="001E17D1">
            <w:pPr>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FC2685" w:rsidRPr="00FC2F4C" w:rsidRDefault="00FC2685" w:rsidP="000875B8">
            <w:pPr>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pacing w:after="0" w:line="240" w:lineRule="auto"/>
              <w:jc w:val="center"/>
              <w:rPr>
                <w:rFonts w:ascii="Times New Roman" w:hAnsi="Times New Roman"/>
                <w:b/>
                <w:sz w:val="20"/>
                <w:szCs w:val="20"/>
              </w:rPr>
            </w:pPr>
          </w:p>
        </w:tc>
      </w:tr>
      <w:tr w:rsidR="00FC2685" w:rsidRPr="00FC2F4C" w:rsidTr="000875B8">
        <w:tc>
          <w:tcPr>
            <w:tcW w:w="965" w:type="pct"/>
            <w:vMerge/>
            <w:tcBorders>
              <w:left w:val="single" w:sz="4" w:space="0" w:color="auto"/>
              <w:right w:val="single" w:sz="4" w:space="0" w:color="auto"/>
            </w:tcBorders>
            <w:vAlign w:val="center"/>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68744E">
            <w:pPr>
              <w:suppressAutoHyphens/>
              <w:spacing w:after="0" w:line="240" w:lineRule="auto"/>
              <w:rPr>
                <w:rFonts w:ascii="Times New Roman" w:hAnsi="Times New Roman"/>
                <w:sz w:val="20"/>
                <w:szCs w:val="20"/>
              </w:rPr>
            </w:pPr>
            <w:r w:rsidRPr="00FC2F4C">
              <w:rPr>
                <w:rFonts w:ascii="Times New Roman" w:hAnsi="Times New Roman"/>
                <w:sz w:val="20"/>
                <w:szCs w:val="20"/>
              </w:rPr>
              <w:t>3</w:t>
            </w:r>
            <w:r w:rsidRPr="00A43D43">
              <w:rPr>
                <w:rFonts w:ascii="Times New Roman" w:hAnsi="Times New Roman"/>
                <w:bCs/>
                <w:sz w:val="20"/>
                <w:szCs w:val="20"/>
                <w:lang w:val="x-none" w:eastAsia="x-none"/>
              </w:rPr>
              <w:t xml:space="preserve">. </w:t>
            </w:r>
            <w:r w:rsidR="00A43D43" w:rsidRPr="00A43D43">
              <w:rPr>
                <w:rFonts w:ascii="Times New Roman" w:hAnsi="Times New Roman"/>
                <w:bCs/>
                <w:sz w:val="20"/>
                <w:szCs w:val="20"/>
                <w:lang w:val="x-none" w:eastAsia="x-none"/>
              </w:rPr>
              <w:t>Чертежи генеральных планов.</w:t>
            </w:r>
          </w:p>
        </w:tc>
        <w:tc>
          <w:tcPr>
            <w:tcW w:w="593" w:type="pct"/>
            <w:gridSpan w:val="2"/>
            <w:tcBorders>
              <w:left w:val="single" w:sz="4" w:space="0" w:color="auto"/>
              <w:right w:val="single" w:sz="4" w:space="0" w:color="auto"/>
            </w:tcBorders>
            <w:vAlign w:val="center"/>
          </w:tcPr>
          <w:p w:rsidR="00FC2685" w:rsidRPr="0068744E" w:rsidRDefault="0068744E" w:rsidP="001E17D1">
            <w:pPr>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FC2685" w:rsidRPr="00FC2F4C" w:rsidRDefault="00FC2685" w:rsidP="000875B8">
            <w:pPr>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pacing w:after="0" w:line="240" w:lineRule="auto"/>
              <w:jc w:val="center"/>
              <w:rPr>
                <w:rFonts w:ascii="Times New Roman" w:hAnsi="Times New Roman"/>
                <w:b/>
                <w:sz w:val="20"/>
                <w:szCs w:val="20"/>
              </w:rPr>
            </w:pPr>
          </w:p>
        </w:tc>
      </w:tr>
      <w:tr w:rsidR="00FC2685" w:rsidRPr="00FC2F4C" w:rsidTr="000875B8">
        <w:trPr>
          <w:trHeight w:val="195"/>
        </w:trPr>
        <w:tc>
          <w:tcPr>
            <w:tcW w:w="965" w:type="pct"/>
            <w:vMerge/>
            <w:tcBorders>
              <w:left w:val="single" w:sz="4" w:space="0" w:color="auto"/>
              <w:right w:val="single" w:sz="4" w:space="0" w:color="auto"/>
            </w:tcBorders>
            <w:vAlign w:val="center"/>
            <w:hideMark/>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hideMark/>
          </w:tcPr>
          <w:p w:rsidR="00FC2685" w:rsidRPr="00FC2F4C" w:rsidRDefault="00FC2685" w:rsidP="001E17D1">
            <w:pPr>
              <w:suppressAutoHyphens/>
              <w:spacing w:after="0" w:line="240" w:lineRule="auto"/>
              <w:rPr>
                <w:rFonts w:ascii="Times New Roman" w:hAnsi="Times New Roman"/>
                <w:b/>
                <w:sz w:val="20"/>
                <w:szCs w:val="20"/>
              </w:rPr>
            </w:pPr>
            <w:r w:rsidRPr="00FC2F4C">
              <w:rPr>
                <w:rFonts w:ascii="Times New Roman" w:hAnsi="Times New Roman"/>
                <w:b/>
                <w:bCs/>
                <w:sz w:val="20"/>
                <w:szCs w:val="20"/>
              </w:rPr>
              <w:t xml:space="preserve">В том числе </w:t>
            </w:r>
            <w:r w:rsidR="00A43D43" w:rsidRPr="00A43D43">
              <w:rPr>
                <w:rFonts w:ascii="Times New Roman" w:hAnsi="Times New Roman"/>
                <w:b/>
                <w:bCs/>
                <w:sz w:val="20"/>
                <w:szCs w:val="20"/>
              </w:rPr>
              <w:t>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FC2685" w:rsidRPr="00FC2F4C" w:rsidRDefault="000B5DC3" w:rsidP="001E17D1">
            <w:pPr>
              <w:suppressAutoHyphens/>
              <w:spacing w:after="0" w:line="240" w:lineRule="auto"/>
              <w:jc w:val="center"/>
              <w:rPr>
                <w:rFonts w:ascii="Times New Roman" w:hAnsi="Times New Roman"/>
                <w:b/>
                <w:color w:val="FF0000"/>
                <w:sz w:val="20"/>
                <w:szCs w:val="20"/>
              </w:rPr>
            </w:pPr>
            <w:r w:rsidRPr="000B5DC3">
              <w:rPr>
                <w:rFonts w:ascii="Times New Roman" w:hAnsi="Times New Roman"/>
                <w:b/>
                <w:sz w:val="20"/>
                <w:szCs w:val="20"/>
              </w:rPr>
              <w:t>4</w:t>
            </w:r>
          </w:p>
        </w:tc>
        <w:tc>
          <w:tcPr>
            <w:tcW w:w="637" w:type="pct"/>
            <w:gridSpan w:val="2"/>
            <w:vMerge/>
            <w:tcBorders>
              <w:left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FC2685" w:rsidRPr="00FC2F4C" w:rsidTr="000875B8">
        <w:tc>
          <w:tcPr>
            <w:tcW w:w="965" w:type="pct"/>
            <w:vMerge/>
            <w:tcBorders>
              <w:left w:val="single" w:sz="4" w:space="0" w:color="auto"/>
              <w:right w:val="single" w:sz="4" w:space="0" w:color="auto"/>
            </w:tcBorders>
            <w:vAlign w:val="center"/>
            <w:hideMark/>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hideMark/>
          </w:tcPr>
          <w:p w:rsidR="00FC2685" w:rsidRPr="00A43D43" w:rsidRDefault="00A43D43" w:rsidP="00A43D43">
            <w:pPr>
              <w:spacing w:after="0" w:line="240" w:lineRule="auto"/>
              <w:jc w:val="both"/>
              <w:rPr>
                <w:rFonts w:ascii="Times New Roman" w:hAnsi="Times New Roman"/>
                <w:sz w:val="20"/>
                <w:szCs w:val="20"/>
              </w:rPr>
            </w:pPr>
            <w:r>
              <w:rPr>
                <w:rFonts w:ascii="Times New Roman" w:hAnsi="Times New Roman"/>
                <w:sz w:val="20"/>
                <w:szCs w:val="20"/>
              </w:rPr>
              <w:t>1.</w:t>
            </w:r>
            <w:r w:rsidRPr="00A43D43">
              <w:rPr>
                <w:rFonts w:ascii="Times New Roman" w:hAnsi="Times New Roman"/>
                <w:sz w:val="20"/>
                <w:szCs w:val="20"/>
              </w:rPr>
              <w:t>По заданным преподавателем исходным данным выполнить фрагмент генерального плана объекта ландшафтного проектирования.</w:t>
            </w:r>
            <w:r w:rsidRPr="00A43D43">
              <w:rPr>
                <w:rFonts w:ascii="Times New Roman" w:hAnsi="Times New Roman"/>
              </w:rPr>
              <w:t xml:space="preserve"> </w:t>
            </w:r>
            <w:r w:rsidRPr="00A43D43">
              <w:rPr>
                <w:rFonts w:ascii="Times New Roman" w:hAnsi="Times New Roman"/>
                <w:sz w:val="20"/>
              </w:rPr>
              <w:t>Управление информацией: взаимодействие</w:t>
            </w:r>
            <w:r w:rsidRPr="00A43D43">
              <w:rPr>
                <w:rFonts w:ascii="Times New Roman" w:hAnsi="Times New Roman"/>
                <w:w w:val="99"/>
                <w:sz w:val="20"/>
              </w:rPr>
              <w:t xml:space="preserve"> посредством</w:t>
            </w:r>
            <w:r w:rsidRPr="00A43D43">
              <w:rPr>
                <w:rFonts w:ascii="Times New Roman" w:hAnsi="Times New Roman"/>
                <w:sz w:val="20"/>
              </w:rPr>
              <w:t xml:space="preserve"> цифровых технологий.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FC2685" w:rsidRPr="00FC2F4C" w:rsidRDefault="00167369"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val="restart"/>
            <w:tcBorders>
              <w:top w:val="single" w:sz="4" w:space="0" w:color="auto"/>
              <w:left w:val="single" w:sz="4" w:space="0" w:color="auto"/>
              <w:right w:val="single" w:sz="4" w:space="0" w:color="auto"/>
            </w:tcBorders>
          </w:tcPr>
          <w:p w:rsidR="00A43D43" w:rsidRPr="00FC2F4C" w:rsidRDefault="00A43D43" w:rsidP="001E17D1">
            <w:pPr>
              <w:spacing w:after="0" w:line="240" w:lineRule="auto"/>
              <w:rPr>
                <w:rFonts w:ascii="Times New Roman" w:hAnsi="Times New Roman"/>
                <w:b/>
                <w:bCs/>
                <w:sz w:val="20"/>
                <w:szCs w:val="20"/>
              </w:rPr>
            </w:pPr>
            <w:r w:rsidRPr="00FC2F4C">
              <w:rPr>
                <w:rFonts w:ascii="Times New Roman" w:hAnsi="Times New Roman"/>
                <w:b/>
                <w:bCs/>
                <w:sz w:val="20"/>
                <w:szCs w:val="20"/>
              </w:rPr>
              <w:t xml:space="preserve">Тема 1.3 </w:t>
            </w:r>
          </w:p>
          <w:p w:rsidR="00A43D43" w:rsidRPr="00FC2F4C" w:rsidRDefault="00A43D43" w:rsidP="001E17D1">
            <w:pPr>
              <w:spacing w:after="0" w:line="240" w:lineRule="auto"/>
              <w:rPr>
                <w:rFonts w:ascii="Times New Roman" w:hAnsi="Times New Roman"/>
                <w:b/>
                <w:bCs/>
                <w:sz w:val="20"/>
                <w:szCs w:val="20"/>
              </w:rPr>
            </w:pPr>
            <w:r w:rsidRPr="00A43D43">
              <w:rPr>
                <w:rFonts w:ascii="Times New Roman" w:hAnsi="Times New Roman"/>
                <w:b/>
                <w:bCs/>
                <w:sz w:val="20"/>
                <w:szCs w:val="20"/>
              </w:rPr>
              <w:t>Основы рисования</w:t>
            </w:r>
          </w:p>
        </w:tc>
        <w:tc>
          <w:tcPr>
            <w:tcW w:w="2168" w:type="pct"/>
            <w:gridSpan w:val="2"/>
            <w:tcBorders>
              <w:top w:val="single" w:sz="4" w:space="0" w:color="auto"/>
              <w:left w:val="single" w:sz="4" w:space="0" w:color="auto"/>
              <w:bottom w:val="single" w:sz="4" w:space="0" w:color="auto"/>
              <w:right w:val="single" w:sz="4" w:space="0" w:color="auto"/>
            </w:tcBorders>
          </w:tcPr>
          <w:p w:rsidR="00A43D43" w:rsidRPr="00FC2F4C" w:rsidRDefault="00A43D43" w:rsidP="001E17D1">
            <w:pPr>
              <w:spacing w:after="0" w:line="240" w:lineRule="auto"/>
              <w:rPr>
                <w:rFonts w:ascii="Times New Roman" w:hAnsi="Times New Roman"/>
                <w:b/>
                <w:sz w:val="20"/>
                <w:szCs w:val="20"/>
              </w:rPr>
            </w:pPr>
            <w:r w:rsidRPr="00FC2F4C">
              <w:rPr>
                <w:rFonts w:ascii="Times New Roman" w:hAnsi="Times New Roman"/>
                <w:b/>
                <w:sz w:val="20"/>
                <w:szCs w:val="20"/>
              </w:rPr>
              <w:t xml:space="preserve">Содержание </w:t>
            </w:r>
          </w:p>
        </w:tc>
        <w:tc>
          <w:tcPr>
            <w:tcW w:w="593" w:type="pct"/>
            <w:gridSpan w:val="2"/>
            <w:tcBorders>
              <w:top w:val="single" w:sz="4" w:space="0" w:color="auto"/>
              <w:left w:val="single" w:sz="4" w:space="0" w:color="auto"/>
              <w:right w:val="single" w:sz="4" w:space="0" w:color="auto"/>
            </w:tcBorders>
          </w:tcPr>
          <w:p w:rsidR="00A43D43" w:rsidRPr="00FC2F4C" w:rsidRDefault="000B5DC3"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1</w:t>
            </w:r>
            <w:r w:rsidR="00CD0969">
              <w:rPr>
                <w:rFonts w:ascii="Times New Roman" w:hAnsi="Times New Roman"/>
                <w:b/>
                <w:sz w:val="20"/>
                <w:szCs w:val="20"/>
              </w:rPr>
              <w:t>8</w:t>
            </w:r>
          </w:p>
        </w:tc>
        <w:tc>
          <w:tcPr>
            <w:tcW w:w="637" w:type="pct"/>
            <w:gridSpan w:val="2"/>
            <w:tcBorders>
              <w:top w:val="single" w:sz="4" w:space="0" w:color="auto"/>
              <w:left w:val="single" w:sz="4" w:space="0" w:color="auto"/>
              <w:right w:val="single" w:sz="4" w:space="0" w:color="auto"/>
            </w:tcBorders>
          </w:tcPr>
          <w:p w:rsidR="00A43D43" w:rsidRPr="00FC2F4C" w:rsidRDefault="00A43D43" w:rsidP="000875B8">
            <w:pPr>
              <w:suppressAutoHyphens/>
              <w:spacing w:after="0" w:line="240" w:lineRule="auto"/>
              <w:jc w:val="center"/>
              <w:rPr>
                <w:rFonts w:ascii="Times New Roman" w:hAnsi="Times New Roman"/>
                <w:b/>
                <w:sz w:val="20"/>
                <w:szCs w:val="20"/>
              </w:rPr>
            </w:pPr>
          </w:p>
        </w:tc>
        <w:tc>
          <w:tcPr>
            <w:tcW w:w="637" w:type="pct"/>
            <w:tcBorders>
              <w:top w:val="single" w:sz="4" w:space="0" w:color="auto"/>
              <w:left w:val="single" w:sz="4" w:space="0" w:color="auto"/>
              <w:right w:val="single" w:sz="4" w:space="0" w:color="auto"/>
            </w:tcBorders>
          </w:tcPr>
          <w:p w:rsidR="00A43D43" w:rsidRPr="00FC2F4C"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FC2F4C" w:rsidRDefault="00A43D43"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A43D43" w:rsidRPr="00FC2F4C" w:rsidRDefault="00A43D43" w:rsidP="006E0730">
            <w:pPr>
              <w:spacing w:after="0" w:line="240" w:lineRule="auto"/>
              <w:jc w:val="both"/>
              <w:rPr>
                <w:rFonts w:ascii="Times New Roman" w:hAnsi="Times New Roman"/>
                <w:sz w:val="20"/>
                <w:szCs w:val="20"/>
              </w:rPr>
            </w:pPr>
            <w:r w:rsidRPr="00FC2F4C">
              <w:rPr>
                <w:rFonts w:ascii="Times New Roman" w:hAnsi="Times New Roman"/>
                <w:sz w:val="20"/>
                <w:szCs w:val="20"/>
              </w:rPr>
              <w:t xml:space="preserve">1. </w:t>
            </w:r>
            <w:r w:rsidRPr="00A43D43">
              <w:rPr>
                <w:rFonts w:ascii="Times New Roman" w:hAnsi="Times New Roman"/>
                <w:bCs/>
                <w:sz w:val="20"/>
                <w:szCs w:val="20"/>
              </w:rPr>
              <w:t xml:space="preserve">Общие понятия о рисунке. Законы. </w:t>
            </w:r>
            <w:r w:rsidRPr="00A43D43">
              <w:rPr>
                <w:rFonts w:ascii="Times New Roman" w:hAnsi="Times New Roman"/>
                <w:sz w:val="20"/>
                <w:szCs w:val="20"/>
              </w:rPr>
              <w:t xml:space="preserve">Оценка   </w:t>
            </w:r>
            <w:proofErr w:type="gramStart"/>
            <w:r w:rsidRPr="00A43D43">
              <w:rPr>
                <w:rFonts w:ascii="Times New Roman" w:hAnsi="Times New Roman"/>
                <w:sz w:val="20"/>
                <w:szCs w:val="20"/>
              </w:rPr>
              <w:t xml:space="preserve">данных,   </w:t>
            </w:r>
            <w:proofErr w:type="gramEnd"/>
            <w:r w:rsidRPr="00A43D43">
              <w:rPr>
                <w:rFonts w:ascii="Times New Roman" w:hAnsi="Times New Roman"/>
                <w:sz w:val="20"/>
                <w:szCs w:val="20"/>
              </w:rPr>
              <w:t>информации   и цифрового контента.</w:t>
            </w:r>
          </w:p>
        </w:tc>
        <w:tc>
          <w:tcPr>
            <w:tcW w:w="593" w:type="pct"/>
            <w:gridSpan w:val="2"/>
            <w:tcBorders>
              <w:left w:val="single" w:sz="4" w:space="0" w:color="auto"/>
              <w:right w:val="single" w:sz="4" w:space="0" w:color="auto"/>
            </w:tcBorders>
            <w:vAlign w:val="center"/>
          </w:tcPr>
          <w:p w:rsidR="00A43D43"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val="restart"/>
            <w:tcBorders>
              <w:left w:val="single" w:sz="4" w:space="0" w:color="auto"/>
              <w:right w:val="single" w:sz="4" w:space="0" w:color="auto"/>
            </w:tcBorders>
          </w:tcPr>
          <w:p w:rsidR="00A43D43" w:rsidRDefault="00A43D43" w:rsidP="000875B8">
            <w:pPr>
              <w:suppressAutoHyphens/>
              <w:spacing w:after="0" w:line="240" w:lineRule="auto"/>
              <w:jc w:val="center"/>
              <w:rPr>
                <w:rFonts w:ascii="Times New Roman" w:hAnsi="Times New Roman"/>
                <w:b/>
                <w:sz w:val="20"/>
                <w:szCs w:val="20"/>
              </w:rPr>
            </w:pPr>
            <w:r>
              <w:rPr>
                <w:rFonts w:ascii="Times New Roman" w:hAnsi="Times New Roman"/>
                <w:b/>
                <w:sz w:val="20"/>
                <w:szCs w:val="20"/>
              </w:rPr>
              <w:t>ОК01-ОК09</w:t>
            </w:r>
          </w:p>
          <w:p w:rsidR="00A43D43" w:rsidRDefault="00A43D43" w:rsidP="000875B8">
            <w:pPr>
              <w:suppressAutoHyphens/>
              <w:spacing w:after="0" w:line="240" w:lineRule="auto"/>
              <w:jc w:val="center"/>
              <w:rPr>
                <w:rFonts w:ascii="Times New Roman" w:hAnsi="Times New Roman"/>
                <w:b/>
                <w:sz w:val="20"/>
                <w:szCs w:val="20"/>
              </w:rPr>
            </w:pPr>
            <w:r>
              <w:rPr>
                <w:rFonts w:ascii="Times New Roman" w:hAnsi="Times New Roman"/>
                <w:b/>
                <w:sz w:val="20"/>
                <w:szCs w:val="20"/>
              </w:rPr>
              <w:t>ПК1.1-ПК1.4</w:t>
            </w:r>
          </w:p>
          <w:p w:rsidR="00824CC0" w:rsidRDefault="00A43D43" w:rsidP="000875B8">
            <w:pPr>
              <w:suppressAutoHyphens/>
              <w:spacing w:after="0" w:line="240" w:lineRule="auto"/>
              <w:jc w:val="center"/>
              <w:rPr>
                <w:rFonts w:ascii="Times New Roman" w:hAnsi="Times New Roman"/>
                <w:b/>
                <w:sz w:val="20"/>
                <w:szCs w:val="20"/>
              </w:rPr>
            </w:pPr>
            <w:r>
              <w:rPr>
                <w:rFonts w:ascii="Times New Roman" w:hAnsi="Times New Roman"/>
                <w:b/>
                <w:sz w:val="20"/>
                <w:szCs w:val="20"/>
              </w:rPr>
              <w:t>ЦК</w:t>
            </w:r>
            <w:r w:rsidR="00824CC0">
              <w:rPr>
                <w:rFonts w:ascii="Times New Roman" w:hAnsi="Times New Roman"/>
                <w:b/>
                <w:sz w:val="20"/>
                <w:szCs w:val="20"/>
              </w:rPr>
              <w:t xml:space="preserve"> </w:t>
            </w:r>
            <w:r>
              <w:rPr>
                <w:rFonts w:ascii="Times New Roman" w:hAnsi="Times New Roman"/>
                <w:b/>
                <w:sz w:val="20"/>
                <w:szCs w:val="20"/>
              </w:rPr>
              <w:t>1</w:t>
            </w:r>
            <w:r w:rsidR="00824CC0">
              <w:rPr>
                <w:rFonts w:ascii="Times New Roman" w:hAnsi="Times New Roman"/>
                <w:b/>
                <w:sz w:val="20"/>
                <w:szCs w:val="20"/>
              </w:rPr>
              <w:t>,2</w:t>
            </w:r>
          </w:p>
          <w:p w:rsidR="00A43D43" w:rsidRPr="00FC2F4C" w:rsidRDefault="00A43D43" w:rsidP="000875B8">
            <w:pPr>
              <w:suppressAutoHyphens/>
              <w:spacing w:after="0" w:line="240" w:lineRule="auto"/>
              <w:jc w:val="center"/>
              <w:rPr>
                <w:rFonts w:ascii="Times New Roman" w:hAnsi="Times New Roman"/>
                <w:b/>
                <w:sz w:val="20"/>
                <w:szCs w:val="20"/>
              </w:rPr>
            </w:pPr>
            <w:r>
              <w:rPr>
                <w:rFonts w:ascii="Times New Roman" w:hAnsi="Times New Roman"/>
                <w:b/>
                <w:sz w:val="20"/>
                <w:szCs w:val="20"/>
              </w:rPr>
              <w:t>ЛР4</w:t>
            </w:r>
          </w:p>
        </w:tc>
        <w:tc>
          <w:tcPr>
            <w:tcW w:w="637" w:type="pct"/>
            <w:vMerge w:val="restart"/>
            <w:tcBorders>
              <w:left w:val="single" w:sz="4" w:space="0" w:color="auto"/>
              <w:right w:val="single" w:sz="4" w:space="0" w:color="auto"/>
            </w:tcBorders>
          </w:tcPr>
          <w:p w:rsidR="00A43D43" w:rsidRPr="004C352C" w:rsidRDefault="00A43D43" w:rsidP="001E17D1">
            <w:pPr>
              <w:suppressAutoHyphens/>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Н 1.1.03/ ПО 1.1.03</w:t>
            </w:r>
          </w:p>
          <w:p w:rsidR="00A43D43" w:rsidRPr="004C352C" w:rsidRDefault="00A43D43" w:rsidP="001E17D1">
            <w:pPr>
              <w:suppressAutoHyphens/>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У 1.1.03</w:t>
            </w:r>
          </w:p>
          <w:p w:rsidR="00A43D43" w:rsidRPr="00FC2F4C" w:rsidRDefault="00A43D43" w:rsidP="001E17D1">
            <w:pPr>
              <w:suppressAutoHyphens/>
              <w:spacing w:after="0" w:line="240" w:lineRule="auto"/>
              <w:jc w:val="center"/>
              <w:rPr>
                <w:rFonts w:ascii="Times New Roman" w:hAnsi="Times New Roman"/>
                <w:b/>
                <w:sz w:val="20"/>
                <w:szCs w:val="20"/>
              </w:rPr>
            </w:pPr>
            <w:r w:rsidRPr="004C352C">
              <w:rPr>
                <w:rFonts w:ascii="Times New Roman" w:eastAsia="Calibri" w:hAnsi="Times New Roman"/>
                <w:b/>
                <w:sz w:val="18"/>
                <w:szCs w:val="18"/>
                <w:lang w:eastAsia="en-US"/>
              </w:rPr>
              <w:t>З 1.1.0</w:t>
            </w:r>
            <w:r>
              <w:rPr>
                <w:rFonts w:ascii="Times New Roman" w:eastAsia="Calibri" w:hAnsi="Times New Roman"/>
                <w:b/>
                <w:sz w:val="18"/>
                <w:szCs w:val="18"/>
                <w:lang w:eastAsia="en-US"/>
              </w:rPr>
              <w:t>3</w:t>
            </w:r>
          </w:p>
        </w:tc>
      </w:tr>
      <w:tr w:rsidR="006E0730" w:rsidRPr="00FC2F4C" w:rsidTr="000875B8">
        <w:tc>
          <w:tcPr>
            <w:tcW w:w="965" w:type="pct"/>
            <w:vMerge/>
            <w:tcBorders>
              <w:left w:val="single" w:sz="4" w:space="0" w:color="auto"/>
              <w:right w:val="single" w:sz="4" w:space="0" w:color="auto"/>
            </w:tcBorders>
            <w:vAlign w:val="center"/>
          </w:tcPr>
          <w:p w:rsidR="006E0730" w:rsidRPr="00FC2F4C" w:rsidRDefault="006E0730"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6E0730" w:rsidRPr="00FC2F4C" w:rsidRDefault="006E0730" w:rsidP="00A43D43">
            <w:pPr>
              <w:spacing w:after="0" w:line="240" w:lineRule="auto"/>
              <w:jc w:val="both"/>
              <w:rPr>
                <w:rFonts w:ascii="Times New Roman" w:hAnsi="Times New Roman"/>
                <w:sz w:val="20"/>
                <w:szCs w:val="20"/>
              </w:rPr>
            </w:pPr>
            <w:r>
              <w:rPr>
                <w:rFonts w:ascii="Times New Roman" w:hAnsi="Times New Roman"/>
                <w:bCs/>
                <w:sz w:val="20"/>
                <w:szCs w:val="20"/>
              </w:rPr>
              <w:t>2.</w:t>
            </w:r>
            <w:r w:rsidRPr="00A43D43">
              <w:rPr>
                <w:rFonts w:ascii="Times New Roman" w:hAnsi="Times New Roman"/>
                <w:bCs/>
                <w:sz w:val="20"/>
                <w:szCs w:val="20"/>
              </w:rPr>
              <w:t>Рисунок геометрических тел, фигур. Работа с акварельными красками. Рисунок растительных форм.</w:t>
            </w:r>
          </w:p>
        </w:tc>
        <w:tc>
          <w:tcPr>
            <w:tcW w:w="593" w:type="pct"/>
            <w:gridSpan w:val="2"/>
            <w:tcBorders>
              <w:left w:val="single" w:sz="4" w:space="0" w:color="auto"/>
              <w:right w:val="single" w:sz="4" w:space="0" w:color="auto"/>
            </w:tcBorders>
            <w:vAlign w:val="center"/>
          </w:tcPr>
          <w:p w:rsidR="006E0730" w:rsidRPr="0068744E" w:rsidRDefault="006E0730"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6E0730" w:rsidRDefault="006E0730"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6E0730" w:rsidRDefault="006E0730" w:rsidP="001E17D1">
            <w:pPr>
              <w:suppressAutoHyphens/>
              <w:spacing w:after="0" w:line="240" w:lineRule="auto"/>
              <w:jc w:val="center"/>
              <w:rPr>
                <w:rFonts w:ascii="Times New Roman" w:eastAsia="Calibri" w:hAnsi="Times New Roman"/>
                <w:b/>
                <w:sz w:val="18"/>
                <w:szCs w:val="18"/>
                <w:lang w:eastAsia="en-US"/>
              </w:rPr>
            </w:pPr>
          </w:p>
        </w:tc>
      </w:tr>
      <w:tr w:rsidR="00A43D43" w:rsidRPr="00FC2F4C" w:rsidTr="000875B8">
        <w:tc>
          <w:tcPr>
            <w:tcW w:w="965" w:type="pct"/>
            <w:vMerge/>
            <w:tcBorders>
              <w:left w:val="single" w:sz="4" w:space="0" w:color="auto"/>
              <w:right w:val="single" w:sz="4" w:space="0" w:color="auto"/>
            </w:tcBorders>
            <w:vAlign w:val="center"/>
          </w:tcPr>
          <w:p w:rsidR="00A43D43" w:rsidRPr="00FC2F4C" w:rsidRDefault="00A43D43"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A43D43" w:rsidRPr="00FC2F4C" w:rsidRDefault="00A43D43" w:rsidP="001E17D1">
            <w:pPr>
              <w:spacing w:after="0" w:line="240" w:lineRule="auto"/>
              <w:rPr>
                <w:rFonts w:ascii="Times New Roman" w:hAnsi="Times New Roman"/>
                <w:sz w:val="20"/>
                <w:szCs w:val="20"/>
              </w:rPr>
            </w:pPr>
            <w:r w:rsidRPr="00A43D43">
              <w:rPr>
                <w:rFonts w:ascii="Times New Roman" w:hAnsi="Times New Roman"/>
                <w:b/>
                <w:bCs/>
                <w:sz w:val="20"/>
                <w:szCs w:val="20"/>
              </w:rPr>
              <w:t>В том числе практическая подготовка</w:t>
            </w:r>
          </w:p>
        </w:tc>
        <w:tc>
          <w:tcPr>
            <w:tcW w:w="593" w:type="pct"/>
            <w:gridSpan w:val="2"/>
            <w:tcBorders>
              <w:left w:val="single" w:sz="4" w:space="0" w:color="auto"/>
              <w:right w:val="single" w:sz="4" w:space="0" w:color="auto"/>
            </w:tcBorders>
            <w:vAlign w:val="center"/>
          </w:tcPr>
          <w:p w:rsidR="00A43D43" w:rsidRPr="00FC2F4C" w:rsidRDefault="000B5DC3" w:rsidP="001E17D1">
            <w:pPr>
              <w:suppressAutoHyphens/>
              <w:spacing w:after="0" w:line="240" w:lineRule="auto"/>
              <w:jc w:val="center"/>
              <w:rPr>
                <w:rFonts w:ascii="Times New Roman" w:hAnsi="Times New Roman"/>
                <w:b/>
                <w:color w:val="FF0000"/>
                <w:sz w:val="20"/>
                <w:szCs w:val="20"/>
              </w:rPr>
            </w:pPr>
            <w:r w:rsidRPr="000B5DC3">
              <w:rPr>
                <w:rFonts w:ascii="Times New Roman" w:hAnsi="Times New Roman"/>
                <w:b/>
                <w:sz w:val="20"/>
                <w:szCs w:val="20"/>
              </w:rPr>
              <w:t>1</w:t>
            </w:r>
            <w:r w:rsidR="00CD0969">
              <w:rPr>
                <w:rFonts w:ascii="Times New Roman" w:hAnsi="Times New Roman"/>
                <w:b/>
                <w:sz w:val="20"/>
                <w:szCs w:val="20"/>
              </w:rPr>
              <w:t>4</w:t>
            </w:r>
          </w:p>
        </w:tc>
        <w:tc>
          <w:tcPr>
            <w:tcW w:w="637" w:type="pct"/>
            <w:gridSpan w:val="2"/>
            <w:vMerge/>
            <w:tcBorders>
              <w:left w:val="single" w:sz="4" w:space="0" w:color="auto"/>
              <w:right w:val="single" w:sz="4" w:space="0" w:color="auto"/>
            </w:tcBorders>
          </w:tcPr>
          <w:p w:rsidR="00A43D43" w:rsidRPr="00FC2F4C" w:rsidRDefault="00A43D43"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A43D43" w:rsidRPr="00FC2F4C"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FC2F4C" w:rsidRDefault="00A43D43"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A43D43" w:rsidRPr="00A43D43" w:rsidRDefault="00A43D43" w:rsidP="00A43D43">
            <w:pPr>
              <w:spacing w:after="0" w:line="240" w:lineRule="auto"/>
              <w:jc w:val="both"/>
              <w:rPr>
                <w:rFonts w:ascii="Times New Roman" w:hAnsi="Times New Roman"/>
                <w:sz w:val="20"/>
                <w:szCs w:val="20"/>
              </w:rPr>
            </w:pPr>
            <w:r w:rsidRPr="00A43D43">
              <w:rPr>
                <w:rFonts w:ascii="Times New Roman" w:hAnsi="Times New Roman"/>
                <w:sz w:val="20"/>
                <w:szCs w:val="20"/>
              </w:rPr>
              <w:t>1. Выполнение различных видов отмывки (ровная, ступенчатая, размывная).</w:t>
            </w:r>
          </w:p>
        </w:tc>
        <w:tc>
          <w:tcPr>
            <w:tcW w:w="593" w:type="pct"/>
            <w:gridSpan w:val="2"/>
            <w:tcBorders>
              <w:left w:val="single" w:sz="4" w:space="0" w:color="auto"/>
              <w:right w:val="single" w:sz="4" w:space="0" w:color="auto"/>
            </w:tcBorders>
            <w:vAlign w:val="center"/>
          </w:tcPr>
          <w:p w:rsidR="00A43D43" w:rsidRPr="00FC2F4C" w:rsidRDefault="005A1287"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A43D43" w:rsidRPr="00FC2F4C" w:rsidRDefault="00A43D43"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A43D43" w:rsidRPr="00FC2F4C"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FC2F4C" w:rsidRDefault="00A43D43"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A43D43" w:rsidRPr="00A43D43" w:rsidRDefault="00A43D43" w:rsidP="00A43D43">
            <w:pPr>
              <w:spacing w:after="0" w:line="240" w:lineRule="auto"/>
              <w:jc w:val="both"/>
              <w:rPr>
                <w:rFonts w:ascii="Times New Roman" w:hAnsi="Times New Roman"/>
                <w:sz w:val="20"/>
                <w:szCs w:val="20"/>
              </w:rPr>
            </w:pPr>
            <w:r w:rsidRPr="00A43D43">
              <w:rPr>
                <w:rFonts w:ascii="Times New Roman" w:hAnsi="Times New Roman"/>
                <w:sz w:val="20"/>
                <w:szCs w:val="20"/>
              </w:rPr>
              <w:t>2. Растительный орнамент (в полосе, по сетке, в круге).</w:t>
            </w:r>
          </w:p>
        </w:tc>
        <w:tc>
          <w:tcPr>
            <w:tcW w:w="593" w:type="pct"/>
            <w:gridSpan w:val="2"/>
            <w:tcBorders>
              <w:left w:val="single" w:sz="4" w:space="0" w:color="auto"/>
              <w:right w:val="single" w:sz="4" w:space="0" w:color="auto"/>
            </w:tcBorders>
            <w:vAlign w:val="center"/>
          </w:tcPr>
          <w:p w:rsidR="00A43D43" w:rsidRPr="00FC2F4C" w:rsidRDefault="005A1287"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A43D43" w:rsidRPr="00FC2F4C" w:rsidRDefault="00A43D43"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A43D43" w:rsidRPr="00FC2F4C"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FC2F4C" w:rsidRDefault="00A43D43"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A43D43" w:rsidRPr="00A43D43" w:rsidRDefault="00A43D43" w:rsidP="00A43D43">
            <w:pPr>
              <w:spacing w:after="0" w:line="240" w:lineRule="auto"/>
              <w:jc w:val="both"/>
              <w:rPr>
                <w:rFonts w:ascii="Times New Roman" w:hAnsi="Times New Roman"/>
                <w:sz w:val="20"/>
                <w:szCs w:val="20"/>
              </w:rPr>
            </w:pPr>
            <w:r w:rsidRPr="00A43D43">
              <w:rPr>
                <w:rFonts w:ascii="Times New Roman" w:hAnsi="Times New Roman"/>
                <w:sz w:val="20"/>
                <w:szCs w:val="20"/>
              </w:rPr>
              <w:t>3. Стилизованное изображение хвойных деревьев и кустарника. Стилизованное изображение лиственных деревьев и кустарника.</w:t>
            </w:r>
          </w:p>
        </w:tc>
        <w:tc>
          <w:tcPr>
            <w:tcW w:w="593" w:type="pct"/>
            <w:gridSpan w:val="2"/>
            <w:tcBorders>
              <w:left w:val="single" w:sz="4" w:space="0" w:color="auto"/>
              <w:bottom w:val="single" w:sz="4" w:space="0" w:color="auto"/>
              <w:right w:val="single" w:sz="4" w:space="0" w:color="auto"/>
            </w:tcBorders>
            <w:vAlign w:val="center"/>
          </w:tcPr>
          <w:p w:rsidR="00A43D43" w:rsidRPr="00FC2F4C" w:rsidRDefault="00CD0969"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bottom w:val="single" w:sz="4" w:space="0" w:color="auto"/>
              <w:right w:val="single" w:sz="4" w:space="0" w:color="auto"/>
            </w:tcBorders>
          </w:tcPr>
          <w:p w:rsidR="00A43D43" w:rsidRPr="00FC2F4C" w:rsidRDefault="00A43D43"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bottom w:val="single" w:sz="4" w:space="0" w:color="auto"/>
              <w:right w:val="single" w:sz="4" w:space="0" w:color="auto"/>
            </w:tcBorders>
          </w:tcPr>
          <w:p w:rsidR="00A43D43" w:rsidRPr="00FC2F4C" w:rsidRDefault="00A43D43" w:rsidP="001E17D1">
            <w:pPr>
              <w:suppressAutoHyphens/>
              <w:spacing w:after="0" w:line="240" w:lineRule="auto"/>
              <w:jc w:val="center"/>
              <w:rPr>
                <w:rFonts w:ascii="Times New Roman" w:hAnsi="Times New Roman"/>
                <w:b/>
                <w:sz w:val="20"/>
                <w:szCs w:val="20"/>
              </w:rPr>
            </w:pPr>
          </w:p>
        </w:tc>
      </w:tr>
      <w:tr w:rsidR="00A43D43" w:rsidRPr="00FC2F4C" w:rsidTr="000875B8">
        <w:tc>
          <w:tcPr>
            <w:tcW w:w="965" w:type="pct"/>
            <w:vMerge/>
            <w:tcBorders>
              <w:left w:val="single" w:sz="4" w:space="0" w:color="auto"/>
              <w:right w:val="single" w:sz="4" w:space="0" w:color="auto"/>
            </w:tcBorders>
            <w:vAlign w:val="center"/>
          </w:tcPr>
          <w:p w:rsidR="00A43D43" w:rsidRPr="00FC2F4C" w:rsidRDefault="00A43D43"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A43D43" w:rsidRPr="00A43D43" w:rsidRDefault="00A43D43" w:rsidP="00A43D43">
            <w:pPr>
              <w:spacing w:after="0"/>
              <w:jc w:val="both"/>
              <w:rPr>
                <w:sz w:val="20"/>
                <w:szCs w:val="20"/>
              </w:rPr>
            </w:pPr>
            <w:r w:rsidRPr="00A43D43">
              <w:rPr>
                <w:rFonts w:ascii="Times New Roman" w:hAnsi="Times New Roman"/>
                <w:sz w:val="20"/>
                <w:szCs w:val="20"/>
              </w:rPr>
              <w:t>4. Стилизованное изображение группы деревьев и кустарника.</w:t>
            </w:r>
          </w:p>
        </w:tc>
        <w:tc>
          <w:tcPr>
            <w:tcW w:w="593" w:type="pct"/>
            <w:gridSpan w:val="2"/>
            <w:tcBorders>
              <w:left w:val="single" w:sz="4" w:space="0" w:color="auto"/>
              <w:bottom w:val="single" w:sz="4" w:space="0" w:color="auto"/>
              <w:right w:val="single" w:sz="4" w:space="0" w:color="auto"/>
            </w:tcBorders>
            <w:vAlign w:val="center"/>
          </w:tcPr>
          <w:p w:rsidR="00A43D43" w:rsidRPr="00FC2F4C" w:rsidRDefault="005A1287"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tcBorders>
              <w:left w:val="single" w:sz="4" w:space="0" w:color="auto"/>
              <w:bottom w:val="single" w:sz="4" w:space="0" w:color="auto"/>
              <w:right w:val="single" w:sz="4" w:space="0" w:color="auto"/>
            </w:tcBorders>
          </w:tcPr>
          <w:p w:rsidR="00A43D43" w:rsidRPr="00FC2F4C" w:rsidRDefault="00A43D43" w:rsidP="000875B8">
            <w:pPr>
              <w:suppressAutoHyphens/>
              <w:spacing w:after="0" w:line="240" w:lineRule="auto"/>
              <w:jc w:val="center"/>
              <w:rPr>
                <w:rFonts w:ascii="Times New Roman" w:hAnsi="Times New Roman"/>
                <w:b/>
                <w:sz w:val="20"/>
                <w:szCs w:val="20"/>
              </w:rPr>
            </w:pPr>
          </w:p>
        </w:tc>
        <w:tc>
          <w:tcPr>
            <w:tcW w:w="637" w:type="pct"/>
            <w:tcBorders>
              <w:left w:val="single" w:sz="4" w:space="0" w:color="auto"/>
              <w:bottom w:val="single" w:sz="4" w:space="0" w:color="auto"/>
              <w:right w:val="single" w:sz="4" w:space="0" w:color="auto"/>
            </w:tcBorders>
          </w:tcPr>
          <w:p w:rsidR="00A43D43" w:rsidRPr="00FC2F4C" w:rsidRDefault="00A43D43" w:rsidP="001E17D1">
            <w:pPr>
              <w:suppressAutoHyphens/>
              <w:spacing w:after="0" w:line="240" w:lineRule="auto"/>
              <w:jc w:val="center"/>
              <w:rPr>
                <w:rFonts w:ascii="Times New Roman" w:hAnsi="Times New Roman"/>
                <w:b/>
                <w:sz w:val="20"/>
                <w:szCs w:val="20"/>
              </w:rPr>
            </w:pPr>
          </w:p>
        </w:tc>
      </w:tr>
      <w:tr w:rsidR="00FC2685" w:rsidRPr="00FC2F4C" w:rsidTr="000875B8">
        <w:tc>
          <w:tcPr>
            <w:tcW w:w="965" w:type="pct"/>
            <w:vMerge w:val="restart"/>
            <w:tcBorders>
              <w:top w:val="single" w:sz="4" w:space="0" w:color="auto"/>
              <w:left w:val="single" w:sz="4" w:space="0" w:color="auto"/>
              <w:right w:val="single" w:sz="4" w:space="0" w:color="auto"/>
            </w:tcBorders>
          </w:tcPr>
          <w:p w:rsidR="00FC2685" w:rsidRPr="00FC2F4C" w:rsidRDefault="00FC2685" w:rsidP="001E17D1">
            <w:pPr>
              <w:spacing w:after="0" w:line="240" w:lineRule="auto"/>
              <w:rPr>
                <w:rFonts w:ascii="Times New Roman" w:hAnsi="Times New Roman"/>
                <w:b/>
                <w:bCs/>
                <w:sz w:val="20"/>
                <w:szCs w:val="20"/>
              </w:rPr>
            </w:pPr>
            <w:r w:rsidRPr="00FC2F4C">
              <w:rPr>
                <w:rFonts w:ascii="Times New Roman" w:hAnsi="Times New Roman"/>
                <w:b/>
                <w:bCs/>
                <w:sz w:val="20"/>
                <w:szCs w:val="20"/>
              </w:rPr>
              <w:t xml:space="preserve">Тема 1.4 </w:t>
            </w:r>
          </w:p>
          <w:p w:rsidR="00FC2685" w:rsidRPr="00FC2F4C" w:rsidRDefault="00A43D43" w:rsidP="001E17D1">
            <w:pPr>
              <w:spacing w:after="0" w:line="240" w:lineRule="auto"/>
              <w:rPr>
                <w:rFonts w:ascii="Times New Roman" w:hAnsi="Times New Roman"/>
                <w:b/>
                <w:bCs/>
                <w:sz w:val="20"/>
                <w:szCs w:val="20"/>
              </w:rPr>
            </w:pPr>
            <w:r w:rsidRPr="00A43D43">
              <w:rPr>
                <w:rFonts w:ascii="Times New Roman" w:hAnsi="Times New Roman"/>
                <w:b/>
                <w:bCs/>
                <w:sz w:val="20"/>
                <w:szCs w:val="20"/>
              </w:rPr>
              <w:t>Чертежи по специальности</w:t>
            </w: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rPr>
                <w:rFonts w:ascii="Times New Roman" w:hAnsi="Times New Roman"/>
                <w:b/>
                <w:sz w:val="20"/>
                <w:szCs w:val="20"/>
              </w:rPr>
            </w:pPr>
            <w:r w:rsidRPr="00FC2F4C">
              <w:rPr>
                <w:rFonts w:ascii="Times New Roman" w:hAnsi="Times New Roman"/>
                <w:b/>
                <w:sz w:val="20"/>
                <w:szCs w:val="20"/>
              </w:rPr>
              <w:t xml:space="preserve">Содержание </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FC2685" w:rsidRPr="00FC2F4C" w:rsidRDefault="000B5DC3"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32</w:t>
            </w:r>
          </w:p>
        </w:tc>
        <w:tc>
          <w:tcPr>
            <w:tcW w:w="637"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tcBorders>
              <w:top w:val="single" w:sz="4" w:space="0" w:color="auto"/>
              <w:left w:val="single" w:sz="4" w:space="0" w:color="auto"/>
              <w:bottom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1E17D1">
            <w:pPr>
              <w:spacing w:after="0" w:line="240" w:lineRule="auto"/>
              <w:rPr>
                <w:rFonts w:ascii="Times New Roman" w:hAnsi="Times New Roman"/>
                <w:sz w:val="20"/>
                <w:szCs w:val="20"/>
              </w:rPr>
            </w:pPr>
            <w:r w:rsidRPr="00FC2F4C">
              <w:rPr>
                <w:rFonts w:ascii="Times New Roman" w:hAnsi="Times New Roman"/>
                <w:sz w:val="20"/>
                <w:szCs w:val="20"/>
              </w:rPr>
              <w:t xml:space="preserve">1. </w:t>
            </w:r>
            <w:r w:rsidRPr="00A43D43">
              <w:rPr>
                <w:rFonts w:ascii="Times New Roman" w:hAnsi="Times New Roman"/>
                <w:sz w:val="20"/>
                <w:szCs w:val="20"/>
              </w:rPr>
              <w:t>Понятие о перспективе. Элементы линейной перспективы.</w:t>
            </w:r>
            <w:r w:rsidRPr="00A43D43">
              <w:rPr>
                <w:rFonts w:ascii="Times New Roman" w:hAnsi="Times New Roman"/>
                <w:bCs/>
                <w:sz w:val="20"/>
                <w:szCs w:val="20"/>
              </w:rPr>
              <w:t xml:space="preserve"> Воздушная перспектива</w:t>
            </w:r>
          </w:p>
        </w:tc>
        <w:tc>
          <w:tcPr>
            <w:tcW w:w="593" w:type="pct"/>
            <w:gridSpan w:val="2"/>
            <w:tcBorders>
              <w:top w:val="single" w:sz="4" w:space="0" w:color="auto"/>
              <w:left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val="restart"/>
            <w:tcBorders>
              <w:top w:val="single" w:sz="4" w:space="0" w:color="auto"/>
              <w:left w:val="single" w:sz="4" w:space="0" w:color="auto"/>
              <w:right w:val="single" w:sz="4" w:space="0" w:color="auto"/>
            </w:tcBorders>
          </w:tcPr>
          <w:p w:rsidR="00065C87" w:rsidRPr="00065C87" w:rsidRDefault="00065C87" w:rsidP="000875B8">
            <w:pPr>
              <w:suppressAutoHyphens/>
              <w:spacing w:after="0" w:line="240" w:lineRule="auto"/>
              <w:jc w:val="center"/>
              <w:rPr>
                <w:rFonts w:ascii="Times New Roman" w:hAnsi="Times New Roman"/>
                <w:b/>
                <w:sz w:val="20"/>
                <w:szCs w:val="20"/>
              </w:rPr>
            </w:pPr>
            <w:r w:rsidRPr="00065C87">
              <w:rPr>
                <w:rFonts w:ascii="Times New Roman" w:hAnsi="Times New Roman"/>
                <w:b/>
                <w:sz w:val="20"/>
                <w:szCs w:val="20"/>
              </w:rPr>
              <w:t>ПК 1.</w:t>
            </w:r>
            <w:r>
              <w:rPr>
                <w:rFonts w:ascii="Times New Roman" w:hAnsi="Times New Roman"/>
                <w:b/>
                <w:sz w:val="20"/>
                <w:szCs w:val="20"/>
              </w:rPr>
              <w:t>1</w:t>
            </w:r>
          </w:p>
          <w:p w:rsidR="00065C87" w:rsidRPr="00065C87" w:rsidRDefault="00065C87" w:rsidP="000875B8">
            <w:pPr>
              <w:suppressAutoHyphens/>
              <w:spacing w:after="0" w:line="240" w:lineRule="auto"/>
              <w:jc w:val="center"/>
              <w:rPr>
                <w:rFonts w:ascii="Times New Roman" w:hAnsi="Times New Roman"/>
                <w:b/>
                <w:sz w:val="20"/>
                <w:szCs w:val="20"/>
              </w:rPr>
            </w:pPr>
            <w:r w:rsidRPr="00065C87">
              <w:rPr>
                <w:rFonts w:ascii="Times New Roman" w:hAnsi="Times New Roman"/>
                <w:b/>
                <w:sz w:val="20"/>
                <w:szCs w:val="20"/>
              </w:rPr>
              <w:t>ОК 1-3,8,9</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ЦК 2</w:t>
            </w:r>
          </w:p>
          <w:p w:rsidR="00065C87"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ЛР 4</w:t>
            </w:r>
          </w:p>
        </w:tc>
        <w:tc>
          <w:tcPr>
            <w:tcW w:w="637" w:type="pct"/>
            <w:vMerge w:val="restart"/>
            <w:tcBorders>
              <w:top w:val="single" w:sz="4" w:space="0" w:color="auto"/>
              <w:left w:val="single" w:sz="4" w:space="0" w:color="auto"/>
              <w:right w:val="single" w:sz="4" w:space="0" w:color="auto"/>
            </w:tcBorders>
          </w:tcPr>
          <w:p w:rsidR="00065C87" w:rsidRPr="004C352C" w:rsidRDefault="00065C87" w:rsidP="001E17D1">
            <w:pPr>
              <w:suppressAutoHyphens/>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Н 1.1.03/ ПО 1.1.03</w:t>
            </w:r>
          </w:p>
          <w:p w:rsidR="00065C87" w:rsidRPr="004C352C" w:rsidRDefault="00065C87" w:rsidP="001E17D1">
            <w:pPr>
              <w:suppressAutoHyphens/>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У 1.1.03</w:t>
            </w:r>
          </w:p>
          <w:p w:rsidR="00065C87" w:rsidRPr="00FC2F4C" w:rsidRDefault="00065C87" w:rsidP="001E17D1">
            <w:pPr>
              <w:suppressAutoHyphens/>
              <w:spacing w:after="0" w:line="240" w:lineRule="auto"/>
              <w:jc w:val="center"/>
              <w:rPr>
                <w:rFonts w:ascii="Times New Roman" w:hAnsi="Times New Roman"/>
                <w:b/>
                <w:sz w:val="20"/>
                <w:szCs w:val="20"/>
              </w:rPr>
            </w:pPr>
            <w:r w:rsidRPr="004C352C">
              <w:rPr>
                <w:rFonts w:ascii="Times New Roman" w:eastAsia="Calibri" w:hAnsi="Times New Roman"/>
                <w:b/>
                <w:sz w:val="18"/>
                <w:szCs w:val="18"/>
                <w:lang w:eastAsia="en-US"/>
              </w:rPr>
              <w:t>З 1.1.0</w:t>
            </w:r>
            <w:r>
              <w:rPr>
                <w:rFonts w:ascii="Times New Roman" w:eastAsia="Calibri" w:hAnsi="Times New Roman"/>
                <w:b/>
                <w:sz w:val="18"/>
                <w:szCs w:val="18"/>
                <w:lang w:eastAsia="en-US"/>
              </w:rPr>
              <w:t>3</w:t>
            </w: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1E17D1">
            <w:pPr>
              <w:spacing w:after="0" w:line="240" w:lineRule="auto"/>
              <w:rPr>
                <w:rFonts w:ascii="Times New Roman" w:hAnsi="Times New Roman"/>
                <w:sz w:val="20"/>
                <w:szCs w:val="20"/>
              </w:rPr>
            </w:pPr>
            <w:r w:rsidRPr="00FC2F4C">
              <w:rPr>
                <w:rFonts w:ascii="Times New Roman" w:hAnsi="Times New Roman"/>
                <w:sz w:val="20"/>
                <w:szCs w:val="20"/>
              </w:rPr>
              <w:t xml:space="preserve">2. </w:t>
            </w:r>
            <w:r w:rsidRPr="005D0738">
              <w:rPr>
                <w:rFonts w:ascii="Times New Roman" w:hAnsi="Times New Roman"/>
                <w:sz w:val="20"/>
                <w:szCs w:val="20"/>
              </w:rPr>
              <w:t>Условные обозначения чертежей по специальности</w:t>
            </w:r>
          </w:p>
        </w:tc>
        <w:tc>
          <w:tcPr>
            <w:tcW w:w="593" w:type="pct"/>
            <w:gridSpan w:val="2"/>
            <w:tcBorders>
              <w:left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1E17D1">
            <w:pPr>
              <w:spacing w:after="0" w:line="240" w:lineRule="auto"/>
              <w:rPr>
                <w:rFonts w:ascii="Times New Roman" w:hAnsi="Times New Roman"/>
                <w:sz w:val="20"/>
                <w:szCs w:val="20"/>
              </w:rPr>
            </w:pPr>
            <w:r w:rsidRPr="00FC2F4C">
              <w:rPr>
                <w:rFonts w:ascii="Times New Roman" w:hAnsi="Times New Roman"/>
                <w:sz w:val="20"/>
                <w:szCs w:val="20"/>
              </w:rPr>
              <w:t xml:space="preserve">3. </w:t>
            </w:r>
            <w:r w:rsidRPr="005D0738">
              <w:rPr>
                <w:rFonts w:ascii="Times New Roman" w:hAnsi="Times New Roman"/>
                <w:bCs/>
                <w:sz w:val="20"/>
                <w:szCs w:val="20"/>
              </w:rPr>
              <w:t xml:space="preserve">Выполнение чертежей по </w:t>
            </w:r>
            <w:r w:rsidRPr="005D0738">
              <w:rPr>
                <w:rFonts w:ascii="Times New Roman" w:hAnsi="Times New Roman"/>
                <w:sz w:val="20"/>
                <w:szCs w:val="20"/>
              </w:rPr>
              <w:t>специальности.</w:t>
            </w:r>
          </w:p>
        </w:tc>
        <w:tc>
          <w:tcPr>
            <w:tcW w:w="593" w:type="pct"/>
            <w:gridSpan w:val="2"/>
            <w:tcBorders>
              <w:left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68744E">
            <w:pPr>
              <w:spacing w:after="0" w:line="240" w:lineRule="auto"/>
              <w:jc w:val="both"/>
              <w:rPr>
                <w:rFonts w:ascii="Times New Roman" w:hAnsi="Times New Roman"/>
                <w:sz w:val="20"/>
                <w:szCs w:val="20"/>
              </w:rPr>
            </w:pPr>
            <w:r w:rsidRPr="00FC2F4C">
              <w:rPr>
                <w:rFonts w:ascii="Times New Roman" w:hAnsi="Times New Roman"/>
                <w:sz w:val="20"/>
                <w:szCs w:val="20"/>
              </w:rPr>
              <w:t xml:space="preserve">4. </w:t>
            </w:r>
            <w:r w:rsidRPr="005D0738">
              <w:rPr>
                <w:rFonts w:ascii="Times New Roman" w:hAnsi="Times New Roman"/>
                <w:bCs/>
                <w:sz w:val="20"/>
                <w:szCs w:val="20"/>
              </w:rPr>
              <w:t>Компьютерная графика. Основы трехмерного моделирования.</w:t>
            </w:r>
            <w:r w:rsidRPr="005D0738">
              <w:rPr>
                <w:rFonts w:ascii="Times New Roman" w:hAnsi="Times New Roman"/>
                <w:sz w:val="20"/>
                <w:szCs w:val="20"/>
              </w:rPr>
              <w:t xml:space="preserve"> Креативность как способ мышления.</w:t>
            </w:r>
          </w:p>
        </w:tc>
        <w:tc>
          <w:tcPr>
            <w:tcW w:w="593" w:type="pct"/>
            <w:gridSpan w:val="2"/>
            <w:tcBorders>
              <w:left w:val="single" w:sz="4" w:space="0" w:color="auto"/>
              <w:bottom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1E17D1">
            <w:pPr>
              <w:spacing w:after="0" w:line="240" w:lineRule="auto"/>
              <w:rPr>
                <w:rFonts w:ascii="Times New Roman" w:hAnsi="Times New Roman"/>
                <w:b/>
                <w:sz w:val="20"/>
                <w:szCs w:val="20"/>
              </w:rPr>
            </w:pPr>
            <w:r>
              <w:rPr>
                <w:rFonts w:ascii="Times New Roman" w:hAnsi="Times New Roman"/>
                <w:b/>
                <w:bCs/>
                <w:sz w:val="20"/>
                <w:szCs w:val="20"/>
              </w:rPr>
              <w:t>В том числе 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065C87" w:rsidRPr="00FC2F4C" w:rsidRDefault="000B5DC3" w:rsidP="001E17D1">
            <w:pPr>
              <w:suppressAutoHyphens/>
              <w:spacing w:after="0" w:line="240" w:lineRule="auto"/>
              <w:jc w:val="center"/>
              <w:rPr>
                <w:rFonts w:ascii="Times New Roman" w:hAnsi="Times New Roman"/>
                <w:b/>
                <w:color w:val="FF0000"/>
                <w:sz w:val="20"/>
                <w:szCs w:val="20"/>
              </w:rPr>
            </w:pPr>
            <w:r w:rsidRPr="000B5DC3">
              <w:rPr>
                <w:rFonts w:ascii="Times New Roman" w:hAnsi="Times New Roman"/>
                <w:b/>
                <w:sz w:val="20"/>
                <w:szCs w:val="20"/>
              </w:rPr>
              <w:t>24</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31"/>
        </w:trPr>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065C87">
            <w:pPr>
              <w:spacing w:after="0" w:line="240" w:lineRule="auto"/>
              <w:rPr>
                <w:rFonts w:ascii="Times New Roman" w:hAnsi="Times New Roman"/>
                <w:sz w:val="20"/>
                <w:szCs w:val="20"/>
              </w:rPr>
            </w:pPr>
            <w:r w:rsidRPr="00FC2F4C">
              <w:rPr>
                <w:rFonts w:ascii="Times New Roman" w:hAnsi="Times New Roman"/>
                <w:sz w:val="20"/>
                <w:szCs w:val="20"/>
              </w:rPr>
              <w:t xml:space="preserve">1. </w:t>
            </w:r>
            <w:r w:rsidRPr="00065C87">
              <w:rPr>
                <w:rFonts w:ascii="Times New Roman" w:hAnsi="Times New Roman"/>
                <w:sz w:val="20"/>
                <w:szCs w:val="20"/>
              </w:rPr>
              <w:t>Построение перспективы цветника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065C87" w:rsidRPr="005A1287" w:rsidRDefault="005A1287" w:rsidP="001E17D1">
            <w:pPr>
              <w:suppressAutoHyphens/>
              <w:spacing w:after="0" w:line="240" w:lineRule="auto"/>
              <w:jc w:val="center"/>
              <w:rPr>
                <w:rFonts w:ascii="Times New Roman" w:hAnsi="Times New Roman"/>
                <w:sz w:val="20"/>
                <w:szCs w:val="20"/>
              </w:rPr>
            </w:pPr>
            <w:r w:rsidRPr="005A1287">
              <w:rPr>
                <w:rFonts w:ascii="Times New Roman" w:hAnsi="Times New Roman"/>
                <w:sz w:val="20"/>
                <w:szCs w:val="20"/>
              </w:rPr>
              <w:t>4</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64"/>
        </w:trPr>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065C87">
            <w:pPr>
              <w:spacing w:after="0" w:line="240" w:lineRule="auto"/>
              <w:rPr>
                <w:rFonts w:ascii="Times New Roman" w:hAnsi="Times New Roman"/>
                <w:sz w:val="20"/>
                <w:szCs w:val="20"/>
              </w:rPr>
            </w:pPr>
            <w:r>
              <w:rPr>
                <w:rFonts w:ascii="Times New Roman" w:hAnsi="Times New Roman"/>
                <w:sz w:val="20"/>
                <w:szCs w:val="20"/>
              </w:rPr>
              <w:t xml:space="preserve">2. </w:t>
            </w:r>
            <w:r w:rsidRPr="00065C87">
              <w:rPr>
                <w:rFonts w:ascii="Times New Roman" w:hAnsi="Times New Roman"/>
                <w:sz w:val="20"/>
                <w:szCs w:val="20"/>
              </w:rPr>
              <w:t>Построение перспективы интерьера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065C87" w:rsidRPr="005A1287" w:rsidRDefault="005A1287" w:rsidP="001E17D1">
            <w:pPr>
              <w:suppressAutoHyphens/>
              <w:spacing w:after="0" w:line="240" w:lineRule="auto"/>
              <w:jc w:val="center"/>
              <w:rPr>
                <w:rFonts w:ascii="Times New Roman" w:hAnsi="Times New Roman"/>
                <w:sz w:val="20"/>
                <w:szCs w:val="20"/>
              </w:rPr>
            </w:pPr>
            <w:r w:rsidRPr="005A1287">
              <w:rPr>
                <w:rFonts w:ascii="Times New Roman" w:hAnsi="Times New Roman"/>
                <w:sz w:val="20"/>
                <w:szCs w:val="20"/>
              </w:rPr>
              <w:t>4</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81"/>
        </w:trPr>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065C87">
            <w:pPr>
              <w:spacing w:after="0" w:line="240" w:lineRule="auto"/>
              <w:rPr>
                <w:rFonts w:ascii="Times New Roman" w:hAnsi="Times New Roman"/>
                <w:sz w:val="20"/>
                <w:szCs w:val="20"/>
              </w:rPr>
            </w:pPr>
            <w:r>
              <w:rPr>
                <w:rFonts w:ascii="Times New Roman" w:hAnsi="Times New Roman"/>
                <w:sz w:val="20"/>
                <w:szCs w:val="20"/>
              </w:rPr>
              <w:t>3.</w:t>
            </w:r>
            <w:r w:rsidRPr="00065C87">
              <w:rPr>
                <w:rFonts w:ascii="Times New Roman" w:hAnsi="Times New Roman"/>
                <w:sz w:val="20"/>
                <w:szCs w:val="20"/>
              </w:rPr>
              <w:t xml:space="preserve"> Построение перспективы аллеи</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065C87" w:rsidRPr="005A1287" w:rsidRDefault="005A1287" w:rsidP="001E17D1">
            <w:pPr>
              <w:suppressAutoHyphens/>
              <w:spacing w:after="0" w:line="240" w:lineRule="auto"/>
              <w:jc w:val="center"/>
              <w:rPr>
                <w:rFonts w:ascii="Times New Roman" w:hAnsi="Times New Roman"/>
                <w:sz w:val="20"/>
                <w:szCs w:val="20"/>
              </w:rPr>
            </w:pPr>
            <w:r w:rsidRPr="005A1287">
              <w:rPr>
                <w:rFonts w:ascii="Times New Roman" w:hAnsi="Times New Roman"/>
                <w:sz w:val="20"/>
                <w:szCs w:val="20"/>
              </w:rPr>
              <w:t>4</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271"/>
        </w:trPr>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065C87">
            <w:pPr>
              <w:spacing w:after="0" w:line="240" w:lineRule="auto"/>
              <w:rPr>
                <w:rFonts w:ascii="Times New Roman" w:hAnsi="Times New Roman"/>
                <w:sz w:val="20"/>
                <w:szCs w:val="20"/>
              </w:rPr>
            </w:pPr>
            <w:r>
              <w:rPr>
                <w:rFonts w:ascii="Times New Roman" w:hAnsi="Times New Roman"/>
                <w:sz w:val="20"/>
                <w:szCs w:val="20"/>
              </w:rPr>
              <w:t xml:space="preserve">4. </w:t>
            </w:r>
            <w:r w:rsidRPr="00065C87">
              <w:rPr>
                <w:rFonts w:ascii="Times New Roman" w:hAnsi="Times New Roman"/>
                <w:sz w:val="20"/>
                <w:szCs w:val="20"/>
              </w:rPr>
              <w:t>Выполнение проектных чертежей объектов озеленения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065C87" w:rsidRPr="005A1287" w:rsidRDefault="005A1287" w:rsidP="001E17D1">
            <w:pPr>
              <w:suppressAutoHyphens/>
              <w:spacing w:after="0" w:line="240" w:lineRule="auto"/>
              <w:jc w:val="center"/>
              <w:rPr>
                <w:rFonts w:ascii="Times New Roman" w:hAnsi="Times New Roman"/>
                <w:sz w:val="20"/>
                <w:szCs w:val="20"/>
              </w:rPr>
            </w:pPr>
            <w:r w:rsidRPr="005A1287">
              <w:rPr>
                <w:rFonts w:ascii="Times New Roman" w:hAnsi="Times New Roman"/>
                <w:sz w:val="20"/>
                <w:szCs w:val="20"/>
              </w:rPr>
              <w:t>6</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rPr>
          <w:trHeight w:val="449"/>
        </w:trPr>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Default="00065C87" w:rsidP="00065C87">
            <w:pPr>
              <w:spacing w:after="0" w:line="240" w:lineRule="auto"/>
              <w:rPr>
                <w:rFonts w:ascii="Times New Roman" w:hAnsi="Times New Roman"/>
                <w:sz w:val="20"/>
                <w:szCs w:val="20"/>
              </w:rPr>
            </w:pPr>
            <w:r>
              <w:rPr>
                <w:rFonts w:ascii="Times New Roman" w:hAnsi="Times New Roman"/>
                <w:sz w:val="20"/>
                <w:szCs w:val="20"/>
              </w:rPr>
              <w:t>5.</w:t>
            </w:r>
            <w:r w:rsidRPr="00065C87">
              <w:rPr>
                <w:rFonts w:ascii="Times New Roman" w:hAnsi="Times New Roman"/>
                <w:sz w:val="20"/>
                <w:szCs w:val="20"/>
              </w:rPr>
              <w:t xml:space="preserve"> Выполнение проектных чертежей объектов озеленения  с использованием компьютерных программ (</w:t>
            </w:r>
            <w:proofErr w:type="spellStart"/>
            <w:r w:rsidRPr="00065C87">
              <w:rPr>
                <w:rFonts w:ascii="Times New Roman" w:hAnsi="Times New Roman"/>
                <w:sz w:val="20"/>
                <w:szCs w:val="20"/>
              </w:rPr>
              <w:t>ArchiCAD</w:t>
            </w:r>
            <w:proofErr w:type="spellEnd"/>
            <w:r w:rsidRPr="00065C87">
              <w:rPr>
                <w:rFonts w:ascii="Times New Roman" w:hAnsi="Times New Roman"/>
                <w:sz w:val="20"/>
                <w:szCs w:val="20"/>
              </w:rPr>
              <w:t>). Креативное применение цифровых технологий.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065C87" w:rsidRPr="005A1287" w:rsidRDefault="005A1287" w:rsidP="001E17D1">
            <w:pPr>
              <w:suppressAutoHyphens/>
              <w:spacing w:after="0" w:line="240" w:lineRule="auto"/>
              <w:jc w:val="center"/>
              <w:rPr>
                <w:rFonts w:ascii="Times New Roman" w:hAnsi="Times New Roman"/>
                <w:sz w:val="20"/>
                <w:szCs w:val="20"/>
              </w:rPr>
            </w:pPr>
            <w:r w:rsidRPr="005A1287">
              <w:rPr>
                <w:rFonts w:ascii="Times New Roman" w:hAnsi="Times New Roman"/>
                <w:sz w:val="20"/>
                <w:szCs w:val="20"/>
              </w:rPr>
              <w:t>6</w:t>
            </w:r>
          </w:p>
        </w:tc>
        <w:tc>
          <w:tcPr>
            <w:tcW w:w="637" w:type="pct"/>
            <w:gridSpan w:val="2"/>
            <w:vMerge/>
            <w:tcBorders>
              <w:left w:val="single" w:sz="4" w:space="0" w:color="auto"/>
              <w:bottom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bottom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3726" w:type="pct"/>
            <w:gridSpan w:val="5"/>
            <w:tcBorders>
              <w:top w:val="single" w:sz="4" w:space="0" w:color="auto"/>
              <w:left w:val="single" w:sz="4" w:space="0" w:color="auto"/>
              <w:right w:val="single" w:sz="4" w:space="0" w:color="auto"/>
            </w:tcBorders>
          </w:tcPr>
          <w:p w:rsidR="00065C87" w:rsidRPr="00FC2F4C" w:rsidRDefault="00065C87" w:rsidP="00065C87">
            <w:pPr>
              <w:spacing w:after="0" w:line="240" w:lineRule="auto"/>
              <w:rPr>
                <w:rFonts w:ascii="Times New Roman" w:hAnsi="Times New Roman"/>
                <w:b/>
                <w:sz w:val="20"/>
                <w:szCs w:val="20"/>
              </w:rPr>
            </w:pPr>
            <w:r w:rsidRPr="00065C87">
              <w:rPr>
                <w:rFonts w:ascii="Times New Roman" w:hAnsi="Times New Roman"/>
                <w:b/>
                <w:bCs/>
                <w:sz w:val="20"/>
                <w:szCs w:val="20"/>
              </w:rPr>
              <w:t>Раздел ПМ 2. Проектирование объектов садово-паркового и ландшафтного строительства</w:t>
            </w:r>
          </w:p>
        </w:tc>
        <w:tc>
          <w:tcPr>
            <w:tcW w:w="637" w:type="pct"/>
            <w:gridSpan w:val="2"/>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FC2685" w:rsidRPr="00FC2F4C" w:rsidTr="000875B8">
        <w:tc>
          <w:tcPr>
            <w:tcW w:w="965" w:type="pct"/>
            <w:vMerge w:val="restart"/>
            <w:tcBorders>
              <w:top w:val="single" w:sz="4" w:space="0" w:color="auto"/>
              <w:left w:val="single" w:sz="4" w:space="0" w:color="auto"/>
              <w:right w:val="single" w:sz="4" w:space="0" w:color="auto"/>
            </w:tcBorders>
          </w:tcPr>
          <w:p w:rsidR="00FC2685" w:rsidRPr="00FC2F4C" w:rsidRDefault="00FC2685" w:rsidP="001E17D1">
            <w:pPr>
              <w:spacing w:after="0" w:line="240" w:lineRule="auto"/>
              <w:rPr>
                <w:rFonts w:ascii="Times New Roman" w:hAnsi="Times New Roman"/>
                <w:b/>
                <w:sz w:val="20"/>
                <w:szCs w:val="20"/>
              </w:rPr>
            </w:pPr>
            <w:r w:rsidRPr="00FC2F4C">
              <w:rPr>
                <w:rFonts w:ascii="Times New Roman" w:hAnsi="Times New Roman"/>
                <w:b/>
                <w:bCs/>
                <w:sz w:val="20"/>
                <w:szCs w:val="20"/>
              </w:rPr>
              <w:t xml:space="preserve">Тема </w:t>
            </w:r>
            <w:r w:rsidR="00065C87">
              <w:rPr>
                <w:rFonts w:ascii="Times New Roman" w:hAnsi="Times New Roman"/>
                <w:b/>
                <w:bCs/>
                <w:sz w:val="20"/>
                <w:szCs w:val="20"/>
              </w:rPr>
              <w:t>2.</w:t>
            </w:r>
            <w:r w:rsidR="00065C87">
              <w:rPr>
                <w:rFonts w:ascii="Times New Roman" w:hAnsi="Times New Roman"/>
                <w:b/>
                <w:sz w:val="20"/>
                <w:szCs w:val="20"/>
              </w:rPr>
              <w:t>1</w:t>
            </w:r>
            <w:r w:rsidRPr="00FC2F4C">
              <w:rPr>
                <w:rFonts w:ascii="Times New Roman" w:hAnsi="Times New Roman"/>
                <w:b/>
                <w:sz w:val="20"/>
                <w:szCs w:val="20"/>
              </w:rPr>
              <w:t xml:space="preserve">. </w:t>
            </w:r>
          </w:p>
          <w:p w:rsidR="00FC2685" w:rsidRPr="00FC2F4C" w:rsidRDefault="00065C87" w:rsidP="001E17D1">
            <w:pPr>
              <w:spacing w:after="0" w:line="240" w:lineRule="auto"/>
              <w:rPr>
                <w:rFonts w:ascii="Times New Roman" w:hAnsi="Times New Roman"/>
                <w:b/>
                <w:bCs/>
                <w:sz w:val="20"/>
                <w:szCs w:val="20"/>
              </w:rPr>
            </w:pPr>
            <w:r w:rsidRPr="00065C87">
              <w:rPr>
                <w:rFonts w:ascii="Times New Roman" w:hAnsi="Times New Roman"/>
                <w:b/>
                <w:sz w:val="20"/>
                <w:szCs w:val="20"/>
              </w:rPr>
              <w:t>Основы ландшафтно-экологического проектирования</w:t>
            </w: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1E17D1">
            <w:pPr>
              <w:spacing w:after="0" w:line="240" w:lineRule="auto"/>
              <w:rPr>
                <w:rFonts w:ascii="Times New Roman" w:hAnsi="Times New Roman"/>
                <w:b/>
                <w:sz w:val="20"/>
                <w:szCs w:val="20"/>
              </w:rPr>
            </w:pPr>
            <w:r w:rsidRPr="00FC2F4C">
              <w:rPr>
                <w:rFonts w:ascii="Times New Roman" w:hAnsi="Times New Roman"/>
                <w:b/>
                <w:sz w:val="20"/>
                <w:szCs w:val="20"/>
              </w:rPr>
              <w:t>Содержание</w:t>
            </w:r>
          </w:p>
        </w:tc>
        <w:tc>
          <w:tcPr>
            <w:tcW w:w="593" w:type="pct"/>
            <w:gridSpan w:val="2"/>
            <w:tcBorders>
              <w:top w:val="single" w:sz="4" w:space="0" w:color="auto"/>
              <w:left w:val="single" w:sz="4" w:space="0" w:color="auto"/>
              <w:right w:val="single" w:sz="4" w:space="0" w:color="auto"/>
            </w:tcBorders>
          </w:tcPr>
          <w:p w:rsidR="00FC2685" w:rsidRPr="00FC2F4C" w:rsidRDefault="006F38A9"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16</w:t>
            </w:r>
          </w:p>
        </w:tc>
        <w:tc>
          <w:tcPr>
            <w:tcW w:w="637" w:type="pct"/>
            <w:gridSpan w:val="2"/>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 1.1, 1.3</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ОК 1-5,9</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ЦК </w:t>
            </w:r>
            <w:r>
              <w:rPr>
                <w:rFonts w:ascii="Times New Roman" w:hAnsi="Times New Roman"/>
                <w:b/>
                <w:sz w:val="20"/>
                <w:szCs w:val="20"/>
              </w:rPr>
              <w:t>1,</w:t>
            </w:r>
            <w:r w:rsidRPr="00824CC0">
              <w:rPr>
                <w:rFonts w:ascii="Times New Roman" w:hAnsi="Times New Roman"/>
                <w:b/>
                <w:sz w:val="20"/>
                <w:szCs w:val="20"/>
              </w:rPr>
              <w:t>2</w:t>
            </w:r>
          </w:p>
          <w:p w:rsidR="00FC2685"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ЛР </w:t>
            </w:r>
            <w:r>
              <w:rPr>
                <w:rFonts w:ascii="Times New Roman" w:hAnsi="Times New Roman"/>
                <w:b/>
                <w:sz w:val="20"/>
                <w:szCs w:val="20"/>
              </w:rPr>
              <w:t>4</w:t>
            </w:r>
          </w:p>
        </w:tc>
        <w:tc>
          <w:tcPr>
            <w:tcW w:w="637" w:type="pct"/>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1.1.01/ ПО 1.1.01</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1.1.01/ ПО 1.1.01</w:t>
            </w:r>
          </w:p>
          <w:p w:rsidR="00FC2685"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З 1.1.01</w:t>
            </w:r>
          </w:p>
        </w:tc>
      </w:tr>
      <w:tr w:rsidR="00FC2685" w:rsidRPr="00FC2F4C" w:rsidTr="000875B8">
        <w:tc>
          <w:tcPr>
            <w:tcW w:w="965" w:type="pct"/>
            <w:vMerge/>
            <w:tcBorders>
              <w:left w:val="single" w:sz="4" w:space="0" w:color="auto"/>
              <w:right w:val="single" w:sz="4" w:space="0" w:color="auto"/>
            </w:tcBorders>
            <w:vAlign w:val="center"/>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68744E">
            <w:pPr>
              <w:spacing w:after="0" w:line="240" w:lineRule="auto"/>
              <w:jc w:val="both"/>
              <w:rPr>
                <w:rFonts w:ascii="Times New Roman" w:hAnsi="Times New Roman"/>
                <w:sz w:val="20"/>
                <w:szCs w:val="20"/>
              </w:rPr>
            </w:pPr>
            <w:r w:rsidRPr="00FC2F4C">
              <w:rPr>
                <w:rFonts w:ascii="Times New Roman" w:hAnsi="Times New Roman"/>
                <w:sz w:val="20"/>
                <w:szCs w:val="20"/>
              </w:rPr>
              <w:t xml:space="preserve">1. </w:t>
            </w:r>
            <w:r w:rsidR="00065C87" w:rsidRPr="00065C87">
              <w:rPr>
                <w:rFonts w:ascii="Times New Roman" w:hAnsi="Times New Roman"/>
                <w:sz w:val="20"/>
                <w:szCs w:val="20"/>
              </w:rPr>
              <w:t>Типология и состав объектов ландшафтного проектирования. Саморазвитие   личности:   цели   и процесс саморазвития.</w:t>
            </w:r>
          </w:p>
        </w:tc>
        <w:tc>
          <w:tcPr>
            <w:tcW w:w="593" w:type="pct"/>
            <w:gridSpan w:val="2"/>
            <w:tcBorders>
              <w:left w:val="single" w:sz="4" w:space="0" w:color="auto"/>
              <w:right w:val="single" w:sz="4" w:space="0" w:color="auto"/>
            </w:tcBorders>
            <w:vAlign w:val="center"/>
          </w:tcPr>
          <w:p w:rsidR="00FC2685" w:rsidRPr="0068744E" w:rsidRDefault="004C3AB6"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68744E">
            <w:pPr>
              <w:spacing w:after="0" w:line="240" w:lineRule="auto"/>
              <w:jc w:val="both"/>
              <w:rPr>
                <w:rFonts w:ascii="Times New Roman" w:hAnsi="Times New Roman"/>
                <w:sz w:val="20"/>
                <w:szCs w:val="20"/>
              </w:rPr>
            </w:pPr>
            <w:r>
              <w:rPr>
                <w:rFonts w:ascii="Times New Roman" w:hAnsi="Times New Roman"/>
                <w:sz w:val="20"/>
                <w:szCs w:val="20"/>
              </w:rPr>
              <w:t>2.</w:t>
            </w:r>
            <w:r w:rsidRPr="00065C87">
              <w:rPr>
                <w:rFonts w:ascii="Times New Roman" w:hAnsi="Times New Roman"/>
                <w:sz w:val="20"/>
                <w:szCs w:val="20"/>
              </w:rPr>
              <w:t xml:space="preserve"> Садово-парковый ландшафт и его компоненты</w:t>
            </w:r>
          </w:p>
        </w:tc>
        <w:tc>
          <w:tcPr>
            <w:tcW w:w="593" w:type="pct"/>
            <w:gridSpan w:val="2"/>
            <w:tcBorders>
              <w:left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FC2F4C" w:rsidRDefault="00065C87" w:rsidP="001E17D1">
            <w:pPr>
              <w:spacing w:after="0" w:line="240" w:lineRule="auto"/>
              <w:rPr>
                <w:rFonts w:ascii="Times New Roman" w:hAnsi="Times New Roman"/>
                <w:sz w:val="20"/>
                <w:szCs w:val="20"/>
              </w:rPr>
            </w:pPr>
            <w:r>
              <w:rPr>
                <w:rFonts w:ascii="Times New Roman" w:hAnsi="Times New Roman"/>
                <w:sz w:val="20"/>
                <w:szCs w:val="20"/>
              </w:rPr>
              <w:t>3.</w:t>
            </w:r>
            <w:r w:rsidRPr="00065C87">
              <w:rPr>
                <w:rFonts w:ascii="Times New Roman" w:hAnsi="Times New Roman"/>
                <w:sz w:val="20"/>
                <w:szCs w:val="20"/>
              </w:rPr>
              <w:t xml:space="preserve"> Классификация ландшафтов по природным признакам</w:t>
            </w:r>
          </w:p>
        </w:tc>
        <w:tc>
          <w:tcPr>
            <w:tcW w:w="593" w:type="pct"/>
            <w:gridSpan w:val="2"/>
            <w:tcBorders>
              <w:left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065C87" w:rsidRPr="00FC2F4C" w:rsidTr="000875B8">
        <w:tc>
          <w:tcPr>
            <w:tcW w:w="965" w:type="pct"/>
            <w:vMerge/>
            <w:tcBorders>
              <w:left w:val="single" w:sz="4" w:space="0" w:color="auto"/>
              <w:right w:val="single" w:sz="4" w:space="0" w:color="auto"/>
            </w:tcBorders>
            <w:vAlign w:val="center"/>
          </w:tcPr>
          <w:p w:rsidR="00065C87" w:rsidRPr="00FC2F4C" w:rsidRDefault="00065C87"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065C87" w:rsidRPr="00065C87" w:rsidRDefault="00065C87" w:rsidP="00065C87">
            <w:pPr>
              <w:spacing w:after="0"/>
              <w:rPr>
                <w:sz w:val="20"/>
                <w:szCs w:val="20"/>
              </w:rPr>
            </w:pPr>
            <w:r w:rsidRPr="00065C87">
              <w:rPr>
                <w:rFonts w:ascii="Times New Roman" w:hAnsi="Times New Roman"/>
                <w:sz w:val="20"/>
                <w:szCs w:val="20"/>
              </w:rPr>
              <w:t>4. Классификация ландшафтов по объёмно-пространственной структуре</w:t>
            </w:r>
          </w:p>
        </w:tc>
        <w:tc>
          <w:tcPr>
            <w:tcW w:w="593" w:type="pct"/>
            <w:gridSpan w:val="2"/>
            <w:tcBorders>
              <w:left w:val="single" w:sz="4" w:space="0" w:color="auto"/>
              <w:right w:val="single" w:sz="4" w:space="0" w:color="auto"/>
            </w:tcBorders>
            <w:vAlign w:val="center"/>
          </w:tcPr>
          <w:p w:rsidR="00065C87" w:rsidRPr="0068744E" w:rsidRDefault="0068744E" w:rsidP="001E17D1">
            <w:pPr>
              <w:suppressAutoHyphens/>
              <w:spacing w:after="0" w:line="240" w:lineRule="auto"/>
              <w:jc w:val="center"/>
              <w:rPr>
                <w:rFonts w:ascii="Times New Roman" w:hAnsi="Times New Roman"/>
                <w:sz w:val="20"/>
                <w:szCs w:val="20"/>
              </w:rPr>
            </w:pPr>
            <w:r w:rsidRPr="0068744E">
              <w:rPr>
                <w:rFonts w:ascii="Times New Roman" w:hAnsi="Times New Roman"/>
                <w:sz w:val="20"/>
                <w:szCs w:val="20"/>
              </w:rPr>
              <w:t>2</w:t>
            </w:r>
          </w:p>
        </w:tc>
        <w:tc>
          <w:tcPr>
            <w:tcW w:w="637" w:type="pct"/>
            <w:gridSpan w:val="2"/>
            <w:vMerge/>
            <w:tcBorders>
              <w:left w:val="single" w:sz="4" w:space="0" w:color="auto"/>
              <w:right w:val="single" w:sz="4" w:space="0" w:color="auto"/>
            </w:tcBorders>
          </w:tcPr>
          <w:p w:rsidR="00065C87" w:rsidRPr="00FC2F4C" w:rsidRDefault="00065C87"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065C87" w:rsidRPr="00FC2F4C" w:rsidRDefault="00065C87" w:rsidP="001E17D1">
            <w:pPr>
              <w:suppressAutoHyphens/>
              <w:spacing w:after="0" w:line="240" w:lineRule="auto"/>
              <w:jc w:val="center"/>
              <w:rPr>
                <w:rFonts w:ascii="Times New Roman" w:hAnsi="Times New Roman"/>
                <w:b/>
                <w:sz w:val="20"/>
                <w:szCs w:val="20"/>
              </w:rPr>
            </w:pPr>
          </w:p>
        </w:tc>
      </w:tr>
      <w:tr w:rsidR="00FC2685" w:rsidRPr="00FC2F4C" w:rsidTr="006F38A9">
        <w:tc>
          <w:tcPr>
            <w:tcW w:w="965" w:type="pct"/>
            <w:vMerge/>
            <w:tcBorders>
              <w:left w:val="single" w:sz="4" w:space="0" w:color="auto"/>
              <w:right w:val="single" w:sz="4" w:space="0" w:color="auto"/>
            </w:tcBorders>
            <w:vAlign w:val="center"/>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5D0738" w:rsidP="001E17D1">
            <w:pPr>
              <w:spacing w:after="0" w:line="240" w:lineRule="auto"/>
              <w:rPr>
                <w:rFonts w:ascii="Times New Roman" w:hAnsi="Times New Roman"/>
                <w:b/>
                <w:sz w:val="20"/>
                <w:szCs w:val="20"/>
              </w:rPr>
            </w:pPr>
            <w:r>
              <w:rPr>
                <w:rFonts w:ascii="Times New Roman" w:hAnsi="Times New Roman"/>
                <w:b/>
                <w:bCs/>
                <w:sz w:val="20"/>
                <w:szCs w:val="20"/>
              </w:rPr>
              <w:t>В том числе 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685" w:rsidRPr="006F38A9" w:rsidRDefault="006F38A9" w:rsidP="001E17D1">
            <w:pPr>
              <w:suppressAutoHyphens/>
              <w:spacing w:after="0" w:line="240" w:lineRule="auto"/>
              <w:jc w:val="center"/>
              <w:rPr>
                <w:rFonts w:ascii="Times New Roman" w:hAnsi="Times New Roman"/>
                <w:b/>
                <w:color w:val="FF0000"/>
                <w:sz w:val="20"/>
                <w:szCs w:val="20"/>
              </w:rPr>
            </w:pPr>
            <w:r w:rsidRPr="006F38A9">
              <w:rPr>
                <w:rFonts w:ascii="Times New Roman" w:hAnsi="Times New Roman"/>
                <w:b/>
                <w:sz w:val="20"/>
                <w:szCs w:val="20"/>
              </w:rPr>
              <w:t>6</w:t>
            </w:r>
          </w:p>
        </w:tc>
        <w:tc>
          <w:tcPr>
            <w:tcW w:w="637" w:type="pct"/>
            <w:gridSpan w:val="2"/>
            <w:vMerge/>
            <w:tcBorders>
              <w:left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FC2685" w:rsidRPr="00FC2F4C" w:rsidTr="000875B8">
        <w:trPr>
          <w:trHeight w:val="331"/>
        </w:trPr>
        <w:tc>
          <w:tcPr>
            <w:tcW w:w="965" w:type="pct"/>
            <w:vMerge/>
            <w:tcBorders>
              <w:left w:val="single" w:sz="4" w:space="0" w:color="auto"/>
              <w:right w:val="single" w:sz="4" w:space="0" w:color="auto"/>
            </w:tcBorders>
            <w:vAlign w:val="center"/>
          </w:tcPr>
          <w:p w:rsidR="00FC2685" w:rsidRPr="00FC2F4C" w:rsidRDefault="00FC2685"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FC2685" w:rsidRPr="00FC2F4C" w:rsidRDefault="00FC2685" w:rsidP="00065C87">
            <w:pPr>
              <w:spacing w:after="0" w:line="240" w:lineRule="auto"/>
              <w:rPr>
                <w:rFonts w:ascii="Times New Roman" w:hAnsi="Times New Roman"/>
                <w:bCs/>
                <w:sz w:val="20"/>
                <w:szCs w:val="20"/>
              </w:rPr>
            </w:pPr>
            <w:r w:rsidRPr="00FC2F4C">
              <w:rPr>
                <w:rFonts w:ascii="Times New Roman" w:hAnsi="Times New Roman"/>
                <w:bCs/>
                <w:sz w:val="20"/>
                <w:szCs w:val="20"/>
              </w:rPr>
              <w:t xml:space="preserve">1. </w:t>
            </w:r>
            <w:r w:rsidR="00065C87" w:rsidRPr="00065C87">
              <w:rPr>
                <w:rFonts w:ascii="Times New Roman" w:hAnsi="Times New Roman"/>
                <w:bCs/>
                <w:sz w:val="20"/>
                <w:szCs w:val="20"/>
              </w:rPr>
              <w:t>Объёмно-пространственная структура садово-парковых ландшафтов</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FC2685" w:rsidRPr="00FC2F4C" w:rsidRDefault="005A1287" w:rsidP="001E17D1">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bottom w:val="single" w:sz="4" w:space="0" w:color="auto"/>
              <w:right w:val="single" w:sz="4" w:space="0" w:color="auto"/>
            </w:tcBorders>
          </w:tcPr>
          <w:p w:rsidR="00FC2685" w:rsidRPr="00FC2F4C" w:rsidRDefault="00FC2685"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bottom w:val="single" w:sz="4" w:space="0" w:color="auto"/>
              <w:right w:val="single" w:sz="4" w:space="0" w:color="auto"/>
            </w:tcBorders>
          </w:tcPr>
          <w:p w:rsidR="00FC2685" w:rsidRPr="00FC2F4C" w:rsidRDefault="00FC2685" w:rsidP="001E17D1">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val="restart"/>
            <w:tcBorders>
              <w:left w:val="single" w:sz="4" w:space="0" w:color="auto"/>
              <w:right w:val="single" w:sz="4" w:space="0" w:color="auto"/>
            </w:tcBorders>
            <w:vAlign w:val="center"/>
          </w:tcPr>
          <w:p w:rsidR="0021259D" w:rsidRPr="00FC2F4C" w:rsidRDefault="0021259D" w:rsidP="00E956B9">
            <w:pPr>
              <w:spacing w:after="0" w:line="240" w:lineRule="auto"/>
              <w:rPr>
                <w:rFonts w:ascii="Times New Roman" w:hAnsi="Times New Roman"/>
                <w:b/>
                <w:bCs/>
                <w:sz w:val="20"/>
                <w:szCs w:val="20"/>
              </w:rPr>
            </w:pPr>
            <w:r w:rsidRPr="004411A2">
              <w:rPr>
                <w:rFonts w:ascii="Times New Roman" w:hAnsi="Times New Roman"/>
                <w:b/>
                <w:bCs/>
                <w:sz w:val="20"/>
                <w:szCs w:val="20"/>
              </w:rPr>
              <w:t>Тема 2.2. Формирование садово-парковых ландшафтов по природным и искусственным компонентам</w:t>
            </w:r>
          </w:p>
        </w:tc>
        <w:tc>
          <w:tcPr>
            <w:tcW w:w="2168" w:type="pct"/>
            <w:gridSpan w:val="2"/>
            <w:tcBorders>
              <w:top w:val="single" w:sz="4" w:space="0" w:color="auto"/>
              <w:left w:val="single" w:sz="4" w:space="0" w:color="auto"/>
              <w:bottom w:val="single" w:sz="4" w:space="0" w:color="auto"/>
              <w:right w:val="single" w:sz="4" w:space="0" w:color="auto"/>
            </w:tcBorders>
          </w:tcPr>
          <w:p w:rsidR="0021259D" w:rsidRPr="00FC2F4C" w:rsidRDefault="0021259D" w:rsidP="00065C87">
            <w:pPr>
              <w:spacing w:after="0" w:line="240" w:lineRule="auto"/>
              <w:rPr>
                <w:rFonts w:ascii="Times New Roman" w:hAnsi="Times New Roman"/>
                <w:bCs/>
                <w:sz w:val="20"/>
                <w:szCs w:val="20"/>
              </w:rPr>
            </w:pPr>
            <w:r w:rsidRPr="00E956B9">
              <w:rPr>
                <w:rFonts w:ascii="Times New Roman" w:hAnsi="Times New Roman"/>
                <w:b/>
                <w:bCs/>
                <w:sz w:val="20"/>
                <w:szCs w:val="20"/>
              </w:rPr>
              <w:t>Содержание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6F38A9" w:rsidRDefault="0021259D" w:rsidP="001E17D1">
            <w:pPr>
              <w:suppressAutoHyphens/>
              <w:spacing w:after="0" w:line="240" w:lineRule="auto"/>
              <w:jc w:val="center"/>
              <w:rPr>
                <w:rFonts w:ascii="Times New Roman" w:hAnsi="Times New Roman"/>
                <w:b/>
                <w:sz w:val="20"/>
                <w:szCs w:val="20"/>
              </w:rPr>
            </w:pPr>
            <w:r w:rsidRPr="006F38A9">
              <w:rPr>
                <w:rFonts w:ascii="Times New Roman" w:hAnsi="Times New Roman"/>
                <w:b/>
                <w:sz w:val="20"/>
                <w:szCs w:val="20"/>
              </w:rPr>
              <w:t>24</w:t>
            </w:r>
          </w:p>
        </w:tc>
        <w:tc>
          <w:tcPr>
            <w:tcW w:w="637" w:type="pct"/>
            <w:gridSpan w:val="2"/>
            <w:vMerge w:val="restart"/>
            <w:tcBorders>
              <w:top w:val="single" w:sz="4" w:space="0" w:color="auto"/>
              <w:left w:val="single" w:sz="4" w:space="0" w:color="auto"/>
              <w:right w:val="single" w:sz="4" w:space="0" w:color="auto"/>
            </w:tcBorders>
          </w:tcPr>
          <w:p w:rsidR="0021259D" w:rsidRPr="00824CC0"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 1.1, 1.3</w:t>
            </w:r>
          </w:p>
          <w:p w:rsidR="0021259D" w:rsidRPr="00824CC0"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ОК 1-5,9</w:t>
            </w:r>
          </w:p>
          <w:p w:rsidR="0021259D" w:rsidRPr="00824CC0"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ЦК </w:t>
            </w:r>
            <w:r>
              <w:rPr>
                <w:rFonts w:ascii="Times New Roman" w:hAnsi="Times New Roman"/>
                <w:b/>
                <w:sz w:val="20"/>
                <w:szCs w:val="20"/>
              </w:rPr>
              <w:t>1,</w:t>
            </w:r>
            <w:r w:rsidRPr="00824CC0">
              <w:rPr>
                <w:rFonts w:ascii="Times New Roman" w:hAnsi="Times New Roman"/>
                <w:b/>
                <w:sz w:val="20"/>
                <w:szCs w:val="20"/>
              </w:rPr>
              <w:t>2</w:t>
            </w:r>
          </w:p>
          <w:p w:rsidR="0021259D" w:rsidRPr="00FC2F4C"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ЛР </w:t>
            </w:r>
            <w:r>
              <w:rPr>
                <w:rFonts w:ascii="Times New Roman" w:hAnsi="Times New Roman"/>
                <w:b/>
                <w:sz w:val="20"/>
                <w:szCs w:val="20"/>
              </w:rPr>
              <w:t>4</w:t>
            </w:r>
          </w:p>
        </w:tc>
        <w:tc>
          <w:tcPr>
            <w:tcW w:w="637" w:type="pct"/>
            <w:vMerge w:val="restart"/>
            <w:tcBorders>
              <w:top w:val="single" w:sz="4" w:space="0" w:color="auto"/>
              <w:left w:val="single" w:sz="4" w:space="0" w:color="auto"/>
              <w:right w:val="single" w:sz="4" w:space="0" w:color="auto"/>
            </w:tcBorders>
          </w:tcPr>
          <w:p w:rsidR="0021259D" w:rsidRPr="00824CC0"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1.1.03/ ПО 1.1.03</w:t>
            </w:r>
          </w:p>
          <w:p w:rsidR="0021259D" w:rsidRPr="00824CC0"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У 1.1.03</w:t>
            </w:r>
          </w:p>
          <w:p w:rsidR="0021259D" w:rsidRPr="00FC2F4C" w:rsidRDefault="0021259D"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З 1.1.03</w:t>
            </w:r>
          </w:p>
        </w:tc>
      </w:tr>
      <w:tr w:rsidR="0021259D" w:rsidRPr="00FC2F4C" w:rsidTr="00253D54">
        <w:trPr>
          <w:trHeight w:val="321"/>
        </w:trPr>
        <w:tc>
          <w:tcPr>
            <w:tcW w:w="965" w:type="pct"/>
            <w:vMerge/>
            <w:tcBorders>
              <w:left w:val="single" w:sz="4" w:space="0" w:color="auto"/>
              <w:right w:val="single" w:sz="4" w:space="0" w:color="auto"/>
            </w:tcBorders>
          </w:tcPr>
          <w:p w:rsidR="0021259D" w:rsidRPr="00FC2F4C" w:rsidRDefault="0021259D" w:rsidP="00E956B9">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4411A2" w:rsidRDefault="0021259D" w:rsidP="004411A2">
            <w:pPr>
              <w:spacing w:after="0" w:line="240" w:lineRule="auto"/>
              <w:rPr>
                <w:rFonts w:ascii="Times New Roman" w:hAnsi="Times New Roman"/>
                <w:sz w:val="20"/>
                <w:szCs w:val="20"/>
              </w:rPr>
            </w:pPr>
            <w:r>
              <w:rPr>
                <w:rFonts w:ascii="Times New Roman" w:hAnsi="Times New Roman"/>
                <w:sz w:val="20"/>
                <w:szCs w:val="20"/>
              </w:rPr>
              <w:t>1.</w:t>
            </w:r>
            <w:r w:rsidRPr="004411A2">
              <w:rPr>
                <w:rFonts w:ascii="Times New Roman" w:hAnsi="Times New Roman"/>
                <w:sz w:val="20"/>
                <w:szCs w:val="20"/>
              </w:rPr>
              <w:t>Формирование ландшафтов по климатическим условиям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4411A2">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4411A2">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4411A2" w:rsidRDefault="0021259D" w:rsidP="004411A2">
            <w:pPr>
              <w:spacing w:after="0" w:line="240" w:lineRule="auto"/>
              <w:jc w:val="both"/>
              <w:rPr>
                <w:rFonts w:ascii="Times New Roman" w:hAnsi="Times New Roman"/>
                <w:sz w:val="20"/>
                <w:szCs w:val="20"/>
              </w:rPr>
            </w:pPr>
            <w:r>
              <w:rPr>
                <w:rFonts w:ascii="Times New Roman" w:hAnsi="Times New Roman"/>
                <w:sz w:val="20"/>
                <w:szCs w:val="20"/>
              </w:rPr>
              <w:t>2.</w:t>
            </w:r>
            <w:r w:rsidRPr="004411A2">
              <w:rPr>
                <w:rFonts w:ascii="Times New Roman" w:hAnsi="Times New Roman"/>
                <w:sz w:val="20"/>
                <w:szCs w:val="20"/>
              </w:rPr>
              <w:t>Формирование ландшафтов с использованием рельефа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4411A2">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4411A2">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4411A2" w:rsidRDefault="0021259D" w:rsidP="004411A2">
            <w:pPr>
              <w:spacing w:after="0" w:line="240" w:lineRule="auto"/>
              <w:jc w:val="both"/>
              <w:rPr>
                <w:rFonts w:ascii="Times New Roman" w:hAnsi="Times New Roman"/>
                <w:sz w:val="20"/>
                <w:szCs w:val="20"/>
              </w:rPr>
            </w:pPr>
            <w:r>
              <w:rPr>
                <w:rFonts w:ascii="Times New Roman" w:hAnsi="Times New Roman"/>
                <w:sz w:val="20"/>
                <w:szCs w:val="20"/>
              </w:rPr>
              <w:t>3.</w:t>
            </w:r>
            <w:r w:rsidRPr="004411A2">
              <w:rPr>
                <w:rFonts w:ascii="Times New Roman" w:hAnsi="Times New Roman"/>
                <w:sz w:val="20"/>
                <w:szCs w:val="20"/>
              </w:rPr>
              <w:t>Формирование ландшафтов с использованием водных ресурсов</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4411A2">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4411A2">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4411A2" w:rsidRDefault="0021259D" w:rsidP="004411A2">
            <w:pPr>
              <w:spacing w:after="0" w:line="240" w:lineRule="auto"/>
              <w:jc w:val="both"/>
              <w:rPr>
                <w:sz w:val="20"/>
                <w:szCs w:val="20"/>
              </w:rPr>
            </w:pPr>
            <w:r w:rsidRPr="004411A2">
              <w:rPr>
                <w:rFonts w:ascii="Times New Roman" w:hAnsi="Times New Roman"/>
                <w:sz w:val="20"/>
                <w:szCs w:val="20"/>
              </w:rPr>
              <w:t>4.</w:t>
            </w:r>
            <w:r>
              <w:rPr>
                <w:sz w:val="20"/>
                <w:szCs w:val="20"/>
              </w:rPr>
              <w:t xml:space="preserve"> </w:t>
            </w:r>
            <w:r w:rsidRPr="004411A2">
              <w:rPr>
                <w:rFonts w:ascii="Times New Roman" w:hAnsi="Times New Roman"/>
                <w:sz w:val="20"/>
                <w:szCs w:val="20"/>
              </w:rPr>
              <w:t>Формирование ландшафтов с использованием архитектурно-планировочных элементов</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4411A2">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4411A2">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FC2F4C" w:rsidRDefault="0021259D" w:rsidP="00065C87">
            <w:pPr>
              <w:spacing w:after="0" w:line="240" w:lineRule="auto"/>
              <w:rPr>
                <w:rFonts w:ascii="Times New Roman" w:hAnsi="Times New Roman"/>
                <w:bCs/>
                <w:sz w:val="20"/>
                <w:szCs w:val="20"/>
              </w:rPr>
            </w:pPr>
            <w:r w:rsidRPr="00E956B9">
              <w:rPr>
                <w:rFonts w:ascii="Times New Roman" w:hAnsi="Times New Roman"/>
                <w:b/>
                <w:bCs/>
                <w:sz w:val="20"/>
                <w:szCs w:val="20"/>
              </w:rPr>
              <w:t>В том числе 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6F38A9" w:rsidRDefault="0021259D" w:rsidP="001E17D1">
            <w:pPr>
              <w:suppressAutoHyphens/>
              <w:spacing w:after="0" w:line="240" w:lineRule="auto"/>
              <w:jc w:val="center"/>
              <w:rPr>
                <w:rFonts w:ascii="Times New Roman" w:hAnsi="Times New Roman"/>
                <w:b/>
                <w:sz w:val="20"/>
                <w:szCs w:val="20"/>
              </w:rPr>
            </w:pPr>
            <w:r w:rsidRPr="006F38A9">
              <w:rPr>
                <w:rFonts w:ascii="Times New Roman" w:hAnsi="Times New Roman"/>
                <w:b/>
                <w:sz w:val="20"/>
                <w:szCs w:val="20"/>
              </w:rPr>
              <w:t>16</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1E17D1">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E956B9" w:rsidRDefault="0021259D" w:rsidP="00E956B9">
            <w:pPr>
              <w:spacing w:after="0" w:line="240" w:lineRule="auto"/>
              <w:rPr>
                <w:rFonts w:ascii="Times New Roman" w:hAnsi="Times New Roman"/>
                <w:sz w:val="20"/>
                <w:szCs w:val="20"/>
              </w:rPr>
            </w:pPr>
            <w:r>
              <w:rPr>
                <w:rFonts w:ascii="Times New Roman" w:hAnsi="Times New Roman"/>
                <w:sz w:val="20"/>
                <w:szCs w:val="20"/>
              </w:rPr>
              <w:t>1.</w:t>
            </w:r>
            <w:r w:rsidRPr="00E956B9">
              <w:rPr>
                <w:rFonts w:ascii="Times New Roman" w:hAnsi="Times New Roman"/>
                <w:sz w:val="20"/>
                <w:szCs w:val="20"/>
              </w:rPr>
              <w:t>Садово-парковая композиция с естественным или искусственным рельефом. Определение пробелов  в знаниях и умениях, выбор направлений и саморазвития.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1E17D1">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E956B9" w:rsidRDefault="0021259D" w:rsidP="00E956B9">
            <w:pPr>
              <w:spacing w:after="0" w:line="240" w:lineRule="auto"/>
              <w:rPr>
                <w:rFonts w:ascii="Times New Roman" w:hAnsi="Times New Roman"/>
                <w:sz w:val="20"/>
                <w:szCs w:val="20"/>
              </w:rPr>
            </w:pPr>
            <w:r>
              <w:rPr>
                <w:rFonts w:ascii="Times New Roman" w:hAnsi="Times New Roman"/>
                <w:sz w:val="20"/>
                <w:szCs w:val="20"/>
              </w:rPr>
              <w:t>2.</w:t>
            </w:r>
            <w:r w:rsidRPr="00E956B9">
              <w:rPr>
                <w:rFonts w:ascii="Times New Roman" w:hAnsi="Times New Roman"/>
                <w:sz w:val="20"/>
                <w:szCs w:val="20"/>
              </w:rPr>
              <w:t>Садово-парковая композиция с водоемом или водным устройством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1E17D1">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E956B9" w:rsidRDefault="0021259D" w:rsidP="00E956B9">
            <w:pPr>
              <w:spacing w:after="0" w:line="240" w:lineRule="auto"/>
              <w:rPr>
                <w:rFonts w:ascii="Times New Roman" w:hAnsi="Times New Roman"/>
                <w:sz w:val="20"/>
                <w:szCs w:val="20"/>
              </w:rPr>
            </w:pPr>
            <w:r>
              <w:rPr>
                <w:rFonts w:ascii="Times New Roman" w:hAnsi="Times New Roman"/>
                <w:sz w:val="20"/>
                <w:szCs w:val="20"/>
              </w:rPr>
              <w:t>3.</w:t>
            </w:r>
            <w:r w:rsidRPr="00E956B9">
              <w:rPr>
                <w:rFonts w:ascii="Times New Roman" w:hAnsi="Times New Roman"/>
                <w:sz w:val="20"/>
                <w:szCs w:val="20"/>
              </w:rPr>
              <w:t>Садово-парковая композиция с использованием архитектурно-планировочных элементов</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21259D" w:rsidRPr="00FC2F4C" w:rsidRDefault="0021259D" w:rsidP="001E17D1">
            <w:pPr>
              <w:suppressAutoHyphens/>
              <w:spacing w:after="0" w:line="240" w:lineRule="auto"/>
              <w:jc w:val="center"/>
              <w:rPr>
                <w:rFonts w:ascii="Times New Roman" w:hAnsi="Times New Roman"/>
                <w:b/>
                <w:sz w:val="20"/>
                <w:szCs w:val="20"/>
              </w:rPr>
            </w:pPr>
          </w:p>
        </w:tc>
      </w:tr>
      <w:tr w:rsidR="0021259D" w:rsidRPr="00FC2F4C" w:rsidTr="00253D54">
        <w:trPr>
          <w:trHeight w:val="60"/>
        </w:trPr>
        <w:tc>
          <w:tcPr>
            <w:tcW w:w="965" w:type="pct"/>
            <w:vMerge/>
            <w:tcBorders>
              <w:left w:val="single" w:sz="4" w:space="0" w:color="auto"/>
              <w:bottom w:val="single" w:sz="4" w:space="0" w:color="auto"/>
              <w:right w:val="single" w:sz="4" w:space="0" w:color="auto"/>
            </w:tcBorders>
            <w:vAlign w:val="center"/>
          </w:tcPr>
          <w:p w:rsidR="0021259D" w:rsidRPr="00FC2F4C" w:rsidRDefault="0021259D"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21259D" w:rsidRPr="00E956B9" w:rsidRDefault="0021259D" w:rsidP="00E956B9">
            <w:pPr>
              <w:spacing w:after="0" w:line="240" w:lineRule="auto"/>
              <w:rPr>
                <w:rFonts w:ascii="Times New Roman" w:hAnsi="Times New Roman"/>
                <w:sz w:val="20"/>
                <w:szCs w:val="20"/>
              </w:rPr>
            </w:pPr>
            <w:r>
              <w:rPr>
                <w:rFonts w:ascii="Times New Roman" w:hAnsi="Times New Roman"/>
                <w:sz w:val="20"/>
                <w:szCs w:val="20"/>
              </w:rPr>
              <w:t>4.</w:t>
            </w:r>
            <w:r w:rsidRPr="00E956B9">
              <w:rPr>
                <w:rFonts w:ascii="Times New Roman" w:hAnsi="Times New Roman"/>
                <w:sz w:val="20"/>
                <w:szCs w:val="20"/>
              </w:rPr>
              <w:t>Композиция с растительными элементами</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21259D" w:rsidRPr="00FC2F4C" w:rsidRDefault="0021259D"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bottom w:val="single" w:sz="4" w:space="0" w:color="auto"/>
              <w:right w:val="single" w:sz="4" w:space="0" w:color="auto"/>
            </w:tcBorders>
          </w:tcPr>
          <w:p w:rsidR="0021259D" w:rsidRPr="00FC2F4C" w:rsidRDefault="0021259D"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bottom w:val="single" w:sz="4" w:space="0" w:color="auto"/>
              <w:right w:val="single" w:sz="4" w:space="0" w:color="auto"/>
            </w:tcBorders>
          </w:tcPr>
          <w:p w:rsidR="0021259D" w:rsidRPr="00FC2F4C" w:rsidRDefault="0021259D" w:rsidP="001E17D1">
            <w:pPr>
              <w:suppressAutoHyphens/>
              <w:spacing w:after="0" w:line="240" w:lineRule="auto"/>
              <w:jc w:val="center"/>
              <w:rPr>
                <w:rFonts w:ascii="Times New Roman" w:hAnsi="Times New Roman"/>
                <w:b/>
                <w:sz w:val="20"/>
                <w:szCs w:val="20"/>
              </w:rPr>
            </w:pPr>
          </w:p>
        </w:tc>
      </w:tr>
      <w:tr w:rsidR="00E754B2" w:rsidRPr="00FC2F4C" w:rsidTr="000875B8">
        <w:trPr>
          <w:trHeight w:val="60"/>
        </w:trPr>
        <w:tc>
          <w:tcPr>
            <w:tcW w:w="965" w:type="pct"/>
            <w:vMerge w:val="restart"/>
            <w:tcBorders>
              <w:top w:val="nil"/>
              <w:left w:val="single" w:sz="4" w:space="0" w:color="auto"/>
              <w:right w:val="single" w:sz="4" w:space="0" w:color="auto"/>
            </w:tcBorders>
          </w:tcPr>
          <w:p w:rsidR="00E754B2" w:rsidRPr="00FC2F4C" w:rsidRDefault="00E754B2" w:rsidP="00E61434">
            <w:pPr>
              <w:spacing w:after="0" w:line="240" w:lineRule="auto"/>
              <w:rPr>
                <w:rFonts w:ascii="Times New Roman" w:hAnsi="Times New Roman"/>
                <w:b/>
                <w:bCs/>
                <w:sz w:val="20"/>
                <w:szCs w:val="20"/>
              </w:rPr>
            </w:pPr>
            <w:r w:rsidRPr="00E61434">
              <w:rPr>
                <w:rFonts w:ascii="Times New Roman" w:hAnsi="Times New Roman"/>
                <w:b/>
                <w:bCs/>
                <w:sz w:val="20"/>
                <w:szCs w:val="20"/>
              </w:rPr>
              <w:t>Тема 2.3. Стилистика проектирования садово-парковых объектов</w:t>
            </w:r>
          </w:p>
        </w:tc>
        <w:tc>
          <w:tcPr>
            <w:tcW w:w="2168" w:type="pct"/>
            <w:gridSpan w:val="2"/>
            <w:tcBorders>
              <w:top w:val="single" w:sz="4" w:space="0" w:color="auto"/>
              <w:left w:val="single" w:sz="4" w:space="0" w:color="auto"/>
              <w:bottom w:val="single" w:sz="4" w:space="0" w:color="auto"/>
              <w:right w:val="single" w:sz="4" w:space="0" w:color="auto"/>
            </w:tcBorders>
          </w:tcPr>
          <w:p w:rsidR="00E754B2" w:rsidRDefault="00E754B2" w:rsidP="00E956B9">
            <w:pPr>
              <w:spacing w:after="0" w:line="240" w:lineRule="auto"/>
              <w:rPr>
                <w:rFonts w:ascii="Times New Roman" w:hAnsi="Times New Roman"/>
                <w:sz w:val="20"/>
                <w:szCs w:val="20"/>
              </w:rPr>
            </w:pPr>
            <w:r w:rsidRPr="00E61434">
              <w:rPr>
                <w:rFonts w:ascii="Times New Roman" w:hAnsi="Times New Roman"/>
                <w:b/>
                <w:sz w:val="20"/>
                <w:szCs w:val="20"/>
              </w:rPr>
              <w:t>Содержание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Pr="006F38A9" w:rsidRDefault="00E754B2"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1</w:t>
            </w:r>
            <w:r w:rsidR="00992A31">
              <w:rPr>
                <w:rFonts w:ascii="Times New Roman" w:hAnsi="Times New Roman"/>
                <w:b/>
                <w:sz w:val="20"/>
                <w:szCs w:val="20"/>
              </w:rPr>
              <w:t>8</w:t>
            </w:r>
          </w:p>
        </w:tc>
        <w:tc>
          <w:tcPr>
            <w:tcW w:w="637" w:type="pct"/>
            <w:gridSpan w:val="2"/>
            <w:tcBorders>
              <w:left w:val="single" w:sz="4" w:space="0" w:color="auto"/>
              <w:bottom w:val="single" w:sz="4" w:space="0" w:color="auto"/>
              <w:right w:val="single" w:sz="4" w:space="0" w:color="auto"/>
            </w:tcBorders>
          </w:tcPr>
          <w:p w:rsidR="00E754B2" w:rsidRPr="00FC2F4C" w:rsidRDefault="00E754B2" w:rsidP="000875B8">
            <w:pPr>
              <w:suppressAutoHyphens/>
              <w:spacing w:after="0" w:line="240" w:lineRule="auto"/>
              <w:jc w:val="center"/>
              <w:rPr>
                <w:rFonts w:ascii="Times New Roman" w:hAnsi="Times New Roman"/>
                <w:b/>
                <w:sz w:val="20"/>
                <w:szCs w:val="20"/>
              </w:rPr>
            </w:pPr>
          </w:p>
        </w:tc>
        <w:tc>
          <w:tcPr>
            <w:tcW w:w="637" w:type="pct"/>
            <w:tcBorders>
              <w:left w:val="single" w:sz="4" w:space="0" w:color="auto"/>
              <w:bottom w:val="single" w:sz="4" w:space="0" w:color="auto"/>
              <w:right w:val="single" w:sz="4" w:space="0" w:color="auto"/>
            </w:tcBorders>
          </w:tcPr>
          <w:p w:rsidR="00E754B2" w:rsidRPr="00FC2F4C" w:rsidRDefault="00E754B2" w:rsidP="001E17D1">
            <w:pPr>
              <w:suppressAutoHyphens/>
              <w:spacing w:after="0" w:line="240" w:lineRule="auto"/>
              <w:jc w:val="center"/>
              <w:rPr>
                <w:rFonts w:ascii="Times New Roman" w:hAnsi="Times New Roman"/>
                <w:b/>
                <w:sz w:val="20"/>
                <w:szCs w:val="20"/>
              </w:rPr>
            </w:pPr>
          </w:p>
        </w:tc>
      </w:tr>
      <w:tr w:rsidR="00E754B2" w:rsidRPr="00FC2F4C" w:rsidTr="00C86E23">
        <w:trPr>
          <w:trHeight w:val="60"/>
        </w:trPr>
        <w:tc>
          <w:tcPr>
            <w:tcW w:w="965" w:type="pct"/>
            <w:vMerge/>
            <w:tcBorders>
              <w:left w:val="single" w:sz="4" w:space="0" w:color="auto"/>
              <w:right w:val="single" w:sz="4" w:space="0" w:color="auto"/>
            </w:tcBorders>
            <w:vAlign w:val="center"/>
          </w:tcPr>
          <w:p w:rsidR="00E754B2" w:rsidRPr="00FC2F4C" w:rsidRDefault="00E754B2"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E754B2" w:rsidRPr="00E61434" w:rsidRDefault="00E754B2" w:rsidP="00E61434">
            <w:pPr>
              <w:spacing w:after="0" w:line="240" w:lineRule="auto"/>
              <w:rPr>
                <w:rFonts w:ascii="Times New Roman" w:hAnsi="Times New Roman"/>
                <w:sz w:val="20"/>
                <w:szCs w:val="20"/>
              </w:rPr>
            </w:pPr>
            <w:r>
              <w:rPr>
                <w:rFonts w:ascii="Times New Roman" w:hAnsi="Times New Roman"/>
                <w:sz w:val="20"/>
                <w:szCs w:val="20"/>
              </w:rPr>
              <w:t>1.</w:t>
            </w:r>
            <w:r w:rsidRPr="00E61434">
              <w:rPr>
                <w:rFonts w:ascii="Times New Roman" w:hAnsi="Times New Roman"/>
                <w:sz w:val="20"/>
                <w:szCs w:val="20"/>
              </w:rPr>
              <w:t>Исторические стилистические направления. Управление данными: просмотр, поиски и фильтрация данных, информации и цифрового контента.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Pr="00FC2F4C" w:rsidRDefault="00E754B2"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 1.1, 1.3</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ОК 1-5,9</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ЦК </w:t>
            </w:r>
            <w:r w:rsidRPr="00824CC0">
              <w:rPr>
                <w:rFonts w:ascii="Times New Roman" w:hAnsi="Times New Roman"/>
                <w:b/>
                <w:sz w:val="20"/>
                <w:szCs w:val="20"/>
              </w:rPr>
              <w:t>1,</w:t>
            </w:r>
            <w:r w:rsidRPr="00824CC0">
              <w:rPr>
                <w:rFonts w:ascii="Times New Roman" w:hAnsi="Times New Roman"/>
                <w:b/>
                <w:sz w:val="20"/>
                <w:szCs w:val="20"/>
              </w:rPr>
              <w:t>2</w:t>
            </w:r>
          </w:p>
          <w:p w:rsidR="00E754B2"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ЛР </w:t>
            </w:r>
            <w:r w:rsidRPr="00824CC0">
              <w:rPr>
                <w:rFonts w:ascii="Times New Roman" w:hAnsi="Times New Roman"/>
                <w:b/>
                <w:sz w:val="20"/>
                <w:szCs w:val="20"/>
              </w:rPr>
              <w:t>4</w:t>
            </w:r>
          </w:p>
        </w:tc>
        <w:tc>
          <w:tcPr>
            <w:tcW w:w="637" w:type="pct"/>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1.1.03/ ПО 1.1.03</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У 1.1.03</w:t>
            </w:r>
          </w:p>
          <w:p w:rsidR="00E754B2"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З 1.1.03</w:t>
            </w:r>
          </w:p>
        </w:tc>
      </w:tr>
      <w:tr w:rsidR="00E754B2" w:rsidRPr="00FC2F4C" w:rsidTr="00C86E23">
        <w:trPr>
          <w:trHeight w:val="60"/>
        </w:trPr>
        <w:tc>
          <w:tcPr>
            <w:tcW w:w="965" w:type="pct"/>
            <w:vMerge/>
            <w:tcBorders>
              <w:left w:val="single" w:sz="4" w:space="0" w:color="auto"/>
              <w:right w:val="single" w:sz="4" w:space="0" w:color="auto"/>
            </w:tcBorders>
            <w:vAlign w:val="center"/>
          </w:tcPr>
          <w:p w:rsidR="00E754B2" w:rsidRPr="00FC2F4C" w:rsidRDefault="00E754B2"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E754B2" w:rsidRPr="00E61434" w:rsidRDefault="00E754B2" w:rsidP="00E61434">
            <w:pPr>
              <w:spacing w:after="0" w:line="240" w:lineRule="auto"/>
              <w:rPr>
                <w:rFonts w:ascii="Times New Roman" w:hAnsi="Times New Roman"/>
                <w:sz w:val="20"/>
                <w:szCs w:val="20"/>
              </w:rPr>
            </w:pPr>
            <w:r>
              <w:rPr>
                <w:rFonts w:ascii="Times New Roman" w:hAnsi="Times New Roman"/>
                <w:sz w:val="20"/>
                <w:szCs w:val="20"/>
              </w:rPr>
              <w:t>2.</w:t>
            </w:r>
            <w:r w:rsidRPr="00E61434">
              <w:rPr>
                <w:rFonts w:ascii="Times New Roman" w:hAnsi="Times New Roman"/>
                <w:sz w:val="20"/>
                <w:szCs w:val="20"/>
              </w:rPr>
              <w:t>Современные стилистические направления.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Pr="00FC2F4C" w:rsidRDefault="00E754B2"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E754B2" w:rsidRPr="00FC2F4C" w:rsidRDefault="00E754B2"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E754B2" w:rsidRPr="00FC2F4C" w:rsidRDefault="00E754B2" w:rsidP="001E17D1">
            <w:pPr>
              <w:suppressAutoHyphens/>
              <w:spacing w:after="0" w:line="240" w:lineRule="auto"/>
              <w:jc w:val="center"/>
              <w:rPr>
                <w:rFonts w:ascii="Times New Roman" w:hAnsi="Times New Roman"/>
                <w:b/>
                <w:sz w:val="20"/>
                <w:szCs w:val="20"/>
              </w:rPr>
            </w:pPr>
          </w:p>
        </w:tc>
      </w:tr>
      <w:tr w:rsidR="00E754B2" w:rsidRPr="00FC2F4C" w:rsidTr="00C86E23">
        <w:trPr>
          <w:trHeight w:val="60"/>
        </w:trPr>
        <w:tc>
          <w:tcPr>
            <w:tcW w:w="965" w:type="pct"/>
            <w:vMerge/>
            <w:tcBorders>
              <w:left w:val="single" w:sz="4" w:space="0" w:color="auto"/>
              <w:right w:val="single" w:sz="4" w:space="0" w:color="auto"/>
            </w:tcBorders>
            <w:vAlign w:val="center"/>
          </w:tcPr>
          <w:p w:rsidR="00E754B2" w:rsidRPr="00FC2F4C" w:rsidRDefault="00E754B2"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E754B2" w:rsidRDefault="00E754B2" w:rsidP="00E61434">
            <w:pPr>
              <w:spacing w:after="0" w:line="240" w:lineRule="auto"/>
              <w:rPr>
                <w:rFonts w:ascii="Times New Roman" w:hAnsi="Times New Roman"/>
                <w:sz w:val="20"/>
                <w:szCs w:val="20"/>
              </w:rPr>
            </w:pPr>
            <w:r w:rsidRPr="00322782">
              <w:rPr>
                <w:rFonts w:ascii="Times New Roman" w:hAnsi="Times New Roman"/>
                <w:b/>
                <w:bCs/>
                <w:sz w:val="20"/>
                <w:szCs w:val="20"/>
              </w:rPr>
              <w:t>В том числе 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Pr="00322782" w:rsidRDefault="00992A31"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12</w:t>
            </w:r>
          </w:p>
        </w:tc>
        <w:tc>
          <w:tcPr>
            <w:tcW w:w="637" w:type="pct"/>
            <w:gridSpan w:val="2"/>
            <w:vMerge/>
            <w:tcBorders>
              <w:left w:val="single" w:sz="4" w:space="0" w:color="auto"/>
              <w:right w:val="single" w:sz="4" w:space="0" w:color="auto"/>
            </w:tcBorders>
          </w:tcPr>
          <w:p w:rsidR="00E754B2" w:rsidRPr="00FC2F4C" w:rsidRDefault="00E754B2"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E754B2" w:rsidRPr="00FC2F4C" w:rsidRDefault="00E754B2" w:rsidP="001E17D1">
            <w:pPr>
              <w:suppressAutoHyphens/>
              <w:spacing w:after="0" w:line="240" w:lineRule="auto"/>
              <w:jc w:val="center"/>
              <w:rPr>
                <w:rFonts w:ascii="Times New Roman" w:hAnsi="Times New Roman"/>
                <w:b/>
                <w:sz w:val="20"/>
                <w:szCs w:val="20"/>
              </w:rPr>
            </w:pPr>
          </w:p>
        </w:tc>
      </w:tr>
      <w:tr w:rsidR="00E754B2" w:rsidRPr="00FC2F4C" w:rsidTr="00C86E23">
        <w:trPr>
          <w:trHeight w:val="60"/>
        </w:trPr>
        <w:tc>
          <w:tcPr>
            <w:tcW w:w="965" w:type="pct"/>
            <w:vMerge/>
            <w:tcBorders>
              <w:left w:val="single" w:sz="4" w:space="0" w:color="auto"/>
              <w:right w:val="single" w:sz="4" w:space="0" w:color="auto"/>
            </w:tcBorders>
            <w:vAlign w:val="center"/>
          </w:tcPr>
          <w:p w:rsidR="00E754B2" w:rsidRPr="00FC2F4C" w:rsidRDefault="00E754B2"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E754B2" w:rsidRDefault="00E754B2" w:rsidP="00E61434">
            <w:pPr>
              <w:spacing w:after="0" w:line="240" w:lineRule="auto"/>
              <w:rPr>
                <w:rFonts w:ascii="Times New Roman" w:hAnsi="Times New Roman"/>
                <w:sz w:val="20"/>
                <w:szCs w:val="20"/>
              </w:rPr>
            </w:pPr>
            <w:r>
              <w:rPr>
                <w:rFonts w:ascii="Times New Roman" w:hAnsi="Times New Roman"/>
                <w:sz w:val="20"/>
                <w:szCs w:val="20"/>
              </w:rPr>
              <w:t xml:space="preserve">1.Эскиз участка в регулярном стиле </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Default="00E754B2"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E754B2" w:rsidRPr="00FC2F4C" w:rsidRDefault="00E754B2"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E754B2" w:rsidRPr="00FC2F4C" w:rsidRDefault="00E754B2" w:rsidP="001E17D1">
            <w:pPr>
              <w:suppressAutoHyphens/>
              <w:spacing w:after="0" w:line="240" w:lineRule="auto"/>
              <w:jc w:val="center"/>
              <w:rPr>
                <w:rFonts w:ascii="Times New Roman" w:hAnsi="Times New Roman"/>
                <w:b/>
                <w:sz w:val="20"/>
                <w:szCs w:val="20"/>
              </w:rPr>
            </w:pPr>
          </w:p>
        </w:tc>
      </w:tr>
      <w:tr w:rsidR="00E754B2" w:rsidRPr="00FC2F4C" w:rsidTr="001C5CEB">
        <w:trPr>
          <w:trHeight w:val="60"/>
        </w:trPr>
        <w:tc>
          <w:tcPr>
            <w:tcW w:w="965" w:type="pct"/>
            <w:vMerge/>
            <w:tcBorders>
              <w:left w:val="single" w:sz="4" w:space="0" w:color="auto"/>
              <w:right w:val="single" w:sz="4" w:space="0" w:color="auto"/>
            </w:tcBorders>
            <w:vAlign w:val="center"/>
          </w:tcPr>
          <w:p w:rsidR="00E754B2" w:rsidRPr="00FC2F4C" w:rsidRDefault="00E754B2"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E754B2" w:rsidRDefault="00E754B2" w:rsidP="00E61434">
            <w:pPr>
              <w:spacing w:after="0" w:line="240" w:lineRule="auto"/>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 xml:space="preserve">Эскиз участка в </w:t>
            </w:r>
            <w:r>
              <w:rPr>
                <w:rFonts w:ascii="Times New Roman" w:hAnsi="Times New Roman"/>
                <w:sz w:val="20"/>
                <w:szCs w:val="20"/>
              </w:rPr>
              <w:t>пейзажном</w:t>
            </w:r>
            <w:r>
              <w:rPr>
                <w:rFonts w:ascii="Times New Roman" w:hAnsi="Times New Roman"/>
                <w:sz w:val="20"/>
                <w:szCs w:val="20"/>
              </w:rPr>
              <w:t xml:space="preserve"> стиле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Default="00E754B2"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E754B2" w:rsidRPr="00FC2F4C" w:rsidRDefault="00E754B2"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E754B2" w:rsidRPr="00FC2F4C" w:rsidRDefault="00E754B2" w:rsidP="001E17D1">
            <w:pPr>
              <w:suppressAutoHyphens/>
              <w:spacing w:after="0" w:line="240" w:lineRule="auto"/>
              <w:jc w:val="center"/>
              <w:rPr>
                <w:rFonts w:ascii="Times New Roman" w:hAnsi="Times New Roman"/>
                <w:b/>
                <w:sz w:val="20"/>
                <w:szCs w:val="20"/>
              </w:rPr>
            </w:pPr>
          </w:p>
        </w:tc>
      </w:tr>
      <w:tr w:rsidR="00E754B2" w:rsidRPr="00FC2F4C" w:rsidTr="000875B8">
        <w:trPr>
          <w:trHeight w:val="60"/>
        </w:trPr>
        <w:tc>
          <w:tcPr>
            <w:tcW w:w="965" w:type="pct"/>
            <w:vMerge/>
            <w:tcBorders>
              <w:left w:val="single" w:sz="4" w:space="0" w:color="auto"/>
              <w:bottom w:val="single" w:sz="4" w:space="0" w:color="auto"/>
              <w:right w:val="single" w:sz="4" w:space="0" w:color="auto"/>
            </w:tcBorders>
            <w:vAlign w:val="center"/>
          </w:tcPr>
          <w:p w:rsidR="00E754B2" w:rsidRPr="00FC2F4C" w:rsidRDefault="00E754B2"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E754B2" w:rsidRDefault="00E754B2" w:rsidP="00E61434">
            <w:pPr>
              <w:spacing w:after="0" w:line="240" w:lineRule="auto"/>
              <w:rPr>
                <w:rFonts w:ascii="Times New Roman" w:hAnsi="Times New Roman"/>
                <w:sz w:val="20"/>
                <w:szCs w:val="20"/>
              </w:rPr>
            </w:pPr>
            <w:r>
              <w:rPr>
                <w:rFonts w:ascii="Times New Roman" w:hAnsi="Times New Roman"/>
                <w:sz w:val="20"/>
                <w:szCs w:val="20"/>
              </w:rPr>
              <w:t>3.</w:t>
            </w:r>
            <w:r w:rsidR="00992A31">
              <w:rPr>
                <w:rFonts w:ascii="Times New Roman" w:hAnsi="Times New Roman"/>
                <w:sz w:val="20"/>
                <w:szCs w:val="20"/>
              </w:rPr>
              <w:t>Эскиз участка в современном стиле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54B2" w:rsidRDefault="00992A31"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bottom w:val="single" w:sz="4" w:space="0" w:color="auto"/>
              <w:right w:val="single" w:sz="4" w:space="0" w:color="auto"/>
            </w:tcBorders>
          </w:tcPr>
          <w:p w:rsidR="00E754B2" w:rsidRPr="00FC2F4C" w:rsidRDefault="00E754B2"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bottom w:val="single" w:sz="4" w:space="0" w:color="auto"/>
              <w:right w:val="single" w:sz="4" w:space="0" w:color="auto"/>
            </w:tcBorders>
          </w:tcPr>
          <w:p w:rsidR="00E754B2" w:rsidRPr="00FC2F4C" w:rsidRDefault="00E754B2" w:rsidP="001E17D1">
            <w:pPr>
              <w:suppressAutoHyphens/>
              <w:spacing w:after="0" w:line="240" w:lineRule="auto"/>
              <w:jc w:val="center"/>
              <w:rPr>
                <w:rFonts w:ascii="Times New Roman" w:hAnsi="Times New Roman"/>
                <w:b/>
                <w:sz w:val="20"/>
                <w:szCs w:val="20"/>
              </w:rPr>
            </w:pPr>
          </w:p>
        </w:tc>
      </w:tr>
      <w:tr w:rsidR="00E74D92" w:rsidRPr="00FC2F4C" w:rsidTr="000875B8">
        <w:trPr>
          <w:trHeight w:val="60"/>
        </w:trPr>
        <w:tc>
          <w:tcPr>
            <w:tcW w:w="965" w:type="pct"/>
            <w:vMerge w:val="restart"/>
            <w:tcBorders>
              <w:top w:val="nil"/>
              <w:left w:val="single" w:sz="4" w:space="0" w:color="auto"/>
              <w:right w:val="single" w:sz="4" w:space="0" w:color="auto"/>
            </w:tcBorders>
          </w:tcPr>
          <w:p w:rsidR="00E74D92" w:rsidRPr="00FC2F4C" w:rsidRDefault="00E74D92" w:rsidP="00351FFD">
            <w:pPr>
              <w:spacing w:after="0" w:line="240" w:lineRule="auto"/>
              <w:rPr>
                <w:rFonts w:ascii="Times New Roman" w:hAnsi="Times New Roman"/>
                <w:b/>
                <w:bCs/>
                <w:sz w:val="20"/>
                <w:szCs w:val="20"/>
              </w:rPr>
            </w:pPr>
            <w:r w:rsidRPr="00E61434">
              <w:rPr>
                <w:rFonts w:ascii="Times New Roman" w:hAnsi="Times New Roman"/>
                <w:b/>
                <w:sz w:val="20"/>
                <w:szCs w:val="20"/>
              </w:rPr>
              <w:t>Тема 2.</w:t>
            </w:r>
            <w:r w:rsidRPr="00351FFD">
              <w:rPr>
                <w:rFonts w:ascii="Times New Roman" w:hAnsi="Times New Roman"/>
                <w:b/>
                <w:bCs/>
                <w:sz w:val="20"/>
                <w:szCs w:val="20"/>
              </w:rPr>
              <w:t>4. Состав и содержание работ по ландшафтному проектированию</w:t>
            </w:r>
          </w:p>
        </w:tc>
        <w:tc>
          <w:tcPr>
            <w:tcW w:w="2168" w:type="pct"/>
            <w:gridSpan w:val="2"/>
            <w:tcBorders>
              <w:top w:val="single" w:sz="4" w:space="0" w:color="auto"/>
              <w:left w:val="single" w:sz="4" w:space="0" w:color="auto"/>
              <w:bottom w:val="single" w:sz="4" w:space="0" w:color="auto"/>
              <w:right w:val="single" w:sz="4" w:space="0" w:color="auto"/>
            </w:tcBorders>
          </w:tcPr>
          <w:p w:rsidR="00E74D92" w:rsidRDefault="00E74D92" w:rsidP="00E956B9">
            <w:pPr>
              <w:spacing w:after="0" w:line="240" w:lineRule="auto"/>
              <w:rPr>
                <w:rFonts w:ascii="Times New Roman" w:hAnsi="Times New Roman"/>
                <w:sz w:val="20"/>
                <w:szCs w:val="20"/>
              </w:rPr>
            </w:pPr>
            <w:r w:rsidRPr="00E61434">
              <w:rPr>
                <w:rFonts w:ascii="Times New Roman" w:hAnsi="Times New Roman"/>
                <w:b/>
                <w:sz w:val="20"/>
                <w:szCs w:val="20"/>
              </w:rPr>
              <w:t>Содержание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4D92" w:rsidRPr="006F38A9" w:rsidRDefault="004D22AE" w:rsidP="001E17D1">
            <w:pPr>
              <w:suppressAutoHyphens/>
              <w:spacing w:after="0" w:line="240" w:lineRule="auto"/>
              <w:jc w:val="center"/>
              <w:rPr>
                <w:rFonts w:ascii="Times New Roman" w:hAnsi="Times New Roman"/>
                <w:b/>
                <w:sz w:val="20"/>
                <w:szCs w:val="20"/>
              </w:rPr>
            </w:pPr>
            <w:r>
              <w:rPr>
                <w:rFonts w:ascii="Times New Roman" w:hAnsi="Times New Roman"/>
                <w:b/>
                <w:sz w:val="20"/>
                <w:szCs w:val="20"/>
              </w:rPr>
              <w:t>5</w:t>
            </w:r>
            <w:r w:rsidR="00CD0969">
              <w:rPr>
                <w:rFonts w:ascii="Times New Roman" w:hAnsi="Times New Roman"/>
                <w:b/>
                <w:sz w:val="20"/>
                <w:szCs w:val="20"/>
              </w:rPr>
              <w:t>6</w:t>
            </w:r>
          </w:p>
        </w:tc>
        <w:tc>
          <w:tcPr>
            <w:tcW w:w="637" w:type="pct"/>
            <w:gridSpan w:val="2"/>
            <w:tcBorders>
              <w:left w:val="single" w:sz="4" w:space="0" w:color="auto"/>
              <w:bottom w:val="single" w:sz="4" w:space="0" w:color="auto"/>
              <w:right w:val="single" w:sz="4" w:space="0" w:color="auto"/>
            </w:tcBorders>
          </w:tcPr>
          <w:p w:rsidR="00E74D92" w:rsidRPr="00FC2F4C" w:rsidRDefault="00E74D92" w:rsidP="000875B8">
            <w:pPr>
              <w:suppressAutoHyphens/>
              <w:spacing w:after="0" w:line="240" w:lineRule="auto"/>
              <w:jc w:val="center"/>
              <w:rPr>
                <w:rFonts w:ascii="Times New Roman" w:hAnsi="Times New Roman"/>
                <w:b/>
                <w:sz w:val="20"/>
                <w:szCs w:val="20"/>
              </w:rPr>
            </w:pPr>
          </w:p>
        </w:tc>
        <w:tc>
          <w:tcPr>
            <w:tcW w:w="637" w:type="pct"/>
            <w:tcBorders>
              <w:left w:val="single" w:sz="4" w:space="0" w:color="auto"/>
              <w:bottom w:val="single" w:sz="4" w:space="0" w:color="auto"/>
              <w:right w:val="single" w:sz="4" w:space="0" w:color="auto"/>
            </w:tcBorders>
          </w:tcPr>
          <w:p w:rsidR="00E74D92" w:rsidRPr="00FC2F4C" w:rsidRDefault="00E74D92"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FC2F4C" w:rsidRDefault="00595D68"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E61434" w:rsidRDefault="00595D68" w:rsidP="00E61434">
            <w:pPr>
              <w:spacing w:after="0" w:line="240" w:lineRule="auto"/>
              <w:rPr>
                <w:rFonts w:ascii="Times New Roman" w:hAnsi="Times New Roman"/>
                <w:sz w:val="20"/>
                <w:szCs w:val="20"/>
              </w:rPr>
            </w:pPr>
            <w:r>
              <w:rPr>
                <w:rFonts w:ascii="Times New Roman" w:hAnsi="Times New Roman"/>
                <w:sz w:val="20"/>
                <w:szCs w:val="20"/>
              </w:rPr>
              <w:t>1.</w:t>
            </w:r>
            <w:r w:rsidRPr="00E61434">
              <w:rPr>
                <w:rFonts w:ascii="Times New Roman" w:hAnsi="Times New Roman"/>
                <w:sz w:val="20"/>
                <w:szCs w:val="20"/>
              </w:rPr>
              <w:t>Процесс проектирования объектов озеленения. Управление данными: просмотр, поиски и фильтрация данных, информации и цифрового контента.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FC2F4C" w:rsidRDefault="00595D68" w:rsidP="001E17D1">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 1.1, 1.3</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ОК 1-5,8,9</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ЦК </w:t>
            </w:r>
            <w:r w:rsidRPr="00824CC0">
              <w:rPr>
                <w:rFonts w:ascii="Times New Roman" w:hAnsi="Times New Roman"/>
                <w:b/>
                <w:sz w:val="20"/>
                <w:szCs w:val="20"/>
              </w:rPr>
              <w:t>1,</w:t>
            </w:r>
            <w:r w:rsidRPr="00824CC0">
              <w:rPr>
                <w:rFonts w:ascii="Times New Roman" w:hAnsi="Times New Roman"/>
                <w:b/>
                <w:sz w:val="20"/>
                <w:szCs w:val="20"/>
              </w:rPr>
              <w:t>2</w:t>
            </w:r>
          </w:p>
          <w:p w:rsidR="00595D68"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ЛР </w:t>
            </w:r>
            <w:r w:rsidRPr="00824CC0">
              <w:rPr>
                <w:rFonts w:ascii="Times New Roman" w:hAnsi="Times New Roman"/>
                <w:b/>
                <w:sz w:val="20"/>
                <w:szCs w:val="20"/>
              </w:rPr>
              <w:t>4</w:t>
            </w:r>
          </w:p>
        </w:tc>
        <w:tc>
          <w:tcPr>
            <w:tcW w:w="637" w:type="pct"/>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1.1.01/ ПО 1.1.01</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1.1.01/ ПО 1.1.01</w:t>
            </w:r>
          </w:p>
          <w:p w:rsidR="00595D68"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З 1.1.01</w:t>
            </w: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FC2F4C" w:rsidRDefault="00595D68"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E61434" w:rsidRDefault="00595D68" w:rsidP="00E61434">
            <w:pPr>
              <w:spacing w:after="0" w:line="240" w:lineRule="auto"/>
              <w:rPr>
                <w:rFonts w:ascii="Times New Roman" w:hAnsi="Times New Roman"/>
                <w:sz w:val="20"/>
                <w:szCs w:val="20"/>
              </w:rPr>
            </w:pPr>
            <w:r>
              <w:rPr>
                <w:rFonts w:ascii="Times New Roman" w:hAnsi="Times New Roman"/>
                <w:sz w:val="20"/>
                <w:szCs w:val="20"/>
              </w:rPr>
              <w:t>2.</w:t>
            </w:r>
            <w:r w:rsidRPr="00E61434">
              <w:rPr>
                <w:rFonts w:ascii="Times New Roman" w:hAnsi="Times New Roman"/>
                <w:sz w:val="20"/>
                <w:szCs w:val="20"/>
              </w:rPr>
              <w:t>Предпроектный этап. Анализ природно-климатических условий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FC2F4C" w:rsidRDefault="00595D68"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595D68" w:rsidRPr="00FC2F4C" w:rsidRDefault="00595D68"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FC2F4C" w:rsidRDefault="00595D68"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E61434" w:rsidRDefault="00595D68" w:rsidP="00E61434">
            <w:pPr>
              <w:spacing w:after="0" w:line="240" w:lineRule="auto"/>
              <w:rPr>
                <w:rFonts w:ascii="Times New Roman" w:hAnsi="Times New Roman"/>
                <w:sz w:val="20"/>
                <w:szCs w:val="20"/>
              </w:rPr>
            </w:pPr>
            <w:r>
              <w:rPr>
                <w:rFonts w:ascii="Times New Roman" w:hAnsi="Times New Roman"/>
                <w:sz w:val="20"/>
                <w:szCs w:val="20"/>
              </w:rPr>
              <w:t>3.</w:t>
            </w:r>
            <w:r w:rsidRPr="00E61434">
              <w:rPr>
                <w:rFonts w:ascii="Times New Roman" w:hAnsi="Times New Roman"/>
                <w:sz w:val="20"/>
                <w:szCs w:val="20"/>
              </w:rPr>
              <w:t>Ситуационный анализ</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FC2F4C" w:rsidRDefault="00595D68"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595D68" w:rsidRPr="00FC2F4C" w:rsidRDefault="00595D68"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FC2F4C" w:rsidRDefault="00595D68"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E61434" w:rsidRDefault="00595D68" w:rsidP="0068744E">
            <w:pPr>
              <w:spacing w:after="0" w:line="240" w:lineRule="auto"/>
              <w:rPr>
                <w:rFonts w:ascii="Times New Roman" w:hAnsi="Times New Roman"/>
                <w:sz w:val="20"/>
                <w:szCs w:val="20"/>
              </w:rPr>
            </w:pPr>
            <w:r>
              <w:rPr>
                <w:rFonts w:ascii="Times New Roman" w:hAnsi="Times New Roman"/>
                <w:sz w:val="20"/>
                <w:szCs w:val="20"/>
              </w:rPr>
              <w:t>4.</w:t>
            </w:r>
            <w:r w:rsidRPr="00E61434">
              <w:rPr>
                <w:rFonts w:ascii="Times New Roman" w:hAnsi="Times New Roman"/>
                <w:sz w:val="20"/>
                <w:szCs w:val="20"/>
              </w:rPr>
              <w:t xml:space="preserve">Проектный этап. </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FC2F4C" w:rsidRDefault="00595D68"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595D68" w:rsidRPr="00FC2F4C" w:rsidRDefault="00595D68"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1E17D1">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tcBorders>
              <w:left w:val="single" w:sz="4" w:space="0" w:color="auto"/>
              <w:right w:val="single" w:sz="4" w:space="0" w:color="auto"/>
            </w:tcBorders>
            <w:vAlign w:val="center"/>
          </w:tcPr>
          <w:p w:rsidR="00595D68" w:rsidRPr="00FC2F4C" w:rsidRDefault="00595D68"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Default="00595D68" w:rsidP="00E61434">
            <w:pPr>
              <w:spacing w:after="0" w:line="240" w:lineRule="auto"/>
              <w:rPr>
                <w:rFonts w:ascii="Times New Roman" w:hAnsi="Times New Roman"/>
                <w:sz w:val="20"/>
                <w:szCs w:val="20"/>
              </w:rPr>
            </w:pPr>
            <w:r>
              <w:rPr>
                <w:rFonts w:ascii="Times New Roman" w:hAnsi="Times New Roman"/>
                <w:sz w:val="20"/>
                <w:szCs w:val="20"/>
              </w:rPr>
              <w:t>5.</w:t>
            </w:r>
            <w:r w:rsidRPr="00E61434">
              <w:rPr>
                <w:rFonts w:ascii="Times New Roman" w:hAnsi="Times New Roman"/>
                <w:sz w:val="20"/>
                <w:szCs w:val="20"/>
              </w:rPr>
              <w:t>Разработка генерального плана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FC2F4C" w:rsidRDefault="00595D68"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595D68" w:rsidRPr="00FC2F4C" w:rsidRDefault="00595D68"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1E17D1">
            <w:pPr>
              <w:suppressAutoHyphens/>
              <w:spacing w:after="0" w:line="240" w:lineRule="auto"/>
              <w:jc w:val="center"/>
              <w:rPr>
                <w:rFonts w:ascii="Times New Roman" w:hAnsi="Times New Roman"/>
                <w:b/>
                <w:sz w:val="20"/>
                <w:szCs w:val="20"/>
              </w:rPr>
            </w:pPr>
          </w:p>
        </w:tc>
      </w:tr>
      <w:tr w:rsidR="00595D68" w:rsidRPr="00FC2F4C" w:rsidTr="004E0F09">
        <w:trPr>
          <w:trHeight w:val="60"/>
        </w:trPr>
        <w:tc>
          <w:tcPr>
            <w:tcW w:w="965" w:type="pct"/>
            <w:vMerge/>
            <w:tcBorders>
              <w:left w:val="single" w:sz="4" w:space="0" w:color="auto"/>
              <w:right w:val="single" w:sz="4" w:space="0" w:color="auto"/>
            </w:tcBorders>
            <w:vAlign w:val="center"/>
          </w:tcPr>
          <w:p w:rsidR="00595D68" w:rsidRPr="00FC2F4C" w:rsidRDefault="00595D68" w:rsidP="001E17D1">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68744E" w:rsidRDefault="00595D68" w:rsidP="0068744E">
            <w:pPr>
              <w:spacing w:after="0"/>
              <w:rPr>
                <w:sz w:val="20"/>
                <w:szCs w:val="20"/>
              </w:rPr>
            </w:pPr>
            <w:r w:rsidRPr="0068744E">
              <w:rPr>
                <w:rFonts w:ascii="Times New Roman" w:hAnsi="Times New Roman"/>
                <w:sz w:val="20"/>
                <w:szCs w:val="20"/>
              </w:rPr>
              <w:t>6. Разработка рабочих чертежей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FC2F4C" w:rsidRDefault="00595D68" w:rsidP="001E17D1">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637" w:type="pct"/>
            <w:gridSpan w:val="2"/>
            <w:vMerge/>
            <w:tcBorders>
              <w:left w:val="single" w:sz="4" w:space="0" w:color="auto"/>
              <w:right w:val="single" w:sz="4" w:space="0" w:color="auto"/>
            </w:tcBorders>
          </w:tcPr>
          <w:p w:rsidR="00595D68" w:rsidRPr="00FC2F4C" w:rsidRDefault="00595D68" w:rsidP="000875B8">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1E17D1">
            <w:pPr>
              <w:suppressAutoHyphens/>
              <w:spacing w:after="0" w:line="240" w:lineRule="auto"/>
              <w:jc w:val="center"/>
              <w:rPr>
                <w:rFonts w:ascii="Times New Roman" w:hAnsi="Times New Roman"/>
                <w:b/>
                <w:sz w:val="20"/>
                <w:szCs w:val="20"/>
              </w:rPr>
            </w:pPr>
          </w:p>
        </w:tc>
      </w:tr>
      <w:tr w:rsidR="00595D68" w:rsidRPr="00FC2F4C" w:rsidTr="004E0F09">
        <w:trPr>
          <w:trHeight w:val="60"/>
        </w:trPr>
        <w:tc>
          <w:tcPr>
            <w:tcW w:w="965" w:type="pct"/>
            <w:vMerge/>
            <w:tcBorders>
              <w:left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Default="00595D68" w:rsidP="00E74D92">
            <w:pPr>
              <w:spacing w:after="0" w:line="240" w:lineRule="auto"/>
              <w:rPr>
                <w:rFonts w:ascii="Times New Roman" w:hAnsi="Times New Roman"/>
                <w:sz w:val="20"/>
                <w:szCs w:val="20"/>
              </w:rPr>
            </w:pPr>
            <w:r w:rsidRPr="00322782">
              <w:rPr>
                <w:rFonts w:ascii="Times New Roman" w:hAnsi="Times New Roman"/>
                <w:b/>
                <w:bCs/>
                <w:sz w:val="20"/>
                <w:szCs w:val="20"/>
              </w:rPr>
              <w:t>В том числе 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4D22AE" w:rsidRDefault="00CD0969" w:rsidP="00E74D92">
            <w:pPr>
              <w:suppressAutoHyphens/>
              <w:spacing w:after="0" w:line="240" w:lineRule="auto"/>
              <w:jc w:val="center"/>
              <w:rPr>
                <w:rFonts w:ascii="Times New Roman" w:hAnsi="Times New Roman"/>
                <w:b/>
                <w:sz w:val="20"/>
                <w:szCs w:val="20"/>
              </w:rPr>
            </w:pPr>
            <w:r>
              <w:rPr>
                <w:rFonts w:ascii="Times New Roman" w:hAnsi="Times New Roman"/>
                <w:b/>
                <w:sz w:val="20"/>
                <w:szCs w:val="20"/>
              </w:rPr>
              <w:t>42</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CD0969" w:rsidRPr="00FC2F4C" w:rsidTr="004E0F09">
        <w:trPr>
          <w:trHeight w:val="60"/>
        </w:trPr>
        <w:tc>
          <w:tcPr>
            <w:tcW w:w="965" w:type="pct"/>
            <w:vMerge/>
            <w:tcBorders>
              <w:left w:val="single" w:sz="4" w:space="0" w:color="auto"/>
              <w:right w:val="single" w:sz="4" w:space="0" w:color="auto"/>
            </w:tcBorders>
            <w:vAlign w:val="center"/>
          </w:tcPr>
          <w:p w:rsidR="00CD0969" w:rsidRPr="00FC2F4C" w:rsidRDefault="00CD0969"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CD0969" w:rsidRPr="00322782" w:rsidRDefault="00CD0969" w:rsidP="00E74D92">
            <w:pPr>
              <w:spacing w:after="0" w:line="240" w:lineRule="auto"/>
              <w:rPr>
                <w:rFonts w:ascii="Times New Roman" w:hAnsi="Times New Roman"/>
                <w:b/>
                <w:bCs/>
                <w:sz w:val="20"/>
                <w:szCs w:val="20"/>
              </w:rPr>
            </w:pPr>
            <w:r>
              <w:rPr>
                <w:rFonts w:ascii="Times New Roman" w:hAnsi="Times New Roman"/>
                <w:sz w:val="20"/>
                <w:szCs w:val="20"/>
              </w:rPr>
              <w:t>1.</w:t>
            </w:r>
            <w:r w:rsidRPr="00CD0969">
              <w:rPr>
                <w:rFonts w:ascii="Times New Roman" w:hAnsi="Times New Roman"/>
                <w:sz w:val="20"/>
                <w:szCs w:val="20"/>
              </w:rPr>
              <w:t>Проведение инвентаризации существующей растительности на объекте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CD0969" w:rsidRPr="004D22AE" w:rsidRDefault="00CD0969" w:rsidP="00E74D92">
            <w:pPr>
              <w:suppressAutoHyphens/>
              <w:spacing w:after="0" w:line="240" w:lineRule="auto"/>
              <w:jc w:val="center"/>
              <w:rPr>
                <w:rFonts w:ascii="Times New Roman" w:hAnsi="Times New Roman"/>
                <w:b/>
                <w:sz w:val="20"/>
                <w:szCs w:val="20"/>
              </w:rPr>
            </w:pPr>
            <w:r>
              <w:rPr>
                <w:rFonts w:ascii="Times New Roman" w:hAnsi="Times New Roman"/>
                <w:b/>
                <w:sz w:val="20"/>
                <w:szCs w:val="20"/>
              </w:rPr>
              <w:t>6</w:t>
            </w:r>
          </w:p>
        </w:tc>
        <w:tc>
          <w:tcPr>
            <w:tcW w:w="637" w:type="pct"/>
            <w:gridSpan w:val="2"/>
            <w:vMerge/>
            <w:tcBorders>
              <w:left w:val="single" w:sz="4" w:space="0" w:color="auto"/>
              <w:right w:val="single" w:sz="4" w:space="0" w:color="auto"/>
            </w:tcBorders>
          </w:tcPr>
          <w:p w:rsidR="00CD0969" w:rsidRPr="00FC2F4C" w:rsidRDefault="00CD0969"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CD0969" w:rsidRPr="00FC2F4C" w:rsidRDefault="00CD0969" w:rsidP="00E74D92">
            <w:pPr>
              <w:suppressAutoHyphens/>
              <w:spacing w:after="0" w:line="240" w:lineRule="auto"/>
              <w:jc w:val="center"/>
              <w:rPr>
                <w:rFonts w:ascii="Times New Roman" w:hAnsi="Times New Roman"/>
                <w:b/>
                <w:sz w:val="20"/>
                <w:szCs w:val="20"/>
              </w:rPr>
            </w:pPr>
          </w:p>
        </w:tc>
      </w:tr>
      <w:tr w:rsidR="00595D68" w:rsidRPr="00FC2F4C" w:rsidTr="008E62E2">
        <w:trPr>
          <w:trHeight w:val="60"/>
        </w:trPr>
        <w:tc>
          <w:tcPr>
            <w:tcW w:w="965" w:type="pct"/>
            <w:vMerge/>
            <w:tcBorders>
              <w:left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68744E" w:rsidRDefault="00CD0969" w:rsidP="00E74D92">
            <w:pPr>
              <w:spacing w:after="0"/>
              <w:rPr>
                <w:rFonts w:ascii="Times New Roman" w:hAnsi="Times New Roman"/>
                <w:sz w:val="20"/>
                <w:szCs w:val="20"/>
              </w:rPr>
            </w:pPr>
            <w:r>
              <w:rPr>
                <w:rFonts w:ascii="Times New Roman" w:hAnsi="Times New Roman"/>
                <w:sz w:val="20"/>
                <w:szCs w:val="20"/>
              </w:rPr>
              <w:t>2</w:t>
            </w:r>
            <w:r w:rsidR="00595D68">
              <w:rPr>
                <w:rFonts w:ascii="Times New Roman" w:hAnsi="Times New Roman"/>
                <w:sz w:val="20"/>
                <w:szCs w:val="20"/>
              </w:rPr>
              <w:t>.</w:t>
            </w:r>
            <w:r w:rsidR="00595D68" w:rsidRPr="00065C87">
              <w:rPr>
                <w:rFonts w:ascii="Times New Roman" w:hAnsi="Times New Roman"/>
                <w:sz w:val="20"/>
                <w:szCs w:val="20"/>
              </w:rPr>
              <w:t xml:space="preserve"> </w:t>
            </w:r>
            <w:r w:rsidR="00595D68" w:rsidRPr="00065C87">
              <w:rPr>
                <w:rFonts w:ascii="Times New Roman" w:hAnsi="Times New Roman"/>
                <w:sz w:val="20"/>
                <w:szCs w:val="20"/>
              </w:rPr>
              <w:t>Выполнение</w:t>
            </w:r>
            <w:r w:rsidR="00595D68">
              <w:rPr>
                <w:rFonts w:ascii="Times New Roman" w:hAnsi="Times New Roman"/>
                <w:sz w:val="20"/>
                <w:szCs w:val="20"/>
              </w:rPr>
              <w:t xml:space="preserve"> чертежа градостроительной ситуации</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595D68" w:rsidRPr="00FC2F4C" w:rsidTr="008E62E2">
        <w:trPr>
          <w:trHeight w:val="60"/>
        </w:trPr>
        <w:tc>
          <w:tcPr>
            <w:tcW w:w="965" w:type="pct"/>
            <w:vMerge/>
            <w:tcBorders>
              <w:left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E74D92" w:rsidRDefault="00CD0969" w:rsidP="00E74D92">
            <w:pPr>
              <w:spacing w:after="0"/>
              <w:rPr>
                <w:rFonts w:ascii="Times New Roman" w:hAnsi="Times New Roman"/>
                <w:sz w:val="20"/>
                <w:szCs w:val="20"/>
              </w:rPr>
            </w:pPr>
            <w:r>
              <w:rPr>
                <w:rFonts w:ascii="Times New Roman" w:hAnsi="Times New Roman"/>
                <w:sz w:val="20"/>
                <w:szCs w:val="20"/>
              </w:rPr>
              <w:t>3</w:t>
            </w:r>
            <w:r w:rsidR="00595D68" w:rsidRPr="00E74D92">
              <w:rPr>
                <w:rFonts w:ascii="Times New Roman" w:hAnsi="Times New Roman"/>
                <w:sz w:val="20"/>
                <w:szCs w:val="20"/>
              </w:rPr>
              <w:t>.</w:t>
            </w:r>
            <w:r w:rsidR="00595D68">
              <w:rPr>
                <w:sz w:val="20"/>
                <w:szCs w:val="20"/>
              </w:rPr>
              <w:t xml:space="preserve"> </w:t>
            </w:r>
            <w:r w:rsidR="00595D68" w:rsidRPr="00E74D92">
              <w:rPr>
                <w:rFonts w:ascii="Times New Roman" w:hAnsi="Times New Roman"/>
                <w:sz w:val="20"/>
                <w:szCs w:val="20"/>
              </w:rPr>
              <w:t>Выполнение чертежа анализа зон влияния инженерных коммуникаций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595D68" w:rsidRPr="00FC2F4C" w:rsidTr="000E7E12">
        <w:trPr>
          <w:trHeight w:val="60"/>
        </w:trPr>
        <w:tc>
          <w:tcPr>
            <w:tcW w:w="965" w:type="pct"/>
            <w:vMerge/>
            <w:tcBorders>
              <w:left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68744E" w:rsidRDefault="00CD0969" w:rsidP="00E74D92">
            <w:pPr>
              <w:spacing w:after="0"/>
              <w:rPr>
                <w:rFonts w:ascii="Times New Roman" w:hAnsi="Times New Roman"/>
                <w:sz w:val="20"/>
                <w:szCs w:val="20"/>
              </w:rPr>
            </w:pPr>
            <w:r>
              <w:rPr>
                <w:rFonts w:ascii="Times New Roman" w:hAnsi="Times New Roman"/>
                <w:sz w:val="20"/>
                <w:szCs w:val="20"/>
              </w:rPr>
              <w:t>4</w:t>
            </w:r>
            <w:r w:rsidR="00595D68">
              <w:rPr>
                <w:rFonts w:ascii="Times New Roman" w:hAnsi="Times New Roman"/>
                <w:sz w:val="20"/>
                <w:szCs w:val="20"/>
              </w:rPr>
              <w:t>.Выполнение чертежа инсоляционного анализа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595D68" w:rsidRPr="00FC2F4C" w:rsidTr="000E7E12">
        <w:trPr>
          <w:trHeight w:val="60"/>
        </w:trPr>
        <w:tc>
          <w:tcPr>
            <w:tcW w:w="965" w:type="pct"/>
            <w:vMerge/>
            <w:tcBorders>
              <w:left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Default="00CD0969" w:rsidP="00E74D92">
            <w:pPr>
              <w:spacing w:after="0"/>
              <w:rPr>
                <w:rFonts w:ascii="Times New Roman" w:hAnsi="Times New Roman"/>
                <w:sz w:val="20"/>
                <w:szCs w:val="20"/>
              </w:rPr>
            </w:pPr>
            <w:r>
              <w:rPr>
                <w:rFonts w:ascii="Times New Roman" w:hAnsi="Times New Roman"/>
                <w:sz w:val="20"/>
                <w:szCs w:val="20"/>
              </w:rPr>
              <w:t>5</w:t>
            </w:r>
            <w:r w:rsidR="00595D68">
              <w:rPr>
                <w:rFonts w:ascii="Times New Roman" w:hAnsi="Times New Roman"/>
                <w:sz w:val="20"/>
                <w:szCs w:val="20"/>
              </w:rPr>
              <w:t>.Выполнение разбивочного чертежа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595D68" w:rsidRPr="00FC2F4C" w:rsidTr="000E7E12">
        <w:trPr>
          <w:trHeight w:val="60"/>
        </w:trPr>
        <w:tc>
          <w:tcPr>
            <w:tcW w:w="965" w:type="pct"/>
            <w:vMerge/>
            <w:tcBorders>
              <w:left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Default="00CD0969" w:rsidP="00E74D92">
            <w:pPr>
              <w:spacing w:after="0"/>
              <w:rPr>
                <w:rFonts w:ascii="Times New Roman" w:hAnsi="Times New Roman"/>
                <w:sz w:val="20"/>
                <w:szCs w:val="20"/>
              </w:rPr>
            </w:pPr>
            <w:r>
              <w:rPr>
                <w:rFonts w:ascii="Times New Roman" w:hAnsi="Times New Roman"/>
                <w:sz w:val="20"/>
                <w:szCs w:val="20"/>
              </w:rPr>
              <w:t>6</w:t>
            </w:r>
            <w:r w:rsidR="00595D68">
              <w:rPr>
                <w:rFonts w:ascii="Times New Roman" w:hAnsi="Times New Roman"/>
                <w:sz w:val="20"/>
                <w:szCs w:val="20"/>
              </w:rPr>
              <w:t>.Выполнение посадочного чертежа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595D68" w:rsidRPr="00FC2F4C" w:rsidTr="008E62E2">
        <w:trPr>
          <w:trHeight w:val="60"/>
        </w:trPr>
        <w:tc>
          <w:tcPr>
            <w:tcW w:w="965" w:type="pct"/>
            <w:vMerge/>
            <w:tcBorders>
              <w:left w:val="single" w:sz="4" w:space="0" w:color="auto"/>
              <w:bottom w:val="single" w:sz="4" w:space="0" w:color="auto"/>
              <w:right w:val="single" w:sz="4" w:space="0" w:color="auto"/>
            </w:tcBorders>
            <w:vAlign w:val="center"/>
          </w:tcPr>
          <w:p w:rsidR="00595D68" w:rsidRPr="00FC2F4C" w:rsidRDefault="00595D68"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595D68" w:rsidRPr="004D22AE" w:rsidRDefault="00CD0969" w:rsidP="004D22AE">
            <w:pPr>
              <w:spacing w:after="0"/>
              <w:rPr>
                <w:rFonts w:ascii="Times New Roman" w:hAnsi="Times New Roman"/>
                <w:sz w:val="20"/>
                <w:szCs w:val="20"/>
              </w:rPr>
            </w:pPr>
            <w:r>
              <w:rPr>
                <w:rFonts w:ascii="Times New Roman" w:hAnsi="Times New Roman"/>
                <w:sz w:val="20"/>
                <w:szCs w:val="20"/>
              </w:rPr>
              <w:t>7</w:t>
            </w:r>
            <w:r w:rsidR="00595D68" w:rsidRPr="004D22AE">
              <w:rPr>
                <w:rFonts w:ascii="Times New Roman" w:hAnsi="Times New Roman"/>
                <w:sz w:val="20"/>
                <w:szCs w:val="20"/>
              </w:rPr>
              <w:t>. Выполнение дендрологического плана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595D68" w:rsidRPr="00FC2F4C" w:rsidTr="000875B8">
        <w:trPr>
          <w:trHeight w:val="60"/>
        </w:trPr>
        <w:tc>
          <w:tcPr>
            <w:tcW w:w="965" w:type="pct"/>
            <w:vMerge w:val="restart"/>
            <w:tcBorders>
              <w:top w:val="nil"/>
              <w:left w:val="single" w:sz="4" w:space="0" w:color="auto"/>
              <w:right w:val="single" w:sz="4" w:space="0" w:color="auto"/>
            </w:tcBorders>
          </w:tcPr>
          <w:p w:rsidR="00595D68" w:rsidRPr="00FC2F4C" w:rsidRDefault="00595D68" w:rsidP="00E74D92">
            <w:pPr>
              <w:spacing w:after="0" w:line="240" w:lineRule="auto"/>
              <w:rPr>
                <w:rFonts w:ascii="Times New Roman" w:hAnsi="Times New Roman"/>
                <w:b/>
                <w:bCs/>
                <w:sz w:val="20"/>
                <w:szCs w:val="20"/>
              </w:rPr>
            </w:pPr>
            <w:r w:rsidRPr="00351FFD">
              <w:rPr>
                <w:rFonts w:ascii="Times New Roman" w:hAnsi="Times New Roman"/>
                <w:b/>
                <w:bCs/>
                <w:sz w:val="20"/>
                <w:szCs w:val="20"/>
              </w:rPr>
              <w:t xml:space="preserve">Тема 2.5. Особенности проектирования объектов садово-паркового </w:t>
            </w:r>
            <w:r w:rsidRPr="00351FFD">
              <w:rPr>
                <w:rFonts w:ascii="Times New Roman" w:hAnsi="Times New Roman"/>
                <w:b/>
                <w:bCs/>
                <w:sz w:val="20"/>
                <w:szCs w:val="20"/>
              </w:rPr>
              <w:lastRenderedPageBreak/>
              <w:t>строительства по категориям пользования</w:t>
            </w:r>
          </w:p>
        </w:tc>
        <w:tc>
          <w:tcPr>
            <w:tcW w:w="2168" w:type="pct"/>
            <w:gridSpan w:val="2"/>
            <w:tcBorders>
              <w:top w:val="single" w:sz="4" w:space="0" w:color="auto"/>
              <w:left w:val="single" w:sz="4" w:space="0" w:color="auto"/>
              <w:bottom w:val="single" w:sz="4" w:space="0" w:color="auto"/>
              <w:right w:val="single" w:sz="4" w:space="0" w:color="auto"/>
            </w:tcBorders>
          </w:tcPr>
          <w:p w:rsidR="00595D68" w:rsidRDefault="00595D68" w:rsidP="00E74D92">
            <w:pPr>
              <w:spacing w:after="0" w:line="240" w:lineRule="auto"/>
              <w:rPr>
                <w:rFonts w:ascii="Times New Roman" w:hAnsi="Times New Roman"/>
                <w:sz w:val="20"/>
                <w:szCs w:val="20"/>
              </w:rPr>
            </w:pPr>
            <w:r w:rsidRPr="00E61434">
              <w:rPr>
                <w:rFonts w:ascii="Times New Roman" w:hAnsi="Times New Roman"/>
                <w:b/>
                <w:sz w:val="20"/>
                <w:szCs w:val="20"/>
              </w:rPr>
              <w:lastRenderedPageBreak/>
              <w:t>Содержание</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95D68" w:rsidRPr="006F38A9" w:rsidRDefault="00595D68" w:rsidP="00E74D92">
            <w:pPr>
              <w:suppressAutoHyphens/>
              <w:spacing w:after="0" w:line="240" w:lineRule="auto"/>
              <w:jc w:val="center"/>
              <w:rPr>
                <w:rFonts w:ascii="Times New Roman" w:hAnsi="Times New Roman"/>
                <w:b/>
                <w:sz w:val="20"/>
                <w:szCs w:val="20"/>
              </w:rPr>
            </w:pPr>
            <w:r>
              <w:rPr>
                <w:rFonts w:ascii="Times New Roman" w:hAnsi="Times New Roman"/>
                <w:b/>
                <w:sz w:val="20"/>
                <w:szCs w:val="20"/>
              </w:rPr>
              <w:t>13</w:t>
            </w:r>
            <w:r w:rsidR="00C010F8">
              <w:rPr>
                <w:rFonts w:ascii="Times New Roman" w:hAnsi="Times New Roman"/>
                <w:b/>
                <w:sz w:val="20"/>
                <w:szCs w:val="20"/>
              </w:rPr>
              <w:t>8</w:t>
            </w:r>
          </w:p>
        </w:tc>
        <w:tc>
          <w:tcPr>
            <w:tcW w:w="637" w:type="pct"/>
            <w:gridSpan w:val="2"/>
            <w:vMerge/>
            <w:tcBorders>
              <w:left w:val="single" w:sz="4" w:space="0" w:color="auto"/>
              <w:bottom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bottom w:val="single" w:sz="4" w:space="0" w:color="auto"/>
              <w:right w:val="single" w:sz="4" w:space="0" w:color="auto"/>
            </w:tcBorders>
          </w:tcPr>
          <w:p w:rsidR="00595D68" w:rsidRPr="00FC2F4C" w:rsidRDefault="00595D68"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1.</w:t>
            </w:r>
            <w:r w:rsidRPr="00351FFD">
              <w:rPr>
                <w:rFonts w:ascii="Times New Roman" w:hAnsi="Times New Roman"/>
                <w:sz w:val="20"/>
                <w:szCs w:val="20"/>
              </w:rPr>
              <w:t>Озеленение и благоустройство территории (участка) общественного центра. Саморазвитие   личности:   цели   и процесс саморазвития.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 1.1, 1.3</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ОК 1-5,8,9</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lastRenderedPageBreak/>
              <w:t xml:space="preserve">ЦК </w:t>
            </w:r>
            <w:r w:rsidRPr="00824CC0">
              <w:rPr>
                <w:rFonts w:ascii="Times New Roman" w:hAnsi="Times New Roman"/>
                <w:b/>
                <w:sz w:val="20"/>
                <w:szCs w:val="20"/>
              </w:rPr>
              <w:t>1,</w:t>
            </w:r>
            <w:r w:rsidRPr="00824CC0">
              <w:rPr>
                <w:rFonts w:ascii="Times New Roman" w:hAnsi="Times New Roman"/>
                <w:b/>
                <w:sz w:val="20"/>
                <w:szCs w:val="20"/>
              </w:rPr>
              <w:t>2</w:t>
            </w:r>
          </w:p>
          <w:p w:rsidR="004D22AE"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ЛР </w:t>
            </w:r>
            <w:r w:rsidRPr="00824CC0">
              <w:rPr>
                <w:rFonts w:ascii="Times New Roman" w:hAnsi="Times New Roman"/>
                <w:b/>
                <w:sz w:val="20"/>
                <w:szCs w:val="20"/>
              </w:rPr>
              <w:t>4</w:t>
            </w:r>
          </w:p>
        </w:tc>
        <w:tc>
          <w:tcPr>
            <w:tcW w:w="637" w:type="pct"/>
            <w:vMerge w:val="restart"/>
            <w:tcBorders>
              <w:left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lastRenderedPageBreak/>
              <w:t>Н 1.1.01/ ПО 1.1.01</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Н 1.1.01/ ПО 1.1.01</w:t>
            </w:r>
          </w:p>
          <w:p w:rsidR="004D22AE"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lastRenderedPageBreak/>
              <w:t>З 1.1.01</w:t>
            </w: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2.</w:t>
            </w:r>
            <w:r w:rsidRPr="00351FFD">
              <w:rPr>
                <w:rFonts w:ascii="Times New Roman" w:hAnsi="Times New Roman"/>
                <w:sz w:val="20"/>
                <w:szCs w:val="20"/>
              </w:rPr>
              <w:t>Озеленение и благоустройство общественных территорий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3.</w:t>
            </w:r>
            <w:r w:rsidRPr="00351FFD">
              <w:rPr>
                <w:rFonts w:ascii="Times New Roman" w:hAnsi="Times New Roman"/>
                <w:sz w:val="20"/>
                <w:szCs w:val="20"/>
              </w:rPr>
              <w:t>Озеленение и благоустройство жилых районов и микрорайонов</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4.</w:t>
            </w:r>
            <w:r w:rsidRPr="00351FFD">
              <w:rPr>
                <w:rFonts w:ascii="Times New Roman" w:hAnsi="Times New Roman"/>
                <w:sz w:val="20"/>
                <w:szCs w:val="20"/>
              </w:rPr>
              <w:t>Озеленение и благоустройство пешеходных зон</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5.</w:t>
            </w:r>
            <w:r w:rsidRPr="00351FFD">
              <w:rPr>
                <w:rFonts w:ascii="Times New Roman" w:hAnsi="Times New Roman"/>
                <w:sz w:val="20"/>
                <w:szCs w:val="20"/>
              </w:rPr>
              <w:t>Озеленение и благоустройство детских (или учебных) заведений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6.</w:t>
            </w:r>
            <w:r w:rsidRPr="00351FFD">
              <w:rPr>
                <w:rFonts w:ascii="Times New Roman" w:hAnsi="Times New Roman"/>
                <w:sz w:val="20"/>
                <w:szCs w:val="20"/>
              </w:rPr>
              <w:t>Озеленение и благоустройство рекреационных территорий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7.</w:t>
            </w:r>
            <w:r w:rsidRPr="00351FFD">
              <w:rPr>
                <w:rFonts w:ascii="Times New Roman" w:hAnsi="Times New Roman"/>
                <w:sz w:val="20"/>
                <w:szCs w:val="20"/>
              </w:rPr>
              <w:t>Озеленение и благоустройство территорий учреждений здравоохранения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8.</w:t>
            </w:r>
            <w:r w:rsidRPr="00351FFD">
              <w:rPr>
                <w:rFonts w:ascii="Times New Roman" w:hAnsi="Times New Roman"/>
                <w:sz w:val="20"/>
                <w:szCs w:val="20"/>
              </w:rPr>
              <w:t>Озеленение и благоустройство культурно-бытового назначения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9.</w:t>
            </w:r>
            <w:r w:rsidRPr="00351FFD">
              <w:rPr>
                <w:rFonts w:ascii="Times New Roman" w:hAnsi="Times New Roman"/>
                <w:sz w:val="20"/>
                <w:szCs w:val="20"/>
              </w:rPr>
              <w:t>Озеленение и благоустройство территории защитных зон</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4</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sidRPr="00E956B9">
              <w:rPr>
                <w:rFonts w:ascii="Times New Roman" w:hAnsi="Times New Roman"/>
                <w:b/>
                <w:bCs/>
                <w:sz w:val="20"/>
                <w:szCs w:val="20"/>
              </w:rPr>
              <w:t>В том числе практическая подготовка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6F38A9" w:rsidRDefault="00C010F8" w:rsidP="00E74D92">
            <w:pPr>
              <w:suppressAutoHyphens/>
              <w:spacing w:after="0" w:line="240" w:lineRule="auto"/>
              <w:jc w:val="center"/>
              <w:rPr>
                <w:rFonts w:ascii="Times New Roman" w:hAnsi="Times New Roman"/>
                <w:b/>
                <w:sz w:val="20"/>
                <w:szCs w:val="20"/>
              </w:rPr>
            </w:pPr>
            <w:r>
              <w:rPr>
                <w:rFonts w:ascii="Times New Roman" w:hAnsi="Times New Roman"/>
                <w:b/>
                <w:sz w:val="20"/>
                <w:szCs w:val="20"/>
              </w:rPr>
              <w:t>102</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E74D92" w:rsidRDefault="004D22AE" w:rsidP="00E74D92">
            <w:pPr>
              <w:spacing w:after="0" w:line="240" w:lineRule="auto"/>
              <w:rPr>
                <w:rFonts w:ascii="Times New Roman" w:hAnsi="Times New Roman"/>
                <w:bCs/>
                <w:sz w:val="20"/>
                <w:szCs w:val="20"/>
              </w:rPr>
            </w:pPr>
            <w:r w:rsidRPr="00E74D92">
              <w:rPr>
                <w:rFonts w:ascii="Times New Roman" w:hAnsi="Times New Roman"/>
                <w:bCs/>
                <w:sz w:val="20"/>
                <w:szCs w:val="20"/>
              </w:rPr>
              <w:t>1.</w:t>
            </w:r>
            <w:r w:rsidRPr="00E74D92">
              <w:rPr>
                <w:rFonts w:ascii="Helvetica" w:hAnsi="Helvetica" w:cs="Helvetica"/>
                <w:sz w:val="23"/>
                <w:szCs w:val="23"/>
                <w:shd w:val="clear" w:color="auto" w:fill="FFFFFF"/>
              </w:rPr>
              <w:t xml:space="preserve"> </w:t>
            </w:r>
            <w:r w:rsidRPr="00E74D92">
              <w:rPr>
                <w:rFonts w:ascii="Times New Roman" w:hAnsi="Times New Roman"/>
                <w:bCs/>
                <w:sz w:val="20"/>
                <w:szCs w:val="20"/>
              </w:rPr>
              <w:t>Проектирование детской площадки</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E74D92" w:rsidRDefault="004D22AE" w:rsidP="00E74D92">
            <w:pPr>
              <w:suppressAutoHyphens/>
              <w:spacing w:after="0" w:line="240" w:lineRule="auto"/>
              <w:jc w:val="center"/>
              <w:rPr>
                <w:rFonts w:ascii="Times New Roman" w:hAnsi="Times New Roman"/>
                <w:sz w:val="20"/>
                <w:szCs w:val="20"/>
              </w:rPr>
            </w:pPr>
            <w:r w:rsidRPr="00E74D92">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E74D92" w:rsidRDefault="004D22AE" w:rsidP="00E74D92">
            <w:pPr>
              <w:spacing w:after="0" w:line="240" w:lineRule="auto"/>
              <w:rPr>
                <w:rFonts w:ascii="Times New Roman" w:hAnsi="Times New Roman"/>
                <w:bCs/>
                <w:sz w:val="20"/>
                <w:szCs w:val="20"/>
              </w:rPr>
            </w:pPr>
            <w:r w:rsidRPr="00E74D92">
              <w:rPr>
                <w:rFonts w:ascii="Times New Roman" w:hAnsi="Times New Roman"/>
                <w:bCs/>
                <w:sz w:val="20"/>
                <w:szCs w:val="20"/>
              </w:rPr>
              <w:t>2.</w:t>
            </w:r>
            <w:r w:rsidRPr="00E74D92">
              <w:rPr>
                <w:rFonts w:ascii="Helvetica" w:hAnsi="Helvetica" w:cs="Helvetica"/>
                <w:sz w:val="23"/>
                <w:szCs w:val="23"/>
                <w:shd w:val="clear" w:color="auto" w:fill="FFFFFF"/>
              </w:rPr>
              <w:t xml:space="preserve"> </w:t>
            </w:r>
            <w:r w:rsidRPr="00E74D92">
              <w:rPr>
                <w:rFonts w:ascii="Times New Roman" w:hAnsi="Times New Roman"/>
                <w:bCs/>
                <w:sz w:val="20"/>
                <w:szCs w:val="20"/>
              </w:rPr>
              <w:t>Проектирование спортивной площадки</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E74D92" w:rsidRDefault="004D22AE" w:rsidP="00E74D92">
            <w:pPr>
              <w:suppressAutoHyphens/>
              <w:spacing w:after="0" w:line="240" w:lineRule="auto"/>
              <w:jc w:val="center"/>
              <w:rPr>
                <w:rFonts w:ascii="Times New Roman" w:hAnsi="Times New Roman"/>
                <w:sz w:val="20"/>
                <w:szCs w:val="20"/>
              </w:rPr>
            </w:pPr>
            <w:r w:rsidRPr="00E74D92">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E74D92" w:rsidRDefault="004D22AE" w:rsidP="00E74D92">
            <w:pPr>
              <w:spacing w:after="0" w:line="240" w:lineRule="auto"/>
              <w:rPr>
                <w:rFonts w:ascii="Times New Roman" w:hAnsi="Times New Roman"/>
                <w:bCs/>
                <w:sz w:val="20"/>
                <w:szCs w:val="20"/>
              </w:rPr>
            </w:pPr>
            <w:r>
              <w:rPr>
                <w:rFonts w:ascii="Times New Roman" w:hAnsi="Times New Roman"/>
                <w:bCs/>
                <w:sz w:val="20"/>
                <w:szCs w:val="20"/>
              </w:rPr>
              <w:t>3.</w:t>
            </w:r>
            <w:r w:rsidRPr="00E74D92">
              <w:rPr>
                <w:rFonts w:ascii="Helvetica" w:hAnsi="Helvetica" w:cs="Helvetica"/>
                <w:sz w:val="23"/>
                <w:szCs w:val="23"/>
                <w:shd w:val="clear" w:color="auto" w:fill="FFFFFF"/>
              </w:rPr>
              <w:t xml:space="preserve"> </w:t>
            </w:r>
            <w:r w:rsidRPr="00E74D92">
              <w:rPr>
                <w:rFonts w:ascii="Times New Roman" w:hAnsi="Times New Roman"/>
                <w:bCs/>
                <w:sz w:val="20"/>
                <w:szCs w:val="20"/>
              </w:rPr>
              <w:t>Проектирование зоны отдыха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E74D92" w:rsidRDefault="004D22AE" w:rsidP="00E74D92">
            <w:pPr>
              <w:suppressAutoHyphens/>
              <w:spacing w:after="0" w:line="240" w:lineRule="auto"/>
              <w:jc w:val="center"/>
              <w:rPr>
                <w:rFonts w:ascii="Times New Roman" w:hAnsi="Times New Roman"/>
                <w:sz w:val="20"/>
                <w:szCs w:val="20"/>
              </w:rPr>
            </w:pPr>
            <w:r w:rsidRPr="00E74D92">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CD0969" w:rsidRPr="00FC2F4C" w:rsidTr="000875B8">
        <w:trPr>
          <w:trHeight w:val="60"/>
        </w:trPr>
        <w:tc>
          <w:tcPr>
            <w:tcW w:w="965" w:type="pct"/>
            <w:vMerge/>
            <w:tcBorders>
              <w:left w:val="single" w:sz="4" w:space="0" w:color="auto"/>
              <w:right w:val="single" w:sz="4" w:space="0" w:color="auto"/>
            </w:tcBorders>
            <w:vAlign w:val="center"/>
          </w:tcPr>
          <w:p w:rsidR="00CD0969" w:rsidRPr="00FC2F4C" w:rsidRDefault="00CD0969"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CD0969" w:rsidRDefault="00CD0969" w:rsidP="00E74D92">
            <w:pPr>
              <w:spacing w:after="0" w:line="240" w:lineRule="auto"/>
              <w:rPr>
                <w:rFonts w:ascii="Times New Roman" w:hAnsi="Times New Roman"/>
                <w:bCs/>
                <w:sz w:val="20"/>
                <w:szCs w:val="20"/>
              </w:rPr>
            </w:pPr>
            <w:r>
              <w:rPr>
                <w:rFonts w:ascii="Times New Roman" w:hAnsi="Times New Roman"/>
                <w:bCs/>
                <w:sz w:val="20"/>
                <w:szCs w:val="20"/>
              </w:rPr>
              <w:t>4.</w:t>
            </w:r>
            <w:r>
              <w:rPr>
                <w:bCs/>
                <w:sz w:val="20"/>
                <w:szCs w:val="20"/>
              </w:rPr>
              <w:t xml:space="preserve"> О</w:t>
            </w:r>
            <w:r w:rsidRPr="00CD0969">
              <w:rPr>
                <w:rFonts w:ascii="Times New Roman" w:hAnsi="Times New Roman"/>
                <w:bCs/>
                <w:sz w:val="20"/>
                <w:szCs w:val="20"/>
              </w:rPr>
              <w:t>зеленение развилок дорог</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CD0969" w:rsidRPr="00E74D92" w:rsidRDefault="00CD0969"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CD0969" w:rsidRPr="00FC2F4C" w:rsidRDefault="00CD0969"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CD0969" w:rsidRPr="00FC2F4C" w:rsidRDefault="00CD0969"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4.</w:t>
            </w:r>
            <w:r w:rsidRPr="00351FFD">
              <w:rPr>
                <w:rFonts w:ascii="Times New Roman" w:hAnsi="Times New Roman"/>
                <w:sz w:val="20"/>
                <w:szCs w:val="20"/>
              </w:rPr>
              <w:t>Эскиз генерального плана фрагмента территории общего пользования. Определение пробелов  в знаниях и умениях, выбор направлений и саморазвития.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Pr>
                <w:rFonts w:ascii="Times New Roman" w:hAnsi="Times New Roman"/>
                <w:sz w:val="20"/>
                <w:szCs w:val="20"/>
              </w:rPr>
              <w:t>5.Д</w:t>
            </w:r>
            <w:r w:rsidRPr="00167369">
              <w:rPr>
                <w:rFonts w:ascii="Times New Roman" w:hAnsi="Times New Roman"/>
                <w:sz w:val="20"/>
                <w:szCs w:val="20"/>
              </w:rPr>
              <w:t>ендроплан фрагмента территории общего пользования.</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6.</w:t>
            </w:r>
            <w:r w:rsidRPr="00351FFD">
              <w:rPr>
                <w:rFonts w:ascii="Times New Roman" w:hAnsi="Times New Roman"/>
                <w:sz w:val="20"/>
                <w:szCs w:val="20"/>
              </w:rPr>
              <w:t>Эскиз генерального плана фрагмента территории части жилого района (микрорайона)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w:t>
            </w:r>
            <w:r w:rsidRPr="00351FFD">
              <w:rPr>
                <w:rFonts w:ascii="Times New Roman" w:hAnsi="Times New Roman"/>
                <w:sz w:val="20"/>
                <w:szCs w:val="20"/>
              </w:rPr>
              <w:t xml:space="preserve"> </w:t>
            </w:r>
            <w:r w:rsidRPr="00351FFD">
              <w:rPr>
                <w:rFonts w:ascii="Times New Roman" w:hAnsi="Times New Roman"/>
                <w:sz w:val="20"/>
                <w:szCs w:val="20"/>
              </w:rPr>
              <w:t xml:space="preserve">Эскиз генерального плана фрагмента </w:t>
            </w:r>
            <w:r w:rsidRPr="00351FFD">
              <w:rPr>
                <w:rFonts w:ascii="Times New Roman" w:hAnsi="Times New Roman"/>
                <w:sz w:val="20"/>
                <w:szCs w:val="20"/>
              </w:rPr>
              <w:t>территории пешеходной</w:t>
            </w:r>
            <w:r>
              <w:rPr>
                <w:rFonts w:ascii="Times New Roman" w:hAnsi="Times New Roman"/>
                <w:sz w:val="20"/>
                <w:szCs w:val="20"/>
              </w:rPr>
              <w:t xml:space="preserve"> </w:t>
            </w:r>
            <w:r w:rsidRPr="00E131DC">
              <w:rPr>
                <w:rFonts w:ascii="Times New Roman" w:hAnsi="Times New Roman"/>
                <w:sz w:val="20"/>
                <w:szCs w:val="20"/>
              </w:rPr>
              <w:t>зон</w:t>
            </w:r>
            <w:r>
              <w:rPr>
                <w:rFonts w:ascii="Times New Roman" w:hAnsi="Times New Roman"/>
                <w:sz w:val="20"/>
                <w:szCs w:val="20"/>
              </w:rPr>
              <w:t>ы</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0875B8">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Pr>
                <w:rFonts w:ascii="Times New Roman" w:hAnsi="Times New Roman"/>
                <w:sz w:val="20"/>
                <w:szCs w:val="20"/>
              </w:rPr>
              <w:t>8.</w:t>
            </w:r>
            <w:r w:rsidRPr="00351FFD">
              <w:rPr>
                <w:rFonts w:ascii="Times New Roman" w:hAnsi="Times New Roman"/>
                <w:sz w:val="20"/>
                <w:szCs w:val="20"/>
              </w:rPr>
              <w:t xml:space="preserve"> </w:t>
            </w:r>
            <w:r w:rsidRPr="00351FFD">
              <w:rPr>
                <w:rFonts w:ascii="Times New Roman" w:hAnsi="Times New Roman"/>
                <w:sz w:val="20"/>
                <w:szCs w:val="20"/>
              </w:rPr>
              <w:t xml:space="preserve">Эскиз генерального плана фрагмента </w:t>
            </w:r>
            <w:r w:rsidRPr="006F38A9">
              <w:rPr>
                <w:rFonts w:ascii="Times New Roman" w:hAnsi="Times New Roman"/>
                <w:sz w:val="20"/>
                <w:szCs w:val="20"/>
              </w:rPr>
              <w:t>рекреационн</w:t>
            </w:r>
            <w:r>
              <w:rPr>
                <w:rFonts w:ascii="Times New Roman" w:hAnsi="Times New Roman"/>
                <w:sz w:val="20"/>
                <w:szCs w:val="20"/>
              </w:rPr>
              <w:t>ой</w:t>
            </w:r>
            <w:r w:rsidRPr="00351FFD">
              <w:rPr>
                <w:rFonts w:ascii="Times New Roman" w:hAnsi="Times New Roman"/>
                <w:sz w:val="20"/>
                <w:szCs w:val="20"/>
              </w:rPr>
              <w:t xml:space="preserve"> </w:t>
            </w:r>
            <w:r w:rsidRPr="00351FFD">
              <w:rPr>
                <w:rFonts w:ascii="Times New Roman" w:hAnsi="Times New Roman"/>
                <w:sz w:val="20"/>
                <w:szCs w:val="20"/>
              </w:rPr>
              <w:t xml:space="preserve">территории </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500BFD">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Pr="00351FFD" w:rsidRDefault="004D22AE" w:rsidP="00E74D92">
            <w:pPr>
              <w:spacing w:after="0" w:line="240" w:lineRule="auto"/>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w:t>
            </w:r>
            <w:r w:rsidRPr="00351FFD">
              <w:rPr>
                <w:rFonts w:ascii="Times New Roman" w:hAnsi="Times New Roman"/>
                <w:sz w:val="20"/>
                <w:szCs w:val="20"/>
              </w:rPr>
              <w:t>Эскиз генерального плана фрагмента территории детских</w:t>
            </w:r>
            <w:r>
              <w:rPr>
                <w:rFonts w:ascii="Times New Roman" w:hAnsi="Times New Roman"/>
                <w:sz w:val="20"/>
                <w:szCs w:val="20"/>
              </w:rPr>
              <w:t xml:space="preserve"> заведений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500BFD">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Pr>
                <w:rFonts w:ascii="Times New Roman" w:hAnsi="Times New Roman"/>
                <w:sz w:val="20"/>
                <w:szCs w:val="20"/>
              </w:rPr>
              <w:t>10.</w:t>
            </w:r>
            <w:r w:rsidRPr="00167369">
              <w:rPr>
                <w:rFonts w:ascii="Times New Roman" w:hAnsi="Times New Roman"/>
                <w:sz w:val="20"/>
                <w:szCs w:val="20"/>
              </w:rPr>
              <w:t>Эскиз генерального плана фрагмента территории</w:t>
            </w:r>
            <w:r>
              <w:rPr>
                <w:rFonts w:ascii="Times New Roman" w:hAnsi="Times New Roman"/>
                <w:sz w:val="20"/>
                <w:szCs w:val="20"/>
              </w:rPr>
              <w:t xml:space="preserve"> </w:t>
            </w:r>
            <w:r w:rsidRPr="00351FFD">
              <w:rPr>
                <w:rFonts w:ascii="Times New Roman" w:hAnsi="Times New Roman"/>
                <w:sz w:val="20"/>
                <w:szCs w:val="20"/>
              </w:rPr>
              <w:t>учебных заведений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500BFD">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Pr>
                <w:rFonts w:ascii="Times New Roman" w:hAnsi="Times New Roman"/>
                <w:sz w:val="20"/>
                <w:szCs w:val="20"/>
              </w:rPr>
              <w:t>11.</w:t>
            </w:r>
            <w:r w:rsidRPr="00167369">
              <w:rPr>
                <w:rFonts w:ascii="Times New Roman" w:hAnsi="Times New Roman"/>
                <w:sz w:val="20"/>
                <w:szCs w:val="20"/>
              </w:rPr>
              <w:t>Эскиз генерального плана фрагмента территории</w:t>
            </w:r>
            <w:r w:rsidRPr="00351FFD">
              <w:rPr>
                <w:rFonts w:ascii="Times New Roman" w:hAnsi="Times New Roman"/>
                <w:sz w:val="20"/>
                <w:szCs w:val="20"/>
              </w:rPr>
              <w:t xml:space="preserve"> промышленных предприятий</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9515AF">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4D22AE">
            <w:pPr>
              <w:spacing w:after="0" w:line="240" w:lineRule="auto"/>
              <w:rPr>
                <w:rFonts w:ascii="Times New Roman" w:hAnsi="Times New Roman"/>
                <w:sz w:val="20"/>
                <w:szCs w:val="20"/>
              </w:rPr>
            </w:pPr>
            <w:r>
              <w:rPr>
                <w:rFonts w:ascii="Times New Roman" w:hAnsi="Times New Roman"/>
                <w:sz w:val="20"/>
                <w:szCs w:val="20"/>
              </w:rPr>
              <w:t>12.</w:t>
            </w:r>
            <w:r w:rsidRPr="00167369">
              <w:rPr>
                <w:rFonts w:ascii="Times New Roman" w:hAnsi="Times New Roman"/>
                <w:sz w:val="20"/>
                <w:szCs w:val="20"/>
              </w:rPr>
              <w:t>Эскиз генерального плана фрагмента территории</w:t>
            </w:r>
            <w:r w:rsidRPr="00351FFD">
              <w:rPr>
                <w:rFonts w:ascii="Times New Roman" w:hAnsi="Times New Roman"/>
                <w:sz w:val="20"/>
                <w:szCs w:val="20"/>
              </w:rPr>
              <w:t xml:space="preserve"> санитарно-защитных зон</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Pr="00FC2F4C"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9515AF">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4D22AE">
            <w:pPr>
              <w:spacing w:after="0" w:line="240" w:lineRule="auto"/>
              <w:jc w:val="both"/>
              <w:rPr>
                <w:rFonts w:ascii="Times New Roman" w:hAnsi="Times New Roman"/>
                <w:sz w:val="20"/>
                <w:szCs w:val="20"/>
              </w:rPr>
            </w:pPr>
            <w:r>
              <w:rPr>
                <w:rFonts w:ascii="Times New Roman" w:hAnsi="Times New Roman"/>
                <w:sz w:val="20"/>
                <w:szCs w:val="20"/>
              </w:rPr>
              <w:t>13.</w:t>
            </w:r>
            <w:r w:rsidRPr="004D22AE">
              <w:rPr>
                <w:rFonts w:ascii="Times New Roman" w:hAnsi="Times New Roman"/>
                <w:sz w:val="20"/>
                <w:szCs w:val="20"/>
              </w:rPr>
              <w:t xml:space="preserve"> </w:t>
            </w:r>
            <w:r w:rsidRPr="004D22AE">
              <w:rPr>
                <w:rFonts w:ascii="Times New Roman" w:hAnsi="Times New Roman"/>
                <w:sz w:val="20"/>
                <w:szCs w:val="20"/>
              </w:rPr>
              <w:t xml:space="preserve">Выполнение плана озеленения </w:t>
            </w:r>
            <w:r w:rsidRPr="004D22AE">
              <w:rPr>
                <w:rFonts w:ascii="Times New Roman" w:hAnsi="Times New Roman"/>
                <w:sz w:val="20"/>
                <w:szCs w:val="20"/>
              </w:rPr>
              <w:t>территории с</w:t>
            </w:r>
            <w:r w:rsidRPr="004D22AE">
              <w:rPr>
                <w:rFonts w:ascii="Times New Roman" w:hAnsi="Times New Roman"/>
                <w:sz w:val="20"/>
                <w:szCs w:val="20"/>
              </w:rPr>
              <w:t xml:space="preserve"> помощью компьютерных программ.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Default="004D22AE"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9515AF">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4D22AE">
            <w:pPr>
              <w:spacing w:after="0" w:line="240" w:lineRule="auto"/>
              <w:rPr>
                <w:rFonts w:ascii="Times New Roman" w:hAnsi="Times New Roman"/>
                <w:sz w:val="20"/>
                <w:szCs w:val="20"/>
              </w:rPr>
            </w:pPr>
            <w:r>
              <w:rPr>
                <w:rFonts w:ascii="Times New Roman" w:hAnsi="Times New Roman"/>
                <w:sz w:val="20"/>
                <w:szCs w:val="20"/>
              </w:rPr>
              <w:t>14.</w:t>
            </w:r>
            <w:r w:rsidRPr="004D22AE">
              <w:rPr>
                <w:rFonts w:ascii="Times New Roman" w:hAnsi="Times New Roman"/>
                <w:sz w:val="20"/>
                <w:szCs w:val="20"/>
              </w:rPr>
              <w:t xml:space="preserve"> </w:t>
            </w:r>
            <w:r w:rsidRPr="004D22AE">
              <w:rPr>
                <w:rFonts w:ascii="Times New Roman" w:hAnsi="Times New Roman"/>
                <w:sz w:val="20"/>
                <w:szCs w:val="20"/>
              </w:rPr>
              <w:t>Выполнение плана благоустройства территории с помощью компьютерных программ.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9515AF">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4D22AE">
            <w:pPr>
              <w:spacing w:after="0" w:line="240" w:lineRule="auto"/>
              <w:jc w:val="both"/>
              <w:rPr>
                <w:rFonts w:ascii="Times New Roman" w:hAnsi="Times New Roman"/>
                <w:sz w:val="20"/>
                <w:szCs w:val="20"/>
              </w:rPr>
            </w:pPr>
            <w:r>
              <w:rPr>
                <w:rFonts w:ascii="Times New Roman" w:hAnsi="Times New Roman"/>
                <w:sz w:val="20"/>
                <w:szCs w:val="20"/>
              </w:rPr>
              <w:t>15.</w:t>
            </w:r>
            <w:r w:rsidRPr="004D22AE">
              <w:rPr>
                <w:rFonts w:ascii="Times New Roman" w:hAnsi="Times New Roman"/>
                <w:sz w:val="20"/>
                <w:szCs w:val="20"/>
              </w:rPr>
              <w:t xml:space="preserve"> </w:t>
            </w:r>
            <w:r w:rsidRPr="004D22AE">
              <w:rPr>
                <w:rFonts w:ascii="Times New Roman" w:hAnsi="Times New Roman"/>
                <w:sz w:val="20"/>
                <w:szCs w:val="20"/>
              </w:rPr>
              <w:t xml:space="preserve">Выполнение </w:t>
            </w:r>
            <w:r w:rsidRPr="004D22AE">
              <w:rPr>
                <w:rFonts w:ascii="Times New Roman" w:hAnsi="Times New Roman"/>
                <w:sz w:val="20"/>
                <w:szCs w:val="20"/>
              </w:rPr>
              <w:t>чертежей генеральных</w:t>
            </w:r>
            <w:r w:rsidRPr="004D22AE">
              <w:rPr>
                <w:rFonts w:ascii="Times New Roman" w:hAnsi="Times New Roman"/>
                <w:sz w:val="20"/>
                <w:szCs w:val="20"/>
              </w:rPr>
              <w:t xml:space="preserve"> </w:t>
            </w:r>
            <w:r w:rsidRPr="004D22AE">
              <w:rPr>
                <w:rFonts w:ascii="Times New Roman" w:hAnsi="Times New Roman"/>
                <w:sz w:val="20"/>
                <w:szCs w:val="20"/>
              </w:rPr>
              <w:t>планов с</w:t>
            </w:r>
            <w:r w:rsidRPr="004D22AE">
              <w:rPr>
                <w:rFonts w:ascii="Times New Roman" w:hAnsi="Times New Roman"/>
                <w:sz w:val="20"/>
                <w:szCs w:val="20"/>
              </w:rPr>
              <w:t xml:space="preserve"> помощью компьютерных программ.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4D22AE" w:rsidRPr="00FC2F4C" w:rsidTr="009515AF">
        <w:trPr>
          <w:trHeight w:val="60"/>
        </w:trPr>
        <w:tc>
          <w:tcPr>
            <w:tcW w:w="965" w:type="pct"/>
            <w:vMerge/>
            <w:tcBorders>
              <w:left w:val="single" w:sz="4" w:space="0" w:color="auto"/>
              <w:right w:val="single" w:sz="4" w:space="0" w:color="auto"/>
            </w:tcBorders>
            <w:vAlign w:val="center"/>
          </w:tcPr>
          <w:p w:rsidR="004D22AE" w:rsidRPr="00FC2F4C" w:rsidRDefault="004D22AE" w:rsidP="00E74D92">
            <w:pPr>
              <w:spacing w:after="0" w:line="240" w:lineRule="auto"/>
              <w:rPr>
                <w:rFonts w:ascii="Times New Roman" w:hAnsi="Times New Roman"/>
                <w:b/>
                <w:bCs/>
                <w:sz w:val="20"/>
                <w:szCs w:val="20"/>
              </w:rPr>
            </w:pPr>
          </w:p>
        </w:tc>
        <w:tc>
          <w:tcPr>
            <w:tcW w:w="2168" w:type="pct"/>
            <w:gridSpan w:val="2"/>
            <w:tcBorders>
              <w:top w:val="single" w:sz="4" w:space="0" w:color="auto"/>
              <w:left w:val="single" w:sz="4" w:space="0" w:color="auto"/>
              <w:bottom w:val="single" w:sz="4" w:space="0" w:color="auto"/>
              <w:right w:val="single" w:sz="4" w:space="0" w:color="auto"/>
            </w:tcBorders>
          </w:tcPr>
          <w:p w:rsidR="004D22AE" w:rsidRDefault="004D22AE" w:rsidP="00E74D92">
            <w:pPr>
              <w:spacing w:after="0" w:line="240" w:lineRule="auto"/>
              <w:rPr>
                <w:rFonts w:ascii="Times New Roman" w:hAnsi="Times New Roman"/>
                <w:sz w:val="20"/>
                <w:szCs w:val="20"/>
              </w:rPr>
            </w:pPr>
            <w:r>
              <w:rPr>
                <w:rFonts w:ascii="Times New Roman" w:hAnsi="Times New Roman"/>
                <w:sz w:val="20"/>
                <w:szCs w:val="20"/>
              </w:rPr>
              <w:t>16.</w:t>
            </w:r>
            <w:r w:rsidRPr="004D22AE">
              <w:rPr>
                <w:color w:val="000000"/>
                <w:shd w:val="clear" w:color="auto" w:fill="FFFFFF"/>
              </w:rPr>
              <w:t xml:space="preserve"> </w:t>
            </w:r>
            <w:r w:rsidRPr="004D22AE">
              <w:rPr>
                <w:rFonts w:ascii="Times New Roman" w:hAnsi="Times New Roman"/>
                <w:sz w:val="20"/>
                <w:szCs w:val="20"/>
              </w:rPr>
              <w:t xml:space="preserve">Выполнение дендрологического </w:t>
            </w:r>
            <w:r w:rsidR="00595D68" w:rsidRPr="004D22AE">
              <w:rPr>
                <w:rFonts w:ascii="Times New Roman" w:hAnsi="Times New Roman"/>
                <w:sz w:val="20"/>
                <w:szCs w:val="20"/>
              </w:rPr>
              <w:t>плана с</w:t>
            </w:r>
            <w:r w:rsidRPr="004D22AE">
              <w:rPr>
                <w:rFonts w:ascii="Times New Roman" w:hAnsi="Times New Roman"/>
                <w:sz w:val="20"/>
                <w:szCs w:val="20"/>
              </w:rPr>
              <w:t xml:space="preserve"> помощью компьютерных программ.</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D22AE" w:rsidRDefault="00595D68" w:rsidP="00E74D92">
            <w:pPr>
              <w:suppressAutoHyphens/>
              <w:spacing w:after="0" w:line="240" w:lineRule="auto"/>
              <w:jc w:val="center"/>
              <w:rPr>
                <w:rFonts w:ascii="Times New Roman" w:hAnsi="Times New Roman"/>
                <w:sz w:val="20"/>
                <w:szCs w:val="20"/>
              </w:rPr>
            </w:pPr>
            <w:r>
              <w:rPr>
                <w:rFonts w:ascii="Times New Roman" w:hAnsi="Times New Roman"/>
                <w:sz w:val="20"/>
                <w:szCs w:val="20"/>
              </w:rPr>
              <w:t>6</w:t>
            </w:r>
          </w:p>
        </w:tc>
        <w:tc>
          <w:tcPr>
            <w:tcW w:w="637" w:type="pct"/>
            <w:gridSpan w:val="2"/>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c>
          <w:tcPr>
            <w:tcW w:w="637" w:type="pct"/>
            <w:vMerge/>
            <w:tcBorders>
              <w:left w:val="single" w:sz="4" w:space="0" w:color="auto"/>
              <w:right w:val="single" w:sz="4" w:space="0" w:color="auto"/>
            </w:tcBorders>
          </w:tcPr>
          <w:p w:rsidR="004D22AE" w:rsidRPr="00FC2F4C" w:rsidRDefault="004D22AE" w:rsidP="00E74D92">
            <w:pPr>
              <w:suppressAutoHyphens/>
              <w:spacing w:after="0" w:line="240" w:lineRule="auto"/>
              <w:jc w:val="center"/>
              <w:rPr>
                <w:rFonts w:ascii="Times New Roman" w:hAnsi="Times New Roman"/>
                <w:b/>
                <w:sz w:val="20"/>
                <w:szCs w:val="20"/>
              </w:rPr>
            </w:pPr>
          </w:p>
        </w:tc>
      </w:tr>
      <w:tr w:rsidR="00E74D92" w:rsidRPr="00FC2F4C" w:rsidTr="000875B8">
        <w:tc>
          <w:tcPr>
            <w:tcW w:w="3133" w:type="pct"/>
            <w:gridSpan w:val="3"/>
            <w:tcBorders>
              <w:left w:val="single" w:sz="4" w:space="0" w:color="auto"/>
              <w:bottom w:val="single" w:sz="4" w:space="0" w:color="auto"/>
              <w:right w:val="single" w:sz="4" w:space="0" w:color="auto"/>
            </w:tcBorders>
          </w:tcPr>
          <w:p w:rsidR="00E74D92" w:rsidRPr="00FC2F4C" w:rsidRDefault="00E74D92" w:rsidP="00E74D92">
            <w:pPr>
              <w:spacing w:after="0" w:line="240" w:lineRule="auto"/>
              <w:rPr>
                <w:rFonts w:ascii="Times New Roman" w:hAnsi="Times New Roman"/>
                <w:b/>
                <w:bCs/>
                <w:sz w:val="20"/>
                <w:szCs w:val="20"/>
              </w:rPr>
            </w:pPr>
            <w:r w:rsidRPr="00FC2F4C">
              <w:rPr>
                <w:rFonts w:ascii="Times New Roman" w:hAnsi="Times New Roman"/>
                <w:b/>
                <w:bCs/>
                <w:sz w:val="20"/>
                <w:szCs w:val="20"/>
              </w:rPr>
              <w:t xml:space="preserve">Учебная практика </w:t>
            </w:r>
          </w:p>
          <w:p w:rsidR="00E74D92" w:rsidRPr="00FC2F4C" w:rsidRDefault="00E74D92" w:rsidP="00E74D92">
            <w:pPr>
              <w:spacing w:after="0" w:line="240" w:lineRule="auto"/>
              <w:rPr>
                <w:rFonts w:ascii="Times New Roman" w:hAnsi="Times New Roman"/>
                <w:b/>
                <w:bCs/>
                <w:sz w:val="20"/>
                <w:szCs w:val="20"/>
              </w:rPr>
            </w:pPr>
            <w:r w:rsidRPr="00FC2F4C">
              <w:rPr>
                <w:rFonts w:ascii="Times New Roman" w:hAnsi="Times New Roman"/>
                <w:b/>
                <w:bCs/>
                <w:sz w:val="20"/>
                <w:szCs w:val="20"/>
              </w:rPr>
              <w:t xml:space="preserve">Виды работ </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 xml:space="preserve">Ознакомление с объектом благоустройства и озеленения. </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lastRenderedPageBreak/>
              <w:t>Определение особенностей территории. Выполнение обмера территории.</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описания исходных материалов участка.</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Проведение инвентаризации имеющихся насаждений с обследованием на объекте. Составление ведомости с оценкой деревьев и с санитарно-оздоровительными мероприятиями.</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Вычерчивание плана местности.</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предпроектного плана, эскиза объекта озеленения.</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Применение стандартов Единой систе</w:t>
            </w:r>
            <w:r>
              <w:rPr>
                <w:rFonts w:ascii="Times New Roman" w:eastAsia="Calibri" w:hAnsi="Times New Roman"/>
                <w:sz w:val="20"/>
                <w:szCs w:val="20"/>
              </w:rPr>
              <w:t>мы конструкторской документации</w:t>
            </w:r>
            <w:r w:rsidR="00732887">
              <w:rPr>
                <w:rFonts w:ascii="Times New Roman" w:eastAsia="Calibri" w:hAnsi="Times New Roman"/>
                <w:sz w:val="20"/>
                <w:szCs w:val="20"/>
              </w:rPr>
              <w:t xml:space="preserve"> </w:t>
            </w:r>
            <w:r w:rsidRPr="00351FFD">
              <w:rPr>
                <w:rFonts w:ascii="Times New Roman" w:eastAsia="Calibri" w:hAnsi="Times New Roman"/>
                <w:sz w:val="20"/>
                <w:szCs w:val="20"/>
              </w:rPr>
              <w:t>(ЕСКД).</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Применение системы проектной документации для строительства (СПДС).</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Применение строительных норм и правил (СНиП).</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Правила оформления чертежей. Нанесение размеров. Построение сопряжений. Архитектурные шрифты.</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Построение перспективных проекций. Выполнение графических работ.</w:t>
            </w:r>
          </w:p>
          <w:p w:rsidR="00E74D92"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Выполнение генерального плана объекта на формате А1 (отмывкой).</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Выполнение генерального плана объекта благоустройства и озеленения с применением компьютерной программы.</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 xml:space="preserve">Выполнение </w:t>
            </w:r>
            <w:proofErr w:type="spellStart"/>
            <w:r w:rsidRPr="00351FFD">
              <w:rPr>
                <w:rFonts w:ascii="Times New Roman" w:eastAsia="Calibri" w:hAnsi="Times New Roman"/>
                <w:sz w:val="20"/>
                <w:szCs w:val="20"/>
              </w:rPr>
              <w:t>дендроплана</w:t>
            </w:r>
            <w:proofErr w:type="spellEnd"/>
            <w:r w:rsidRPr="00351FFD">
              <w:rPr>
                <w:rFonts w:ascii="Times New Roman" w:eastAsia="Calibri" w:hAnsi="Times New Roman"/>
                <w:sz w:val="20"/>
                <w:szCs w:val="20"/>
              </w:rPr>
              <w:t xml:space="preserve"> участка с использованием компьютерной программы.</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ассортиментной ведомости посадочного материала.</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Выполнение посадочного чертежа с использованием компьютерной программы.</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Выполнение разбивочного чертежа с использованием компьютерной программы.</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Выполнение эскизов МАФ с использованием компьютерной программы.</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ведомостей объемов различных работ</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плана организации благоустройства.</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этапов последовательности выполнения работ.</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Составление календарного графика производства различных работ.</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Ознакомление с условиями выполнения работ по проведению расчетов.</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proofErr w:type="spellStart"/>
            <w:r w:rsidRPr="00351FFD">
              <w:rPr>
                <w:rFonts w:ascii="Times New Roman" w:eastAsia="Calibri" w:hAnsi="Times New Roman"/>
                <w:sz w:val="20"/>
                <w:szCs w:val="20"/>
              </w:rPr>
              <w:t>Расчѐт</w:t>
            </w:r>
            <w:proofErr w:type="spellEnd"/>
            <w:r w:rsidRPr="00351FFD">
              <w:rPr>
                <w:rFonts w:ascii="Times New Roman" w:eastAsia="Calibri" w:hAnsi="Times New Roman"/>
                <w:sz w:val="20"/>
                <w:szCs w:val="20"/>
              </w:rPr>
              <w:t xml:space="preserve"> сметы на производство различных работ.</w:t>
            </w:r>
          </w:p>
          <w:p w:rsidR="00E74D92" w:rsidRPr="00351FFD" w:rsidRDefault="00E74D92" w:rsidP="00E74D92">
            <w:pPr>
              <w:autoSpaceDE w:val="0"/>
              <w:autoSpaceDN w:val="0"/>
              <w:adjustRightInd w:val="0"/>
              <w:spacing w:after="0" w:line="240" w:lineRule="auto"/>
              <w:jc w:val="both"/>
              <w:rPr>
                <w:rFonts w:ascii="Times New Roman" w:eastAsia="Calibri" w:hAnsi="Times New Roman"/>
                <w:sz w:val="20"/>
                <w:szCs w:val="20"/>
              </w:rPr>
            </w:pPr>
            <w:r w:rsidRPr="00351FFD">
              <w:rPr>
                <w:rFonts w:ascii="Times New Roman" w:eastAsia="Calibri" w:hAnsi="Times New Roman"/>
                <w:sz w:val="20"/>
                <w:szCs w:val="20"/>
              </w:rPr>
              <w:t>Расчет сметы различных материалов.</w:t>
            </w:r>
          </w:p>
          <w:p w:rsidR="00E74D92" w:rsidRPr="00351FFD" w:rsidRDefault="00E74D92" w:rsidP="00E74D92">
            <w:pPr>
              <w:autoSpaceDE w:val="0"/>
              <w:autoSpaceDN w:val="0"/>
              <w:adjustRightInd w:val="0"/>
              <w:spacing w:after="0" w:line="240" w:lineRule="auto"/>
              <w:jc w:val="both"/>
              <w:rPr>
                <w:rFonts w:ascii="Times New Roman" w:eastAsia="Calibri" w:hAnsi="Times New Roman"/>
                <w:szCs w:val="24"/>
              </w:rPr>
            </w:pPr>
            <w:r w:rsidRPr="00351FFD">
              <w:rPr>
                <w:rFonts w:ascii="Times New Roman" w:eastAsia="Calibri" w:hAnsi="Times New Roman"/>
                <w:sz w:val="20"/>
                <w:szCs w:val="20"/>
              </w:rPr>
              <w:t>Согласование проектной документации со смежными организациями, контролирующими органами и заказчиками</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E74D92" w:rsidRPr="00FC2F4C" w:rsidRDefault="00E74D92" w:rsidP="00E74D92">
            <w:pPr>
              <w:suppressAutoHyphens/>
              <w:spacing w:after="0" w:line="240" w:lineRule="auto"/>
              <w:jc w:val="center"/>
              <w:rPr>
                <w:rFonts w:ascii="Times New Roman" w:hAnsi="Times New Roman"/>
                <w:b/>
                <w:sz w:val="20"/>
                <w:szCs w:val="20"/>
              </w:rPr>
            </w:pPr>
            <w:r>
              <w:rPr>
                <w:rFonts w:ascii="Times New Roman" w:hAnsi="Times New Roman"/>
                <w:b/>
                <w:sz w:val="20"/>
                <w:szCs w:val="20"/>
              </w:rPr>
              <w:lastRenderedPageBreak/>
              <w:t>144</w:t>
            </w:r>
          </w:p>
        </w:tc>
        <w:tc>
          <w:tcPr>
            <w:tcW w:w="637" w:type="pct"/>
            <w:gridSpan w:val="2"/>
            <w:tcBorders>
              <w:top w:val="single" w:sz="4" w:space="0" w:color="auto"/>
              <w:left w:val="single" w:sz="4" w:space="0" w:color="auto"/>
              <w:bottom w:val="single" w:sz="4" w:space="0" w:color="auto"/>
              <w:right w:val="single" w:sz="4" w:space="0" w:color="auto"/>
            </w:tcBorders>
          </w:tcPr>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ПК1.</w:t>
            </w:r>
            <w:r>
              <w:rPr>
                <w:rFonts w:ascii="Times New Roman" w:hAnsi="Times New Roman"/>
                <w:b/>
                <w:sz w:val="20"/>
                <w:szCs w:val="20"/>
              </w:rPr>
              <w:t>1</w:t>
            </w:r>
            <w:r w:rsidRPr="00824CC0">
              <w:rPr>
                <w:rFonts w:ascii="Times New Roman" w:hAnsi="Times New Roman"/>
                <w:b/>
                <w:sz w:val="20"/>
                <w:szCs w:val="20"/>
              </w:rPr>
              <w:t>-ПК1.</w:t>
            </w:r>
            <w:r>
              <w:rPr>
                <w:rFonts w:ascii="Times New Roman" w:hAnsi="Times New Roman"/>
                <w:b/>
                <w:sz w:val="20"/>
                <w:szCs w:val="20"/>
              </w:rPr>
              <w:t>5</w:t>
            </w:r>
          </w:p>
          <w:p w:rsid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ЦК1</w:t>
            </w:r>
            <w:r>
              <w:rPr>
                <w:rFonts w:ascii="Times New Roman" w:hAnsi="Times New Roman"/>
                <w:b/>
                <w:sz w:val="20"/>
                <w:szCs w:val="20"/>
              </w:rPr>
              <w:t>,2,7</w:t>
            </w:r>
          </w:p>
          <w:p w:rsidR="00E74D92" w:rsidRPr="00FC2F4C"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 xml:space="preserve"> ЛР4</w:t>
            </w:r>
          </w:p>
        </w:tc>
        <w:tc>
          <w:tcPr>
            <w:tcW w:w="637" w:type="pct"/>
            <w:tcBorders>
              <w:top w:val="single" w:sz="4" w:space="0" w:color="auto"/>
              <w:left w:val="single" w:sz="4" w:space="0" w:color="auto"/>
              <w:bottom w:val="single" w:sz="4" w:space="0" w:color="auto"/>
              <w:right w:val="single" w:sz="4" w:space="0" w:color="auto"/>
            </w:tcBorders>
          </w:tcPr>
          <w:p w:rsidR="00E74D92" w:rsidRPr="00FC2F4C" w:rsidRDefault="00E74D92" w:rsidP="00E74D92">
            <w:pPr>
              <w:suppressAutoHyphens/>
              <w:spacing w:after="0" w:line="240" w:lineRule="auto"/>
              <w:jc w:val="center"/>
              <w:rPr>
                <w:rFonts w:ascii="Times New Roman" w:hAnsi="Times New Roman"/>
                <w:b/>
                <w:sz w:val="20"/>
                <w:szCs w:val="20"/>
              </w:rPr>
            </w:pPr>
          </w:p>
        </w:tc>
      </w:tr>
      <w:tr w:rsidR="00E74D92" w:rsidRPr="00D60BDA" w:rsidTr="000875B8">
        <w:trPr>
          <w:trHeight w:val="4387"/>
        </w:trPr>
        <w:tc>
          <w:tcPr>
            <w:tcW w:w="2891" w:type="pct"/>
            <w:gridSpan w:val="2"/>
          </w:tcPr>
          <w:p w:rsidR="00E74D92" w:rsidRDefault="00E74D92" w:rsidP="00E74D92">
            <w:pPr>
              <w:spacing w:after="0" w:line="240" w:lineRule="auto"/>
              <w:rPr>
                <w:rFonts w:ascii="Times New Roman" w:hAnsi="Times New Roman"/>
                <w:b/>
                <w:bCs/>
                <w:sz w:val="20"/>
                <w:szCs w:val="20"/>
              </w:rPr>
            </w:pPr>
            <w:r w:rsidRPr="00A77C0D">
              <w:rPr>
                <w:rFonts w:ascii="Times New Roman" w:hAnsi="Times New Roman"/>
                <w:b/>
                <w:bCs/>
                <w:sz w:val="20"/>
                <w:szCs w:val="20"/>
              </w:rPr>
              <w:lastRenderedPageBreak/>
              <w:t xml:space="preserve">Производственная практика </w:t>
            </w:r>
          </w:p>
          <w:p w:rsidR="00E74D92" w:rsidRPr="00A77C0D" w:rsidRDefault="00E74D92" w:rsidP="00E74D92">
            <w:pPr>
              <w:spacing w:after="0" w:line="240" w:lineRule="auto"/>
              <w:rPr>
                <w:rFonts w:ascii="Times New Roman" w:hAnsi="Times New Roman"/>
                <w:b/>
                <w:bCs/>
                <w:sz w:val="20"/>
                <w:szCs w:val="20"/>
              </w:rPr>
            </w:pPr>
            <w:r w:rsidRPr="00A77C0D">
              <w:rPr>
                <w:rFonts w:ascii="Times New Roman" w:hAnsi="Times New Roman"/>
                <w:b/>
                <w:bCs/>
                <w:sz w:val="20"/>
                <w:szCs w:val="20"/>
              </w:rPr>
              <w:t xml:space="preserve">Виды работ </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Выполнение изыскательских работ на объекте озеленения с использованием приборов и инструментов. Проведение инвентаризации существующей растительности на объекте озеленения.</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Согласование юридических вопросов по землеустройству с заинтересованными сторонами.</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Выполнение ландшафтного анализа и предпроектной  оценки объекта озеленения с применением стандартов Единой системы конструкторской документации (ЕСКД), Системы проектной документации для строительства (СПДС), СНиП.</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Составление схем вертикальной планировки и картограммы земляных работ с применением компьютерных программы.</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Составление предпроектного плана, эскиза и генплана объекта озеленения с применением компьютерных программ.</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Выполнение разбивочных и посадочных чертежей с применением компьютерных программы.</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Составление ведомостей объемов различных работ.</w:t>
            </w:r>
          </w:p>
          <w:p w:rsidR="00E74D92" w:rsidRPr="000875B8" w:rsidRDefault="00E74D92" w:rsidP="00E74D92">
            <w:pPr>
              <w:spacing w:after="0" w:line="240" w:lineRule="auto"/>
              <w:jc w:val="both"/>
              <w:rPr>
                <w:rFonts w:ascii="Times New Roman" w:eastAsia="Arial" w:hAnsi="Times New Roman"/>
                <w:sz w:val="20"/>
                <w:szCs w:val="24"/>
              </w:rPr>
            </w:pPr>
            <w:proofErr w:type="spellStart"/>
            <w:r w:rsidRPr="000875B8">
              <w:rPr>
                <w:rFonts w:ascii="Times New Roman" w:eastAsia="Arial" w:hAnsi="Times New Roman"/>
                <w:sz w:val="20"/>
                <w:szCs w:val="24"/>
              </w:rPr>
              <w:t>Расчѐт</w:t>
            </w:r>
            <w:proofErr w:type="spellEnd"/>
            <w:r w:rsidRPr="000875B8">
              <w:rPr>
                <w:rFonts w:ascii="Times New Roman" w:eastAsia="Arial" w:hAnsi="Times New Roman"/>
                <w:sz w:val="20"/>
                <w:szCs w:val="24"/>
              </w:rPr>
              <w:t xml:space="preserve"> сметы на производство различных работ.</w:t>
            </w:r>
          </w:p>
          <w:p w:rsidR="00E74D92" w:rsidRPr="000875B8" w:rsidRDefault="00E74D92" w:rsidP="00E74D92">
            <w:pPr>
              <w:spacing w:after="0" w:line="240" w:lineRule="auto"/>
              <w:jc w:val="both"/>
              <w:rPr>
                <w:rFonts w:ascii="Times New Roman" w:eastAsia="Arial" w:hAnsi="Times New Roman"/>
                <w:sz w:val="20"/>
                <w:szCs w:val="24"/>
              </w:rPr>
            </w:pPr>
            <w:r w:rsidRPr="000875B8">
              <w:rPr>
                <w:rFonts w:ascii="Times New Roman" w:eastAsia="Arial" w:hAnsi="Times New Roman"/>
                <w:sz w:val="20"/>
                <w:szCs w:val="24"/>
              </w:rPr>
              <w:t>Составление календарных графиков производства работ по землеустройству</w:t>
            </w:r>
          </w:p>
          <w:p w:rsidR="00E74D92" w:rsidRPr="00A77C0D" w:rsidRDefault="00E74D92" w:rsidP="00E74D92">
            <w:pPr>
              <w:spacing w:after="0" w:line="240" w:lineRule="auto"/>
              <w:jc w:val="both"/>
              <w:rPr>
                <w:rFonts w:ascii="Times New Roman" w:hAnsi="Times New Roman"/>
                <w:b/>
                <w:sz w:val="20"/>
                <w:szCs w:val="20"/>
              </w:rPr>
            </w:pPr>
            <w:r w:rsidRPr="000875B8">
              <w:rPr>
                <w:rFonts w:ascii="Times New Roman" w:eastAsia="Arial" w:hAnsi="Times New Roman"/>
                <w:sz w:val="20"/>
                <w:szCs w:val="24"/>
              </w:rPr>
              <w:t>Согласование проектной документации со смежными организациями, контролирующими органами и заказчиками.</w:t>
            </w:r>
          </w:p>
        </w:tc>
        <w:tc>
          <w:tcPr>
            <w:tcW w:w="703" w:type="pct"/>
            <w:gridSpan w:val="2"/>
            <w:vAlign w:val="center"/>
          </w:tcPr>
          <w:p w:rsidR="00E74D92" w:rsidRPr="00A77C0D" w:rsidRDefault="00E74D92" w:rsidP="00E74D92">
            <w:pPr>
              <w:jc w:val="center"/>
              <w:rPr>
                <w:rFonts w:ascii="Times New Roman" w:hAnsi="Times New Roman"/>
                <w:b/>
              </w:rPr>
            </w:pPr>
            <w:r>
              <w:rPr>
                <w:rFonts w:ascii="Times New Roman" w:hAnsi="Times New Roman"/>
                <w:b/>
              </w:rPr>
              <w:t>180</w:t>
            </w:r>
          </w:p>
        </w:tc>
        <w:tc>
          <w:tcPr>
            <w:tcW w:w="703" w:type="pct"/>
            <w:gridSpan w:val="2"/>
          </w:tcPr>
          <w:p w:rsidR="00E74D92" w:rsidRDefault="00E74D92" w:rsidP="00E74D92">
            <w:pPr>
              <w:jc w:val="center"/>
              <w:rPr>
                <w:rFonts w:ascii="Times New Roman" w:hAnsi="Times New Roman"/>
                <w:b/>
                <w:i/>
              </w:rPr>
            </w:pPr>
          </w:p>
          <w:p w:rsidR="00E74D92" w:rsidRDefault="00E74D92" w:rsidP="00E74D92">
            <w:pPr>
              <w:jc w:val="center"/>
              <w:rPr>
                <w:rFonts w:ascii="Times New Roman" w:hAnsi="Times New Roman"/>
                <w:b/>
                <w:i/>
              </w:rPr>
            </w:pPr>
          </w:p>
          <w:p w:rsidR="00E74D92" w:rsidRDefault="00E74D92" w:rsidP="00824CC0">
            <w:pPr>
              <w:rPr>
                <w:rFonts w:ascii="Times New Roman" w:hAnsi="Times New Roman"/>
                <w:b/>
                <w:i/>
              </w:rPr>
            </w:pP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ПК1.1-ПК1.5</w:t>
            </w:r>
          </w:p>
          <w:p w:rsidR="00824CC0" w:rsidRPr="00824CC0" w:rsidRDefault="00824CC0" w:rsidP="00824CC0">
            <w:pPr>
              <w:suppressAutoHyphens/>
              <w:spacing w:after="0" w:line="240" w:lineRule="auto"/>
              <w:jc w:val="center"/>
              <w:rPr>
                <w:rFonts w:ascii="Times New Roman" w:hAnsi="Times New Roman"/>
                <w:b/>
                <w:sz w:val="20"/>
                <w:szCs w:val="20"/>
              </w:rPr>
            </w:pPr>
            <w:r w:rsidRPr="00824CC0">
              <w:rPr>
                <w:rFonts w:ascii="Times New Roman" w:hAnsi="Times New Roman"/>
                <w:b/>
                <w:sz w:val="20"/>
                <w:szCs w:val="20"/>
              </w:rPr>
              <w:t>ЦК1,2,7</w:t>
            </w:r>
          </w:p>
          <w:p w:rsidR="00E74D92" w:rsidRPr="00031300" w:rsidRDefault="00824CC0" w:rsidP="00824CC0">
            <w:pPr>
              <w:jc w:val="center"/>
              <w:rPr>
                <w:rFonts w:ascii="Times New Roman" w:hAnsi="Times New Roman"/>
                <w:b/>
              </w:rPr>
            </w:pPr>
            <w:r w:rsidRPr="00824CC0">
              <w:rPr>
                <w:rFonts w:ascii="Times New Roman" w:hAnsi="Times New Roman"/>
                <w:b/>
                <w:sz w:val="20"/>
                <w:szCs w:val="20"/>
              </w:rPr>
              <w:t xml:space="preserve"> ЛР4</w:t>
            </w:r>
          </w:p>
        </w:tc>
        <w:tc>
          <w:tcPr>
            <w:tcW w:w="703" w:type="pct"/>
            <w:gridSpan w:val="2"/>
          </w:tcPr>
          <w:p w:rsidR="00E74D92" w:rsidRPr="00315F34" w:rsidRDefault="00E74D92" w:rsidP="00E74D92">
            <w:pPr>
              <w:jc w:val="center"/>
              <w:rPr>
                <w:rFonts w:ascii="Times New Roman" w:hAnsi="Times New Roman"/>
                <w:b/>
                <w:i/>
              </w:rPr>
            </w:pPr>
          </w:p>
        </w:tc>
      </w:tr>
      <w:tr w:rsidR="00E74D92" w:rsidRPr="00D60BDA" w:rsidTr="000875B8">
        <w:tc>
          <w:tcPr>
            <w:tcW w:w="2891" w:type="pct"/>
            <w:gridSpan w:val="2"/>
            <w:tcBorders>
              <w:top w:val="single" w:sz="4" w:space="0" w:color="auto"/>
              <w:left w:val="single" w:sz="4" w:space="0" w:color="auto"/>
              <w:bottom w:val="single" w:sz="4" w:space="0" w:color="auto"/>
              <w:right w:val="single" w:sz="4" w:space="0" w:color="auto"/>
            </w:tcBorders>
            <w:hideMark/>
          </w:tcPr>
          <w:p w:rsidR="00E74D92" w:rsidRPr="00A77C0D" w:rsidRDefault="00E74D92" w:rsidP="00E74D92">
            <w:pPr>
              <w:spacing w:after="0" w:line="240" w:lineRule="auto"/>
              <w:rPr>
                <w:rFonts w:ascii="Times New Roman" w:hAnsi="Times New Roman"/>
                <w:b/>
                <w:bCs/>
                <w:sz w:val="20"/>
                <w:szCs w:val="20"/>
              </w:rPr>
            </w:pPr>
            <w:r w:rsidRPr="00A77C0D">
              <w:rPr>
                <w:rFonts w:ascii="Times New Roman" w:hAnsi="Times New Roman"/>
                <w:b/>
                <w:bCs/>
                <w:sz w:val="20"/>
                <w:szCs w:val="20"/>
              </w:rPr>
              <w:t>Всего</w:t>
            </w:r>
            <w:r>
              <w:rPr>
                <w:rFonts w:ascii="Times New Roman" w:hAnsi="Times New Roman"/>
                <w:b/>
                <w:bCs/>
                <w:sz w:val="20"/>
                <w:szCs w:val="20"/>
              </w:rPr>
              <w:t xml:space="preserve"> </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74D92" w:rsidRPr="00A77C0D" w:rsidRDefault="00E74D92" w:rsidP="00E74D92">
            <w:pPr>
              <w:spacing w:after="0" w:line="240" w:lineRule="auto"/>
              <w:jc w:val="center"/>
              <w:rPr>
                <w:rFonts w:ascii="Times New Roman" w:hAnsi="Times New Roman"/>
                <w:b/>
                <w:sz w:val="20"/>
                <w:szCs w:val="20"/>
              </w:rPr>
            </w:pPr>
          </w:p>
        </w:tc>
        <w:tc>
          <w:tcPr>
            <w:tcW w:w="703" w:type="pct"/>
            <w:gridSpan w:val="2"/>
            <w:tcBorders>
              <w:top w:val="single" w:sz="4" w:space="0" w:color="auto"/>
              <w:left w:val="single" w:sz="4" w:space="0" w:color="auto"/>
              <w:bottom w:val="single" w:sz="4" w:space="0" w:color="auto"/>
              <w:right w:val="single" w:sz="4" w:space="0" w:color="auto"/>
            </w:tcBorders>
          </w:tcPr>
          <w:p w:rsidR="00E74D92" w:rsidRPr="00A77C0D" w:rsidRDefault="00E74D92" w:rsidP="00E74D92">
            <w:pPr>
              <w:spacing w:after="0" w:line="240" w:lineRule="auto"/>
              <w:jc w:val="center"/>
              <w:rPr>
                <w:rFonts w:ascii="Times New Roman" w:hAnsi="Times New Roman"/>
                <w:b/>
                <w:sz w:val="20"/>
                <w:szCs w:val="20"/>
              </w:rPr>
            </w:pPr>
          </w:p>
        </w:tc>
        <w:tc>
          <w:tcPr>
            <w:tcW w:w="703" w:type="pct"/>
            <w:gridSpan w:val="2"/>
            <w:tcBorders>
              <w:top w:val="single" w:sz="4" w:space="0" w:color="auto"/>
              <w:left w:val="single" w:sz="4" w:space="0" w:color="auto"/>
              <w:bottom w:val="single" w:sz="4" w:space="0" w:color="auto"/>
              <w:right w:val="single" w:sz="4" w:space="0" w:color="auto"/>
            </w:tcBorders>
          </w:tcPr>
          <w:p w:rsidR="00E74D92" w:rsidRPr="00A77C0D" w:rsidRDefault="00E74D92" w:rsidP="00E74D92">
            <w:pPr>
              <w:spacing w:after="0" w:line="240" w:lineRule="auto"/>
              <w:jc w:val="center"/>
              <w:rPr>
                <w:rFonts w:ascii="Times New Roman" w:hAnsi="Times New Roman"/>
                <w:b/>
                <w:sz w:val="20"/>
                <w:szCs w:val="20"/>
              </w:rPr>
            </w:pPr>
          </w:p>
        </w:tc>
      </w:tr>
      <w:tr w:rsidR="00E74D92" w:rsidRPr="00D60BDA" w:rsidTr="000875B8">
        <w:tc>
          <w:tcPr>
            <w:tcW w:w="2891" w:type="pct"/>
            <w:gridSpan w:val="2"/>
            <w:tcBorders>
              <w:top w:val="single" w:sz="4" w:space="0" w:color="auto"/>
              <w:left w:val="single" w:sz="4" w:space="0" w:color="auto"/>
              <w:bottom w:val="single" w:sz="4" w:space="0" w:color="auto"/>
              <w:right w:val="single" w:sz="4" w:space="0" w:color="auto"/>
            </w:tcBorders>
          </w:tcPr>
          <w:p w:rsidR="00E74D92" w:rsidRPr="00A77C0D" w:rsidRDefault="00E74D92" w:rsidP="00E74D92">
            <w:pPr>
              <w:spacing w:after="0" w:line="240" w:lineRule="auto"/>
              <w:rPr>
                <w:rFonts w:ascii="Times New Roman" w:hAnsi="Times New Roman"/>
                <w:b/>
                <w:bCs/>
                <w:sz w:val="20"/>
                <w:szCs w:val="20"/>
              </w:rPr>
            </w:pPr>
            <w:r w:rsidRPr="00A77C0D">
              <w:rPr>
                <w:rFonts w:ascii="Times New Roman" w:hAnsi="Times New Roman"/>
                <w:b/>
                <w:bCs/>
                <w:sz w:val="20"/>
                <w:szCs w:val="20"/>
              </w:rPr>
              <w:t>ИТОГО</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74D92" w:rsidRPr="00A77C0D" w:rsidRDefault="00E74D92" w:rsidP="00E74D92">
            <w:pPr>
              <w:spacing w:after="0" w:line="240" w:lineRule="auto"/>
              <w:jc w:val="center"/>
              <w:rPr>
                <w:rFonts w:ascii="Times New Roman" w:hAnsi="Times New Roman"/>
                <w:b/>
                <w:sz w:val="20"/>
                <w:szCs w:val="20"/>
              </w:rPr>
            </w:pPr>
          </w:p>
        </w:tc>
        <w:tc>
          <w:tcPr>
            <w:tcW w:w="703" w:type="pct"/>
            <w:gridSpan w:val="2"/>
            <w:tcBorders>
              <w:top w:val="single" w:sz="4" w:space="0" w:color="auto"/>
              <w:left w:val="single" w:sz="4" w:space="0" w:color="auto"/>
              <w:bottom w:val="single" w:sz="4" w:space="0" w:color="auto"/>
              <w:right w:val="single" w:sz="4" w:space="0" w:color="auto"/>
            </w:tcBorders>
          </w:tcPr>
          <w:p w:rsidR="00E74D92" w:rsidRPr="00A77C0D" w:rsidRDefault="00E74D92" w:rsidP="00E74D92">
            <w:pPr>
              <w:spacing w:after="0" w:line="240" w:lineRule="auto"/>
              <w:jc w:val="center"/>
              <w:rPr>
                <w:rFonts w:ascii="Times New Roman" w:hAnsi="Times New Roman"/>
                <w:b/>
                <w:sz w:val="20"/>
                <w:szCs w:val="20"/>
              </w:rPr>
            </w:pPr>
          </w:p>
        </w:tc>
        <w:tc>
          <w:tcPr>
            <w:tcW w:w="703" w:type="pct"/>
            <w:gridSpan w:val="2"/>
            <w:tcBorders>
              <w:top w:val="single" w:sz="4" w:space="0" w:color="auto"/>
              <w:left w:val="single" w:sz="4" w:space="0" w:color="auto"/>
              <w:bottom w:val="single" w:sz="4" w:space="0" w:color="auto"/>
              <w:right w:val="single" w:sz="4" w:space="0" w:color="auto"/>
            </w:tcBorders>
          </w:tcPr>
          <w:p w:rsidR="00E74D92" w:rsidRPr="00A77C0D" w:rsidRDefault="00E74D92" w:rsidP="00E74D92">
            <w:pPr>
              <w:spacing w:after="0" w:line="240" w:lineRule="auto"/>
              <w:jc w:val="center"/>
              <w:rPr>
                <w:rFonts w:ascii="Times New Roman" w:hAnsi="Times New Roman"/>
                <w:b/>
                <w:sz w:val="20"/>
                <w:szCs w:val="20"/>
              </w:rPr>
            </w:pPr>
          </w:p>
        </w:tc>
      </w:tr>
    </w:tbl>
    <w:p w:rsidR="00FC2685" w:rsidRPr="00315F34" w:rsidRDefault="00FC2685" w:rsidP="00FC2685">
      <w:pPr>
        <w:rPr>
          <w:rFonts w:ascii="Times New Roman" w:hAnsi="Times New Roman"/>
          <w:i/>
        </w:rPr>
        <w:sectPr w:rsidR="00FC2685" w:rsidRPr="00315F34" w:rsidSect="001E17D1">
          <w:pgSz w:w="16840" w:h="11907" w:orient="landscape"/>
          <w:pgMar w:top="851" w:right="1134" w:bottom="851" w:left="992" w:header="709" w:footer="709" w:gutter="0"/>
          <w:cols w:space="720"/>
        </w:sectPr>
      </w:pPr>
    </w:p>
    <w:p w:rsidR="00FC2685" w:rsidRPr="00315F34" w:rsidRDefault="00FC2685" w:rsidP="00FC2685">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rsidR="00FC2685" w:rsidRPr="00315F34" w:rsidRDefault="00FC2685" w:rsidP="00FC2685">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1E17D1" w:rsidRPr="001E17D1" w:rsidRDefault="001E17D1" w:rsidP="001E17D1">
      <w:pPr>
        <w:spacing w:after="0"/>
        <w:ind w:firstLine="709"/>
        <w:jc w:val="both"/>
        <w:rPr>
          <w:rFonts w:ascii="Times New Roman" w:hAnsi="Times New Roman"/>
          <w:bCs/>
          <w:sz w:val="24"/>
          <w:szCs w:val="24"/>
        </w:rPr>
      </w:pPr>
      <w:r w:rsidRPr="001E17D1">
        <w:rPr>
          <w:rFonts w:ascii="Times New Roman" w:hAnsi="Times New Roman"/>
          <w:bCs/>
          <w:sz w:val="24"/>
          <w:szCs w:val="24"/>
        </w:rPr>
        <w:t xml:space="preserve">Образовательная организация, реализующая программу по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1E17D1" w:rsidRPr="001E17D1" w:rsidRDefault="001E17D1" w:rsidP="001E17D1">
      <w:pPr>
        <w:spacing w:after="0"/>
        <w:ind w:firstLine="709"/>
        <w:jc w:val="both"/>
        <w:rPr>
          <w:rFonts w:ascii="Times New Roman" w:hAnsi="Times New Roman"/>
          <w:bCs/>
          <w:sz w:val="24"/>
          <w:szCs w:val="24"/>
        </w:rPr>
      </w:pPr>
      <w:r w:rsidRPr="001E17D1">
        <w:rPr>
          <w:rFonts w:ascii="Times New Roman" w:hAnsi="Times New Roman"/>
          <w:bCs/>
          <w:sz w:val="24"/>
          <w:szCs w:val="24"/>
        </w:rPr>
        <w:t xml:space="preserve">Минимально необходимый для реализации ООП перечень материально - технического обеспечения, включает в себя: </w:t>
      </w:r>
    </w:p>
    <w:p w:rsidR="001E17D1" w:rsidRPr="001E17D1" w:rsidRDefault="001E17D1" w:rsidP="001E17D1">
      <w:pPr>
        <w:spacing w:after="0"/>
        <w:ind w:firstLine="709"/>
        <w:jc w:val="both"/>
        <w:rPr>
          <w:rFonts w:ascii="Times New Roman" w:hAnsi="Times New Roman"/>
          <w:b/>
          <w:bCs/>
          <w:sz w:val="24"/>
          <w:szCs w:val="24"/>
        </w:rPr>
      </w:pPr>
      <w:r w:rsidRPr="001E17D1">
        <w:rPr>
          <w:rFonts w:ascii="Times New Roman" w:hAnsi="Times New Roman"/>
          <w:b/>
          <w:bCs/>
          <w:sz w:val="24"/>
          <w:szCs w:val="24"/>
        </w:rPr>
        <w:t xml:space="preserve"> Оснащение лабораторий </w:t>
      </w:r>
    </w:p>
    <w:p w:rsidR="001E17D1" w:rsidRPr="001E17D1" w:rsidRDefault="001E17D1" w:rsidP="001E17D1">
      <w:pPr>
        <w:spacing w:after="0"/>
        <w:ind w:firstLine="709"/>
        <w:jc w:val="both"/>
        <w:rPr>
          <w:rFonts w:ascii="Times New Roman" w:hAnsi="Times New Roman"/>
          <w:b/>
          <w:bCs/>
          <w:sz w:val="24"/>
          <w:szCs w:val="24"/>
        </w:rPr>
      </w:pPr>
      <w:r w:rsidRPr="001E17D1">
        <w:rPr>
          <w:rFonts w:ascii="Times New Roman" w:hAnsi="Times New Roman"/>
          <w:b/>
          <w:bCs/>
          <w:sz w:val="24"/>
          <w:szCs w:val="24"/>
        </w:rPr>
        <w:t>Лаборатория «Садово-паркового и ландшафтного строительства»:</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комплект учебно-методической документации;</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-комплект </w:t>
      </w:r>
      <w:proofErr w:type="spellStart"/>
      <w:r w:rsidRPr="001E17D1">
        <w:rPr>
          <w:rFonts w:ascii="Times New Roman" w:hAnsi="Times New Roman"/>
          <w:bCs/>
          <w:sz w:val="24"/>
          <w:szCs w:val="24"/>
          <w:lang w:val="x-none"/>
        </w:rPr>
        <w:t>инструкционно</w:t>
      </w:r>
      <w:proofErr w:type="spellEnd"/>
      <w:r w:rsidRPr="001E17D1">
        <w:rPr>
          <w:rFonts w:ascii="Times New Roman" w:hAnsi="Times New Roman"/>
          <w:bCs/>
          <w:sz w:val="24"/>
          <w:szCs w:val="24"/>
          <w:lang w:val="x-none"/>
        </w:rPr>
        <w:t>-технологических карт для выполнения лабораторных и практических работ;</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наглядные пособия (наглядный раздаточный материал, плакаты);</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-компьютер с лицензионным программным обеспечением и </w:t>
      </w:r>
      <w:proofErr w:type="spellStart"/>
      <w:r w:rsidRPr="001E17D1">
        <w:rPr>
          <w:rFonts w:ascii="Times New Roman" w:hAnsi="Times New Roman"/>
          <w:bCs/>
          <w:sz w:val="24"/>
          <w:szCs w:val="24"/>
          <w:lang w:val="x-none"/>
        </w:rPr>
        <w:t>мультимедиапроектор</w:t>
      </w:r>
      <w:proofErr w:type="spellEnd"/>
      <w:r w:rsidRPr="001E17D1">
        <w:rPr>
          <w:rFonts w:ascii="Times New Roman" w:hAnsi="Times New Roman"/>
          <w:bCs/>
          <w:sz w:val="24"/>
          <w:szCs w:val="24"/>
          <w:lang w:val="x-none"/>
        </w:rPr>
        <w:t>.</w:t>
      </w:r>
    </w:p>
    <w:p w:rsidR="001E17D1" w:rsidRPr="001E17D1" w:rsidRDefault="001E17D1" w:rsidP="001E17D1">
      <w:pPr>
        <w:spacing w:after="0"/>
        <w:ind w:firstLine="709"/>
        <w:jc w:val="both"/>
        <w:rPr>
          <w:rFonts w:ascii="Times New Roman" w:hAnsi="Times New Roman"/>
          <w:b/>
          <w:bCs/>
          <w:sz w:val="24"/>
          <w:szCs w:val="24"/>
        </w:rPr>
      </w:pPr>
      <w:r w:rsidRPr="001E17D1">
        <w:rPr>
          <w:rFonts w:ascii="Times New Roman" w:hAnsi="Times New Roman"/>
          <w:b/>
          <w:bCs/>
          <w:sz w:val="24"/>
          <w:szCs w:val="24"/>
        </w:rPr>
        <w:t>Л</w:t>
      </w:r>
      <w:proofErr w:type="spellStart"/>
      <w:r w:rsidRPr="001E17D1">
        <w:rPr>
          <w:rFonts w:ascii="Times New Roman" w:hAnsi="Times New Roman"/>
          <w:b/>
          <w:bCs/>
          <w:sz w:val="24"/>
          <w:szCs w:val="24"/>
          <w:lang w:val="x-none"/>
        </w:rPr>
        <w:t>аборатори</w:t>
      </w:r>
      <w:r w:rsidRPr="001E17D1">
        <w:rPr>
          <w:rFonts w:ascii="Times New Roman" w:hAnsi="Times New Roman"/>
          <w:b/>
          <w:bCs/>
          <w:sz w:val="24"/>
          <w:szCs w:val="24"/>
        </w:rPr>
        <w:t>я</w:t>
      </w:r>
      <w:proofErr w:type="spellEnd"/>
      <w:r w:rsidRPr="001E17D1">
        <w:rPr>
          <w:rFonts w:ascii="Times New Roman" w:hAnsi="Times New Roman"/>
          <w:b/>
          <w:bCs/>
          <w:sz w:val="24"/>
          <w:szCs w:val="24"/>
          <w:lang w:val="x-none"/>
        </w:rPr>
        <w:t xml:space="preserve"> «Информационных технологий в</w:t>
      </w:r>
      <w:r w:rsidRPr="001E17D1">
        <w:rPr>
          <w:rFonts w:ascii="Times New Roman" w:hAnsi="Times New Roman"/>
          <w:b/>
          <w:bCs/>
          <w:sz w:val="24"/>
          <w:szCs w:val="24"/>
        </w:rPr>
        <w:t xml:space="preserve"> </w:t>
      </w:r>
      <w:r w:rsidRPr="001E17D1">
        <w:rPr>
          <w:rFonts w:ascii="Times New Roman" w:hAnsi="Times New Roman"/>
          <w:b/>
          <w:bCs/>
          <w:sz w:val="24"/>
          <w:szCs w:val="24"/>
          <w:lang w:val="x-none"/>
        </w:rPr>
        <w:t>профессиональной деятельности»:</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компьютеры,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принтер,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сканер,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модем (спутниковая система),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xml:space="preserve">- программное обеспечение общего и профессионального назначения, </w:t>
      </w:r>
    </w:p>
    <w:p w:rsidR="001E17D1" w:rsidRPr="001E17D1" w:rsidRDefault="001E17D1" w:rsidP="001E17D1">
      <w:pPr>
        <w:spacing w:after="0"/>
        <w:ind w:firstLine="709"/>
        <w:jc w:val="both"/>
        <w:rPr>
          <w:rFonts w:ascii="Times New Roman" w:hAnsi="Times New Roman"/>
          <w:bCs/>
          <w:sz w:val="24"/>
          <w:szCs w:val="24"/>
          <w:lang w:val="x-none"/>
        </w:rPr>
      </w:pPr>
      <w:r w:rsidRPr="001E17D1">
        <w:rPr>
          <w:rFonts w:ascii="Times New Roman" w:hAnsi="Times New Roman"/>
          <w:bCs/>
          <w:sz w:val="24"/>
          <w:szCs w:val="24"/>
          <w:lang w:val="x-none"/>
        </w:rPr>
        <w:t>- комплект учебно-методической документации.</w:t>
      </w:r>
    </w:p>
    <w:p w:rsidR="001E17D1" w:rsidRPr="001E17D1" w:rsidRDefault="001E17D1" w:rsidP="001E17D1">
      <w:pPr>
        <w:spacing w:after="0"/>
        <w:ind w:firstLine="709"/>
        <w:jc w:val="both"/>
        <w:rPr>
          <w:rFonts w:ascii="Times New Roman" w:hAnsi="Times New Roman"/>
          <w:bCs/>
          <w:sz w:val="24"/>
          <w:szCs w:val="24"/>
        </w:rPr>
      </w:pPr>
      <w:r w:rsidRPr="001E17D1">
        <w:rPr>
          <w:rFonts w:ascii="Times New Roman" w:hAnsi="Times New Roman"/>
          <w:bCs/>
          <w:sz w:val="24"/>
          <w:szCs w:val="24"/>
        </w:rPr>
        <w:t>Реализация программы модуля предполагает обязательную производственную практику.</w:t>
      </w:r>
    </w:p>
    <w:p w:rsidR="00FC2685" w:rsidRPr="00315F34" w:rsidRDefault="00FC2685" w:rsidP="001E17D1">
      <w:pPr>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FC2685" w:rsidRDefault="00FC2685" w:rsidP="00FC268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E17D1" w:rsidRPr="001E17D1" w:rsidRDefault="001E17D1" w:rsidP="001E17D1">
      <w:pPr>
        <w:ind w:firstLine="709"/>
        <w:contextualSpacing/>
        <w:jc w:val="both"/>
        <w:rPr>
          <w:rFonts w:ascii="Times New Roman" w:hAnsi="Times New Roman"/>
          <w:b/>
          <w:bCs/>
          <w:sz w:val="24"/>
          <w:szCs w:val="24"/>
        </w:rPr>
      </w:pPr>
      <w:r w:rsidRPr="001E17D1">
        <w:rPr>
          <w:rFonts w:ascii="Times New Roman" w:hAnsi="Times New Roman"/>
          <w:b/>
          <w:bCs/>
          <w:sz w:val="24"/>
          <w:szCs w:val="24"/>
        </w:rPr>
        <w:t>3.2.1. Основные печатные издания</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«Система проектной документации для строительства». Москва. 1977-1993.:</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21.204-93. СПДС. Условные графические изображения и обозначения на чертежах генеральных планов и транспорта.</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21.501-93. СПДС. Правила выполнения архитектурно-строительных чертежей.</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ГОСТ 21.101 -97.СПДС. Основные требования к проектной и рабочей документации.</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 xml:space="preserve">Лежнева Т.Н. Ландшафтное проектирование и садовый дизайн: учеб. пособие для студ. </w:t>
      </w:r>
      <w:proofErr w:type="spellStart"/>
      <w:r w:rsidRPr="001E17D1">
        <w:rPr>
          <w:rFonts w:ascii="Times New Roman" w:hAnsi="Times New Roman"/>
          <w:bCs/>
          <w:sz w:val="24"/>
          <w:szCs w:val="24"/>
        </w:rPr>
        <w:t>высш</w:t>
      </w:r>
      <w:proofErr w:type="spellEnd"/>
      <w:r w:rsidRPr="001E17D1">
        <w:rPr>
          <w:rFonts w:ascii="Times New Roman" w:hAnsi="Times New Roman"/>
          <w:bCs/>
          <w:sz w:val="24"/>
          <w:szCs w:val="24"/>
        </w:rPr>
        <w:t>. учеб. заведений / Т.Н. Лежнева. - М.: Издательский центр «Академия», 20</w:t>
      </w:r>
      <w:r>
        <w:rPr>
          <w:rFonts w:ascii="Times New Roman" w:hAnsi="Times New Roman"/>
          <w:bCs/>
          <w:sz w:val="24"/>
          <w:szCs w:val="24"/>
        </w:rPr>
        <w:t>20</w:t>
      </w:r>
      <w:r w:rsidRPr="001E17D1">
        <w:rPr>
          <w:rFonts w:ascii="Times New Roman" w:hAnsi="Times New Roman"/>
          <w:bCs/>
          <w:sz w:val="24"/>
          <w:szCs w:val="24"/>
        </w:rPr>
        <w:t>. – 64 с.</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spellStart"/>
      <w:r w:rsidRPr="001E17D1">
        <w:rPr>
          <w:rFonts w:ascii="Times New Roman" w:hAnsi="Times New Roman"/>
          <w:bCs/>
          <w:sz w:val="24"/>
          <w:szCs w:val="24"/>
        </w:rPr>
        <w:t>Летин</w:t>
      </w:r>
      <w:proofErr w:type="spellEnd"/>
      <w:r w:rsidRPr="001E17D1">
        <w:rPr>
          <w:rFonts w:ascii="Times New Roman" w:hAnsi="Times New Roman"/>
          <w:bCs/>
          <w:sz w:val="24"/>
          <w:szCs w:val="24"/>
        </w:rPr>
        <w:t xml:space="preserve"> А.С., </w:t>
      </w:r>
      <w:proofErr w:type="spellStart"/>
      <w:r w:rsidRPr="001E17D1">
        <w:rPr>
          <w:rFonts w:ascii="Times New Roman" w:hAnsi="Times New Roman"/>
          <w:bCs/>
          <w:sz w:val="24"/>
          <w:szCs w:val="24"/>
        </w:rPr>
        <w:t>Летина</w:t>
      </w:r>
      <w:proofErr w:type="spellEnd"/>
      <w:r w:rsidRPr="001E17D1">
        <w:rPr>
          <w:rFonts w:ascii="Times New Roman" w:hAnsi="Times New Roman"/>
          <w:bCs/>
          <w:sz w:val="24"/>
          <w:szCs w:val="24"/>
        </w:rPr>
        <w:t xml:space="preserve"> О.С. Информационные технологии в ландшафтной </w:t>
      </w:r>
      <w:r w:rsidRPr="001E17D1">
        <w:rPr>
          <w:rFonts w:ascii="Times New Roman" w:hAnsi="Times New Roman"/>
          <w:bCs/>
          <w:sz w:val="24"/>
          <w:szCs w:val="24"/>
        </w:rPr>
        <w:lastRenderedPageBreak/>
        <w:t>архитектуре; - М.: Изд. центр «Академия», 201</w:t>
      </w:r>
      <w:r>
        <w:rPr>
          <w:rFonts w:ascii="Times New Roman" w:hAnsi="Times New Roman"/>
          <w:bCs/>
          <w:sz w:val="24"/>
          <w:szCs w:val="24"/>
        </w:rPr>
        <w:t>9</w:t>
      </w:r>
      <w:r w:rsidRPr="001E17D1">
        <w:rPr>
          <w:rFonts w:ascii="Times New Roman" w:hAnsi="Times New Roman"/>
          <w:bCs/>
          <w:sz w:val="24"/>
          <w:szCs w:val="24"/>
        </w:rPr>
        <w:t>. – 320 с.</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 xml:space="preserve">Маслов А.В., Гладилина Е.Ф., Костык В.А. </w:t>
      </w:r>
      <w:proofErr w:type="gramStart"/>
      <w:r w:rsidRPr="001E17D1">
        <w:rPr>
          <w:rFonts w:ascii="Times New Roman" w:hAnsi="Times New Roman"/>
          <w:bCs/>
          <w:sz w:val="24"/>
          <w:szCs w:val="24"/>
        </w:rPr>
        <w:t>Геодезия :</w:t>
      </w:r>
      <w:proofErr w:type="gramEnd"/>
      <w:r w:rsidRPr="001E17D1">
        <w:rPr>
          <w:rFonts w:ascii="Times New Roman" w:hAnsi="Times New Roman"/>
          <w:bCs/>
          <w:sz w:val="24"/>
          <w:szCs w:val="24"/>
        </w:rPr>
        <w:t xml:space="preserve"> учебник для техникумов – М.: Недра , 201</w:t>
      </w:r>
      <w:r>
        <w:rPr>
          <w:rFonts w:ascii="Times New Roman" w:hAnsi="Times New Roman"/>
          <w:bCs/>
          <w:sz w:val="24"/>
          <w:szCs w:val="24"/>
        </w:rPr>
        <w:t>9</w:t>
      </w:r>
      <w:r w:rsidRPr="001E17D1">
        <w:rPr>
          <w:rFonts w:ascii="Times New Roman" w:hAnsi="Times New Roman"/>
          <w:bCs/>
          <w:sz w:val="24"/>
          <w:szCs w:val="24"/>
        </w:rPr>
        <w:t xml:space="preserve"> г.</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1E17D1">
        <w:rPr>
          <w:rFonts w:ascii="Times New Roman" w:hAnsi="Times New Roman"/>
          <w:bCs/>
          <w:sz w:val="24"/>
          <w:szCs w:val="24"/>
        </w:rPr>
        <w:t xml:space="preserve">Неумывакин Ю.К., Смирнов А.С. Практикум по геодезии – М.: </w:t>
      </w:r>
      <w:proofErr w:type="spellStart"/>
      <w:r w:rsidRPr="001E17D1">
        <w:rPr>
          <w:rFonts w:ascii="Times New Roman" w:hAnsi="Times New Roman"/>
          <w:bCs/>
          <w:sz w:val="24"/>
          <w:szCs w:val="24"/>
        </w:rPr>
        <w:t>Картгеоцентр</w:t>
      </w:r>
      <w:proofErr w:type="spellEnd"/>
      <w:r w:rsidRPr="001E17D1">
        <w:rPr>
          <w:rFonts w:ascii="Times New Roman" w:hAnsi="Times New Roman"/>
          <w:bCs/>
          <w:sz w:val="24"/>
          <w:szCs w:val="24"/>
        </w:rPr>
        <w:t xml:space="preserve"> - </w:t>
      </w:r>
      <w:proofErr w:type="spellStart"/>
      <w:r w:rsidRPr="001E17D1">
        <w:rPr>
          <w:rFonts w:ascii="Times New Roman" w:hAnsi="Times New Roman"/>
          <w:bCs/>
          <w:sz w:val="24"/>
          <w:szCs w:val="24"/>
        </w:rPr>
        <w:t>геодезиздат</w:t>
      </w:r>
      <w:proofErr w:type="spellEnd"/>
      <w:r w:rsidRPr="001E17D1">
        <w:rPr>
          <w:rFonts w:ascii="Times New Roman" w:hAnsi="Times New Roman"/>
          <w:bCs/>
          <w:sz w:val="24"/>
          <w:szCs w:val="24"/>
        </w:rPr>
        <w:t>, 201</w:t>
      </w:r>
      <w:r>
        <w:rPr>
          <w:rFonts w:ascii="Times New Roman" w:hAnsi="Times New Roman"/>
          <w:bCs/>
          <w:sz w:val="24"/>
          <w:szCs w:val="24"/>
        </w:rPr>
        <w:t>9</w:t>
      </w:r>
      <w:r w:rsidRPr="001E17D1">
        <w:rPr>
          <w:rFonts w:ascii="Times New Roman" w:hAnsi="Times New Roman"/>
          <w:bCs/>
          <w:sz w:val="24"/>
          <w:szCs w:val="24"/>
        </w:rPr>
        <w:t xml:space="preserve"> г.</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spellStart"/>
      <w:r w:rsidRPr="001E17D1">
        <w:rPr>
          <w:rFonts w:ascii="Times New Roman" w:hAnsi="Times New Roman"/>
          <w:bCs/>
          <w:sz w:val="24"/>
          <w:szCs w:val="24"/>
        </w:rPr>
        <w:t>Сокольская</w:t>
      </w:r>
      <w:proofErr w:type="spellEnd"/>
      <w:r w:rsidRPr="001E17D1">
        <w:rPr>
          <w:rFonts w:ascii="Times New Roman" w:hAnsi="Times New Roman"/>
          <w:bCs/>
          <w:sz w:val="24"/>
          <w:szCs w:val="24"/>
        </w:rPr>
        <w:t xml:space="preserve"> О.Б. Ландшафтная архитектура: специализированные объекты: учеб. пособие для студ. </w:t>
      </w:r>
      <w:proofErr w:type="spellStart"/>
      <w:r w:rsidRPr="001E17D1">
        <w:rPr>
          <w:rFonts w:ascii="Times New Roman" w:hAnsi="Times New Roman"/>
          <w:bCs/>
          <w:sz w:val="24"/>
          <w:szCs w:val="24"/>
        </w:rPr>
        <w:t>высш</w:t>
      </w:r>
      <w:proofErr w:type="spellEnd"/>
      <w:r w:rsidRPr="001E17D1">
        <w:rPr>
          <w:rFonts w:ascii="Times New Roman" w:hAnsi="Times New Roman"/>
          <w:bCs/>
          <w:sz w:val="24"/>
          <w:szCs w:val="24"/>
        </w:rPr>
        <w:t xml:space="preserve">. учеб. заведений / О.Б. </w:t>
      </w:r>
      <w:proofErr w:type="spellStart"/>
      <w:r w:rsidRPr="001E17D1">
        <w:rPr>
          <w:rFonts w:ascii="Times New Roman" w:hAnsi="Times New Roman"/>
          <w:bCs/>
          <w:sz w:val="24"/>
          <w:szCs w:val="24"/>
        </w:rPr>
        <w:t>Сокольская</w:t>
      </w:r>
      <w:proofErr w:type="spellEnd"/>
      <w:r w:rsidRPr="001E17D1">
        <w:rPr>
          <w:rFonts w:ascii="Times New Roman" w:hAnsi="Times New Roman"/>
          <w:bCs/>
          <w:sz w:val="24"/>
          <w:szCs w:val="24"/>
        </w:rPr>
        <w:t xml:space="preserve">, В.С. </w:t>
      </w: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А.П. </w:t>
      </w:r>
      <w:proofErr w:type="spellStart"/>
      <w:r w:rsidRPr="001E17D1">
        <w:rPr>
          <w:rFonts w:ascii="Times New Roman" w:hAnsi="Times New Roman"/>
          <w:bCs/>
          <w:sz w:val="24"/>
          <w:szCs w:val="24"/>
        </w:rPr>
        <w:t>Вергунов</w:t>
      </w:r>
      <w:proofErr w:type="spellEnd"/>
      <w:r w:rsidRPr="001E17D1">
        <w:rPr>
          <w:rFonts w:ascii="Times New Roman" w:hAnsi="Times New Roman"/>
          <w:bCs/>
          <w:sz w:val="24"/>
          <w:szCs w:val="24"/>
        </w:rPr>
        <w:t>. – М.: Издательский центр «Академия», 201</w:t>
      </w:r>
      <w:r>
        <w:rPr>
          <w:rFonts w:ascii="Times New Roman" w:hAnsi="Times New Roman"/>
          <w:bCs/>
          <w:sz w:val="24"/>
          <w:szCs w:val="24"/>
        </w:rPr>
        <w:t>9</w:t>
      </w:r>
      <w:r w:rsidRPr="001E17D1">
        <w:rPr>
          <w:rFonts w:ascii="Times New Roman" w:hAnsi="Times New Roman"/>
          <w:bCs/>
          <w:sz w:val="24"/>
          <w:szCs w:val="24"/>
        </w:rPr>
        <w:t>. – 224 с.</w:t>
      </w:r>
    </w:p>
    <w:p w:rsidR="001E17D1" w:rsidRPr="001E17D1" w:rsidRDefault="001E17D1" w:rsidP="001E17D1">
      <w:pPr>
        <w:widowControl w:val="0"/>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В.С. Строительство и эксплуатация объектов ландшафтной архитектуры: учебник / В.С. </w:t>
      </w: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Е.Д. Сабо, В.А. Фролова. – М.: Изд. центр «Академия», 20</w:t>
      </w:r>
      <w:r>
        <w:rPr>
          <w:rFonts w:ascii="Times New Roman" w:hAnsi="Times New Roman"/>
          <w:bCs/>
          <w:sz w:val="24"/>
          <w:szCs w:val="24"/>
        </w:rPr>
        <w:t>20</w:t>
      </w:r>
      <w:r w:rsidRPr="001E17D1">
        <w:rPr>
          <w:rFonts w:ascii="Times New Roman" w:hAnsi="Times New Roman"/>
          <w:bCs/>
          <w:sz w:val="24"/>
          <w:szCs w:val="24"/>
        </w:rPr>
        <w:t>. – 352 с.</w:t>
      </w:r>
    </w:p>
    <w:p w:rsidR="001E17D1" w:rsidRPr="001E17D1" w:rsidRDefault="001E17D1" w:rsidP="001E17D1">
      <w:pPr>
        <w:widowControl w:val="0"/>
        <w:autoSpaceDE w:val="0"/>
        <w:autoSpaceDN w:val="0"/>
        <w:adjustRightInd w:val="0"/>
        <w:spacing w:after="0" w:line="240" w:lineRule="auto"/>
        <w:ind w:left="720"/>
        <w:jc w:val="both"/>
        <w:rPr>
          <w:rFonts w:ascii="Times New Roman" w:hAnsi="Times New Roman"/>
          <w:bCs/>
          <w:sz w:val="24"/>
          <w:szCs w:val="24"/>
        </w:rPr>
      </w:pPr>
    </w:p>
    <w:p w:rsidR="00FC2685" w:rsidRPr="00584C28" w:rsidRDefault="00FC2685" w:rsidP="00FC2685">
      <w:pPr>
        <w:ind w:firstLine="709"/>
        <w:contextualSpacing/>
        <w:jc w:val="both"/>
        <w:rPr>
          <w:rFonts w:ascii="Times New Roman" w:hAnsi="Times New Roman"/>
          <w:b/>
          <w:sz w:val="24"/>
          <w:szCs w:val="24"/>
        </w:rPr>
      </w:pPr>
      <w:r w:rsidRPr="00584C28">
        <w:rPr>
          <w:rFonts w:ascii="Times New Roman" w:hAnsi="Times New Roman"/>
          <w:b/>
          <w:sz w:val="24"/>
          <w:szCs w:val="24"/>
        </w:rPr>
        <w:t>3.2.2. Основные электронные издания</w:t>
      </w:r>
    </w:p>
    <w:p w:rsidR="001E17D1" w:rsidRPr="001E17D1"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pPr>
      <w:r w:rsidRPr="004F2507">
        <w:t xml:space="preserve">Васильева, В. А.  Ландшафтный дизайн малого сада : учебное пособие для среднего профессионального образования / В. А. Васильева, А. И. Головня, Н. Н. Лазарев. — 2-е изд., </w:t>
      </w:r>
      <w:proofErr w:type="spellStart"/>
      <w:r w:rsidRPr="004F2507">
        <w:t>перераб</w:t>
      </w:r>
      <w:proofErr w:type="spellEnd"/>
      <w:r w:rsidRPr="004F2507">
        <w:t xml:space="preserve">. и доп. — Москва : Издательство </w:t>
      </w:r>
      <w:proofErr w:type="spellStart"/>
      <w:r w:rsidRPr="004F2507">
        <w:t>Юрайт</w:t>
      </w:r>
      <w:proofErr w:type="spellEnd"/>
      <w:r w:rsidRPr="004F2507">
        <w:t xml:space="preserve">, 2021. — 184 с. — (Профессиональное образование). — ISBN 978-5-534-06117-8. — Текст : электронный // Образовательная платформа </w:t>
      </w:r>
      <w:proofErr w:type="spellStart"/>
      <w:r w:rsidRPr="004F2507">
        <w:t>Юрайт</w:t>
      </w:r>
      <w:proofErr w:type="spellEnd"/>
      <w:r w:rsidRPr="004F2507">
        <w:t xml:space="preserve"> [сайт]. — URL: </w:t>
      </w:r>
      <w:hyperlink r:id="rId11" w:history="1">
        <w:r w:rsidRPr="00445ACE">
          <w:rPr>
            <w:rStyle w:val="ad"/>
          </w:rPr>
          <w:t>https://urait.ru/bcode/473266</w:t>
        </w:r>
      </w:hyperlink>
      <w:r>
        <w:rPr>
          <w:lang w:val="ru-RU"/>
        </w:rPr>
        <w:t xml:space="preserve"> </w:t>
      </w:r>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rStyle w:val="ad"/>
        </w:rPr>
      </w:pPr>
      <w:r w:rsidRPr="008573F3">
        <w:t xml:space="preserve">Гостев, В. Ф. Проектирование садов и парков : учебник для </w:t>
      </w:r>
      <w:proofErr w:type="spellStart"/>
      <w:r w:rsidRPr="008573F3">
        <w:t>спо</w:t>
      </w:r>
      <w:proofErr w:type="spellEnd"/>
      <w:r w:rsidRPr="008573F3">
        <w:t xml:space="preserve"> / Н. Н. </w:t>
      </w:r>
      <w:proofErr w:type="spellStart"/>
      <w:r w:rsidRPr="008573F3">
        <w:t>Юскевич</w:t>
      </w:r>
      <w:proofErr w:type="spellEnd"/>
      <w:r w:rsidRPr="008573F3">
        <w:t xml:space="preserve">. — 7-е изд., стер. — Санкт-Петербург : Лань, 2021. — 344 с. — ISBN 978-5-8114-8772-1. — Текст : электронный // Лань : электронно-библиотечная система. — URL: </w:t>
      </w:r>
      <w:hyperlink r:id="rId12" w:history="1">
        <w:r w:rsidRPr="008573F3">
          <w:rPr>
            <w:rStyle w:val="ad"/>
          </w:rPr>
          <w:t>https://e.lanbook.com/book/180817</w:t>
        </w:r>
      </w:hyperlink>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rStyle w:val="ad"/>
        </w:rPr>
      </w:pPr>
      <w:r w:rsidRPr="008573F3">
        <w:t xml:space="preserve">Максименко, А. П. Ландшафтное проектирование объектов озеленения : учебное пособие для </w:t>
      </w:r>
      <w:proofErr w:type="spellStart"/>
      <w:r w:rsidRPr="008573F3">
        <w:t>спо</w:t>
      </w:r>
      <w:proofErr w:type="spellEnd"/>
      <w:r w:rsidRPr="008573F3">
        <w:t xml:space="preserve"> / . — Санкт-Петербург : Лань, 2022. — 192 с. — ISBN 978-5-8114-8322-8. — Текст : электронный // Лань : электронно-библиотечная система. — URL: </w:t>
      </w:r>
      <w:hyperlink r:id="rId13" w:history="1">
        <w:r w:rsidRPr="008573F3">
          <w:rPr>
            <w:rStyle w:val="ad"/>
          </w:rPr>
          <w:t>https://e.lanbook.com/book/187528</w:t>
        </w:r>
      </w:hyperlink>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rStyle w:val="ad"/>
        </w:rPr>
      </w:pPr>
      <w:proofErr w:type="spellStart"/>
      <w:r w:rsidRPr="008573F3">
        <w:t>Сокольская</w:t>
      </w:r>
      <w:proofErr w:type="spellEnd"/>
      <w:r w:rsidRPr="008573F3">
        <w:t xml:space="preserve">, О. Б. Ландшафтная архитектура: озеленение и благоустройство территорий индивидуальной застройки : учебное пособие для </w:t>
      </w:r>
      <w:proofErr w:type="spellStart"/>
      <w:r w:rsidRPr="008573F3">
        <w:t>спо</w:t>
      </w:r>
      <w:proofErr w:type="spellEnd"/>
      <w:r w:rsidRPr="008573F3">
        <w:t xml:space="preserve"> / . — 3-е изд., стер. — Санкт-Петербург : Лань, 2022. — 328 с. — ISBN 978-5-8114-9154-4. — Текст : электронный // Лань : электронно-библиотечная система. — URL: </w:t>
      </w:r>
      <w:hyperlink r:id="rId14" w:history="1">
        <w:r w:rsidRPr="008573F3">
          <w:rPr>
            <w:rStyle w:val="ad"/>
          </w:rPr>
          <w:t>https://e.lanbook.com/book/187704</w:t>
        </w:r>
      </w:hyperlink>
    </w:p>
    <w:p w:rsidR="001E17D1" w:rsidRPr="008573F3"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pPr>
      <w:proofErr w:type="spellStart"/>
      <w:r w:rsidRPr="008573F3">
        <w:t>Сокольская</w:t>
      </w:r>
      <w:proofErr w:type="spellEnd"/>
      <w:r w:rsidRPr="008573F3">
        <w:t xml:space="preserve">, О. Б. Специализированные объекты ландшафтной архитектуры: проектирование, строительство, содержание : учебное пособие для </w:t>
      </w:r>
      <w:proofErr w:type="spellStart"/>
      <w:r w:rsidRPr="008573F3">
        <w:t>спо</w:t>
      </w:r>
      <w:proofErr w:type="spellEnd"/>
      <w:r w:rsidRPr="008573F3">
        <w:t xml:space="preserve"> / . — Санкт-Петербург : Лань, 2022. — 708 с. — ISBN 978-5-8114-8884-1. — Текст : электронный // Лань : электронно-библиотечная система. — URL: </w:t>
      </w:r>
      <w:hyperlink r:id="rId15" w:history="1">
        <w:r w:rsidRPr="008573F3">
          <w:rPr>
            <w:rStyle w:val="ad"/>
          </w:rPr>
          <w:t>https://e.lanbook.com/book/183253</w:t>
        </w:r>
      </w:hyperlink>
    </w:p>
    <w:p w:rsidR="001E17D1" w:rsidRPr="004F2507"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pPr>
      <w:proofErr w:type="spellStart"/>
      <w:r w:rsidRPr="004F2507">
        <w:t>Теодоронский</w:t>
      </w:r>
      <w:proofErr w:type="spellEnd"/>
      <w:r w:rsidRPr="004F2507">
        <w:t xml:space="preserve">, В. С.  Строительство и содержание объектов ландшафтной архитектуры : учебник для среднего профессионального образования / В. С. </w:t>
      </w:r>
      <w:proofErr w:type="spellStart"/>
      <w:r w:rsidRPr="004F2507">
        <w:t>Теодоронский</w:t>
      </w:r>
      <w:proofErr w:type="spellEnd"/>
      <w:r w:rsidRPr="004F2507">
        <w:t xml:space="preserve">, Е. Д. Сабо, В. А. Фролова ; под редакцией В. С. </w:t>
      </w:r>
      <w:proofErr w:type="spellStart"/>
      <w:r w:rsidRPr="004F2507">
        <w:t>Теодоронского</w:t>
      </w:r>
      <w:proofErr w:type="spellEnd"/>
      <w:r w:rsidRPr="004F2507">
        <w:t xml:space="preserve">. — 4-е изд., </w:t>
      </w:r>
      <w:proofErr w:type="spellStart"/>
      <w:r w:rsidRPr="004F2507">
        <w:t>испр</w:t>
      </w:r>
      <w:proofErr w:type="spellEnd"/>
      <w:r w:rsidRPr="004F2507">
        <w:t xml:space="preserve">. и доп. — Москва : Издательство </w:t>
      </w:r>
      <w:proofErr w:type="spellStart"/>
      <w:r w:rsidRPr="004F2507">
        <w:t>Юрайт</w:t>
      </w:r>
      <w:proofErr w:type="spellEnd"/>
      <w:r w:rsidRPr="004F2507">
        <w:t xml:space="preserve">, 2021. — 397 с. — (Профессиональное образование). — ISBN 978-5-534-12747-8. — Текст : электронный // Образовательная платформа </w:t>
      </w:r>
      <w:proofErr w:type="spellStart"/>
      <w:r w:rsidRPr="004F2507">
        <w:t>Юрайт</w:t>
      </w:r>
      <w:proofErr w:type="spellEnd"/>
      <w:r w:rsidRPr="004F2507">
        <w:t xml:space="preserve"> [сайт]. — URL: </w:t>
      </w:r>
      <w:hyperlink r:id="rId16" w:history="1">
        <w:r w:rsidRPr="004F2507">
          <w:rPr>
            <w:rStyle w:val="ad"/>
          </w:rPr>
          <w:t>https://urait.ru/bcode/476873</w:t>
        </w:r>
      </w:hyperlink>
    </w:p>
    <w:p w:rsidR="001E17D1" w:rsidRPr="003D20AE" w:rsidRDefault="001E17D1" w:rsidP="001E17D1">
      <w:pPr>
        <w:pStyle w:val="ae"/>
        <w:numPr>
          <w:ilvl w:val="0"/>
          <w:numId w:val="45"/>
        </w:numPr>
        <w:tabs>
          <w:tab w:val="left" w:pos="-142"/>
          <w:tab w:val="left" w:pos="0"/>
          <w:tab w:val="left" w:pos="993"/>
          <w:tab w:val="left" w:pos="1134"/>
        </w:tabs>
        <w:spacing w:before="0" w:after="0" w:line="276" w:lineRule="auto"/>
        <w:ind w:left="0" w:firstLine="709"/>
        <w:contextualSpacing/>
        <w:jc w:val="both"/>
        <w:rPr>
          <w:color w:val="0000FF"/>
          <w:u w:val="single"/>
        </w:rPr>
      </w:pPr>
      <w:proofErr w:type="spellStart"/>
      <w:r w:rsidRPr="004F2507">
        <w:t>Хайрутдинов</w:t>
      </w:r>
      <w:proofErr w:type="spellEnd"/>
      <w:r w:rsidRPr="004F2507">
        <w:t xml:space="preserve">, З. Н.  Теория ландшафтной архитектуры и методология проектирования : учебное пособие для среднего профессионального образования / З. Н. </w:t>
      </w:r>
      <w:proofErr w:type="spellStart"/>
      <w:r w:rsidRPr="004F2507">
        <w:t>Хайрутдинов</w:t>
      </w:r>
      <w:proofErr w:type="spellEnd"/>
      <w:r w:rsidRPr="004F2507">
        <w:t xml:space="preserve">. — 2-е изд. — Москва : Издательство </w:t>
      </w:r>
      <w:proofErr w:type="spellStart"/>
      <w:r w:rsidRPr="004F2507">
        <w:t>Юрайт</w:t>
      </w:r>
      <w:proofErr w:type="spellEnd"/>
      <w:r w:rsidRPr="004F2507">
        <w:t xml:space="preserve">, 2021. — 239 с. — (Профессиональное образование). — ISBN 978-5-534-12553-5. — Текст : электронный // Образовательная платформа </w:t>
      </w:r>
      <w:proofErr w:type="spellStart"/>
      <w:r w:rsidRPr="004F2507">
        <w:t>Юрайт</w:t>
      </w:r>
      <w:proofErr w:type="spellEnd"/>
      <w:r w:rsidRPr="004F2507">
        <w:t xml:space="preserve"> [сайт]. — URL: </w:t>
      </w:r>
      <w:hyperlink r:id="rId17" w:history="1">
        <w:r w:rsidRPr="004F2507">
          <w:rPr>
            <w:rStyle w:val="ad"/>
          </w:rPr>
          <w:t>https://urait.ru/bcode/476204</w:t>
        </w:r>
      </w:hyperlink>
    </w:p>
    <w:p w:rsidR="00FC2685" w:rsidRPr="00584C28" w:rsidRDefault="00FC2685" w:rsidP="00FC2685">
      <w:pPr>
        <w:suppressAutoHyphens/>
        <w:ind w:firstLine="709"/>
        <w:contextualSpacing/>
        <w:jc w:val="both"/>
        <w:rPr>
          <w:rFonts w:ascii="Times New Roman" w:hAnsi="Times New Roman"/>
          <w:bCs/>
          <w:sz w:val="24"/>
          <w:szCs w:val="24"/>
        </w:rPr>
      </w:pPr>
      <w:r w:rsidRPr="00584C28">
        <w:rPr>
          <w:rFonts w:ascii="Times New Roman" w:hAnsi="Times New Roman"/>
          <w:b/>
          <w:bCs/>
          <w:sz w:val="24"/>
          <w:szCs w:val="24"/>
        </w:rPr>
        <w:lastRenderedPageBreak/>
        <w:t xml:space="preserve">3.2.3. Дополнительные источники </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Жеребцова</w:t>
      </w:r>
      <w:proofErr w:type="spellEnd"/>
      <w:r w:rsidRPr="001E17D1">
        <w:rPr>
          <w:rFonts w:ascii="Times New Roman" w:hAnsi="Times New Roman"/>
          <w:bCs/>
          <w:sz w:val="24"/>
          <w:szCs w:val="24"/>
        </w:rPr>
        <w:t xml:space="preserve"> Г.П., </w:t>
      </w:r>
      <w:proofErr w:type="spellStart"/>
      <w:r w:rsidRPr="001E17D1">
        <w:rPr>
          <w:rFonts w:ascii="Times New Roman" w:hAnsi="Times New Roman"/>
          <w:bCs/>
          <w:sz w:val="24"/>
          <w:szCs w:val="24"/>
        </w:rPr>
        <w:t>Теодоровский</w:t>
      </w:r>
      <w:proofErr w:type="spellEnd"/>
      <w:r w:rsidRPr="001E17D1">
        <w:rPr>
          <w:rFonts w:ascii="Times New Roman" w:hAnsi="Times New Roman"/>
          <w:bCs/>
          <w:sz w:val="24"/>
          <w:szCs w:val="24"/>
        </w:rPr>
        <w:t xml:space="preserve"> В.С. Озеленение населенных мест: Градостроительные основы; - М.: Изд. центр «Академия», 2019. – 256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 xml:space="preserve">Интернет-ресурсы: поисковые системы Яндекс, </w:t>
      </w:r>
      <w:r w:rsidRPr="001E17D1">
        <w:rPr>
          <w:rFonts w:ascii="Times New Roman" w:hAnsi="Times New Roman"/>
          <w:bCs/>
          <w:sz w:val="24"/>
          <w:szCs w:val="24"/>
          <w:lang w:val="en-US"/>
        </w:rPr>
        <w:t>Google</w:t>
      </w:r>
      <w:r w:rsidRPr="001E17D1">
        <w:rPr>
          <w:rFonts w:ascii="Times New Roman" w:hAnsi="Times New Roman"/>
          <w:bCs/>
          <w:sz w:val="24"/>
          <w:szCs w:val="24"/>
        </w:rPr>
        <w:t>.</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Колбовский</w:t>
      </w:r>
      <w:proofErr w:type="spellEnd"/>
      <w:r w:rsidRPr="001E17D1">
        <w:rPr>
          <w:rFonts w:ascii="Times New Roman" w:hAnsi="Times New Roman"/>
          <w:bCs/>
          <w:sz w:val="24"/>
          <w:szCs w:val="24"/>
        </w:rPr>
        <w:t xml:space="preserve"> Е. Ю. Ландшафтное планирование; - М.: Изд. центр «Академия», 2019. – 336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 xml:space="preserve">Лазарев А. Г. Ландшафтная архитектура/А. Г. Лазарев, Е. В. </w:t>
      </w:r>
      <w:proofErr w:type="spellStart"/>
      <w:r w:rsidRPr="001E17D1">
        <w:rPr>
          <w:rFonts w:ascii="Times New Roman" w:hAnsi="Times New Roman"/>
          <w:bCs/>
          <w:sz w:val="24"/>
          <w:szCs w:val="24"/>
        </w:rPr>
        <w:t>Лазаревна</w:t>
      </w:r>
      <w:proofErr w:type="spellEnd"/>
      <w:r w:rsidRPr="001E17D1">
        <w:rPr>
          <w:rFonts w:ascii="Times New Roman" w:hAnsi="Times New Roman"/>
          <w:bCs/>
          <w:sz w:val="24"/>
          <w:szCs w:val="24"/>
        </w:rPr>
        <w:t>; под общ. ред. А. Г. Лазарева. — Ростов н/</w:t>
      </w:r>
      <w:proofErr w:type="gramStart"/>
      <w:r w:rsidRPr="001E17D1">
        <w:rPr>
          <w:rFonts w:ascii="Times New Roman" w:hAnsi="Times New Roman"/>
          <w:bCs/>
          <w:sz w:val="24"/>
          <w:szCs w:val="24"/>
        </w:rPr>
        <w:t>Д :</w:t>
      </w:r>
      <w:proofErr w:type="gramEnd"/>
      <w:r w:rsidRPr="001E17D1">
        <w:rPr>
          <w:rFonts w:ascii="Times New Roman" w:hAnsi="Times New Roman"/>
          <w:bCs/>
          <w:sz w:val="24"/>
          <w:szCs w:val="24"/>
        </w:rPr>
        <w:t xml:space="preserve"> Феникс, 2019. — 282, [2] с. : ил. — (Строительство и дизайн).</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Николаевская И.А. Благоустройство территорий: учебное пособие для студентов сред. проф. образования / И.А. Николаевская. – 3-е изд., стер. – М.: Издательский центр «Академия», 2020.</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r w:rsidRPr="001E17D1">
        <w:rPr>
          <w:rFonts w:ascii="Times New Roman" w:hAnsi="Times New Roman"/>
          <w:bCs/>
          <w:sz w:val="24"/>
          <w:szCs w:val="24"/>
        </w:rPr>
        <w:t xml:space="preserve">Сервер Ф.А. Рисунок для начинающих: Пер. с нем. </w:t>
      </w:r>
      <w:proofErr w:type="spellStart"/>
      <w:r w:rsidRPr="001E17D1">
        <w:rPr>
          <w:rFonts w:ascii="Times New Roman" w:hAnsi="Times New Roman"/>
          <w:bCs/>
          <w:sz w:val="24"/>
          <w:szCs w:val="24"/>
        </w:rPr>
        <w:t>О.Асписовой</w:t>
      </w:r>
      <w:proofErr w:type="spellEnd"/>
      <w:r w:rsidRPr="001E17D1">
        <w:rPr>
          <w:rFonts w:ascii="Times New Roman" w:hAnsi="Times New Roman"/>
          <w:bCs/>
          <w:sz w:val="24"/>
          <w:szCs w:val="24"/>
        </w:rPr>
        <w:t xml:space="preserve"> – М. – ООО «Издательство АСТ», 2020 – 175 с., ил.</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Скакова</w:t>
      </w:r>
      <w:proofErr w:type="spellEnd"/>
      <w:r w:rsidRPr="001E17D1">
        <w:rPr>
          <w:rFonts w:ascii="Times New Roman" w:hAnsi="Times New Roman"/>
          <w:bCs/>
          <w:sz w:val="24"/>
          <w:szCs w:val="24"/>
        </w:rPr>
        <w:t xml:space="preserve"> А.Г. Архитектурно-графическое оформление ландшафтного проекта; - М.: Издательский центр «Академия», 2021. – 224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В. С., Горбатова В. И., Горбатов В. И. Озеленение населенных мест с основами градостроительства; - М.: Изд. центр «Академия», 2019. – 128 с.</w:t>
      </w:r>
    </w:p>
    <w:p w:rsidR="001E17D1" w:rsidRPr="001E17D1" w:rsidRDefault="001E17D1" w:rsidP="001E17D1">
      <w:pPr>
        <w:numPr>
          <w:ilvl w:val="0"/>
          <w:numId w:val="44"/>
        </w:numPr>
        <w:suppressAutoHyphens/>
        <w:ind w:left="0" w:firstLine="709"/>
        <w:contextualSpacing/>
        <w:jc w:val="both"/>
        <w:rPr>
          <w:rFonts w:ascii="Times New Roman" w:hAnsi="Times New Roman"/>
          <w:bCs/>
          <w:sz w:val="24"/>
          <w:szCs w:val="24"/>
        </w:rPr>
      </w:pPr>
      <w:proofErr w:type="spellStart"/>
      <w:r w:rsidRPr="001E17D1">
        <w:rPr>
          <w:rFonts w:ascii="Times New Roman" w:hAnsi="Times New Roman"/>
          <w:bCs/>
          <w:sz w:val="24"/>
          <w:szCs w:val="24"/>
        </w:rPr>
        <w:t>Теодоронский</w:t>
      </w:r>
      <w:proofErr w:type="spellEnd"/>
      <w:r w:rsidRPr="001E17D1">
        <w:rPr>
          <w:rFonts w:ascii="Times New Roman" w:hAnsi="Times New Roman"/>
          <w:bCs/>
          <w:sz w:val="24"/>
          <w:szCs w:val="24"/>
        </w:rPr>
        <w:t xml:space="preserve"> </w:t>
      </w:r>
      <w:r w:rsidRPr="001E17D1">
        <w:rPr>
          <w:rFonts w:ascii="Times New Roman" w:hAnsi="Times New Roman"/>
          <w:bCs/>
          <w:sz w:val="24"/>
          <w:szCs w:val="24"/>
          <w:lang w:val="en-US"/>
        </w:rPr>
        <w:t>B</w:t>
      </w:r>
      <w:r w:rsidRPr="001E17D1">
        <w:rPr>
          <w:rFonts w:ascii="Times New Roman" w:hAnsi="Times New Roman"/>
          <w:bCs/>
          <w:sz w:val="24"/>
          <w:szCs w:val="24"/>
        </w:rPr>
        <w:t>.</w:t>
      </w:r>
      <w:r w:rsidRPr="001E17D1">
        <w:rPr>
          <w:rFonts w:ascii="Times New Roman" w:hAnsi="Times New Roman"/>
          <w:bCs/>
          <w:sz w:val="24"/>
          <w:szCs w:val="24"/>
          <w:lang w:val="en-US"/>
        </w:rPr>
        <w:t>C</w:t>
      </w:r>
      <w:r w:rsidRPr="001E17D1">
        <w:rPr>
          <w:rFonts w:ascii="Times New Roman" w:hAnsi="Times New Roman"/>
          <w:bCs/>
          <w:sz w:val="24"/>
          <w:szCs w:val="24"/>
        </w:rPr>
        <w:t>. Садово-парковое строительство; - М.: Издательский центр «Академия», 2019. – 288 с.</w:t>
      </w:r>
    </w:p>
    <w:p w:rsidR="00FC2685" w:rsidRPr="00584C28" w:rsidRDefault="00FC2685" w:rsidP="00FC2685">
      <w:pPr>
        <w:suppressAutoHyphens/>
        <w:ind w:firstLine="709"/>
        <w:contextualSpacing/>
        <w:rPr>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p>
    <w:p w:rsidR="003D20AE" w:rsidRDefault="003D20AE" w:rsidP="00FC2685">
      <w:pPr>
        <w:jc w:val="center"/>
        <w:rPr>
          <w:rFonts w:ascii="Times New Roman" w:hAnsi="Times New Roman"/>
          <w:b/>
          <w:bCs/>
        </w:rPr>
      </w:pPr>
    </w:p>
    <w:p w:rsidR="003D20AE" w:rsidRDefault="003D20AE" w:rsidP="00FC2685">
      <w:pPr>
        <w:jc w:val="center"/>
        <w:rPr>
          <w:rFonts w:ascii="Times New Roman" w:hAnsi="Times New Roman"/>
          <w:b/>
          <w:bCs/>
        </w:rPr>
      </w:pPr>
    </w:p>
    <w:p w:rsidR="00FC2685" w:rsidRDefault="00FC2685" w:rsidP="00FC2685">
      <w:pPr>
        <w:jc w:val="center"/>
        <w:rPr>
          <w:rFonts w:ascii="Times New Roman" w:hAnsi="Times New Roman"/>
          <w:b/>
          <w:bCs/>
        </w:rPr>
      </w:pPr>
    </w:p>
    <w:p w:rsidR="00FC2685" w:rsidRDefault="00FC2685" w:rsidP="00FC2685">
      <w:pPr>
        <w:jc w:val="center"/>
        <w:rPr>
          <w:rFonts w:ascii="Times New Roman" w:hAnsi="Times New Roman"/>
          <w:b/>
          <w:bCs/>
        </w:rPr>
      </w:pPr>
      <w:r w:rsidRPr="00315F34">
        <w:rPr>
          <w:rFonts w:ascii="Times New Roman" w:hAnsi="Times New Roman"/>
          <w:b/>
          <w:bCs/>
        </w:rPr>
        <w:lastRenderedPageBreak/>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4278"/>
        <w:gridCol w:w="2198"/>
      </w:tblGrid>
      <w:tr w:rsidR="00696D98" w:rsidRPr="00696D98" w:rsidTr="00696D98">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Код и наименование профессиональных и общих компетенций, формируемых в рамках модуля</w:t>
            </w:r>
            <w:r w:rsidRPr="00696D98">
              <w:rPr>
                <w:rFonts w:ascii="Times New Roman" w:hAnsi="Times New Roman"/>
                <w:b/>
                <w:bCs/>
                <w:i/>
                <w:sz w:val="20"/>
                <w:szCs w:val="20"/>
                <w:vertAlign w:val="superscript"/>
              </w:rPr>
              <w:footnoteReference w:id="5"/>
            </w:r>
          </w:p>
        </w:tc>
        <w:tc>
          <w:tcPr>
            <w:tcW w:w="4481" w:type="dxa"/>
            <w:tcBorders>
              <w:top w:val="single" w:sz="4" w:space="0" w:color="auto"/>
              <w:left w:val="single" w:sz="4" w:space="0" w:color="auto"/>
              <w:bottom w:val="single" w:sz="4" w:space="0" w:color="auto"/>
              <w:right w:val="single" w:sz="4" w:space="0" w:color="auto"/>
            </w:tcBorders>
            <w:vAlign w:val="center"/>
            <w:hideMark/>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Методы оценки</w:t>
            </w:r>
          </w:p>
        </w:tc>
      </w:tr>
      <w:tr w:rsidR="00696D98" w:rsidRPr="00696D98" w:rsidTr="00696D98">
        <w:trPr>
          <w:trHeight w:val="395"/>
        </w:trPr>
        <w:tc>
          <w:tcPr>
            <w:tcW w:w="3174" w:type="dxa"/>
            <w:tcBorders>
              <w:top w:val="single" w:sz="4" w:space="0" w:color="auto"/>
              <w:left w:val="single" w:sz="4" w:space="0" w:color="auto"/>
              <w:bottom w:val="single" w:sz="4" w:space="0" w:color="auto"/>
              <w:right w:val="single" w:sz="4" w:space="0" w:color="auto"/>
            </w:tcBorders>
            <w:hideMark/>
          </w:tcPr>
          <w:p w:rsidR="00696D98" w:rsidRPr="00696D98" w:rsidRDefault="00696D98" w:rsidP="00696D98">
            <w:pPr>
              <w:suppressAutoHyphens/>
              <w:spacing w:after="0" w:line="240" w:lineRule="auto"/>
              <w:rPr>
                <w:rFonts w:ascii="Times New Roman" w:hAnsi="Times New Roman"/>
                <w:sz w:val="20"/>
                <w:szCs w:val="20"/>
              </w:rPr>
            </w:pPr>
            <w:r w:rsidRPr="00696D98">
              <w:rPr>
                <w:rFonts w:ascii="Times New Roman" w:hAnsi="Times New Roman"/>
                <w:iCs/>
                <w:sz w:val="20"/>
                <w:szCs w:val="20"/>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uppressAutoHyphens/>
              <w:spacing w:after="0" w:line="240" w:lineRule="auto"/>
              <w:rPr>
                <w:rFonts w:ascii="Times New Roman" w:hAnsi="Times New Roman"/>
                <w:sz w:val="20"/>
                <w:szCs w:val="20"/>
              </w:rPr>
            </w:pPr>
            <w:r w:rsidRPr="00696D98">
              <w:rPr>
                <w:rFonts w:ascii="Times New Roman" w:hAnsi="Times New Roman"/>
                <w:sz w:val="20"/>
                <w:szCs w:val="20"/>
              </w:rPr>
              <w:t>– обоснованность постановки цели, выбора и применения методов и способов решения профессиональных задач;</w:t>
            </w:r>
          </w:p>
          <w:p w:rsidR="00696D98" w:rsidRPr="00696D98" w:rsidRDefault="00696D98" w:rsidP="00696D98">
            <w:pPr>
              <w:suppressAutoHyphens/>
              <w:spacing w:after="0" w:line="240" w:lineRule="auto"/>
              <w:rPr>
                <w:rFonts w:ascii="Times New Roman" w:hAnsi="Times New Roman"/>
                <w:sz w:val="20"/>
                <w:szCs w:val="20"/>
              </w:rPr>
            </w:pPr>
            <w:r w:rsidRPr="00696D98">
              <w:rPr>
                <w:rFonts w:ascii="Times New Roman" w:hAnsi="Times New Roman"/>
                <w:sz w:val="20"/>
                <w:szCs w:val="20"/>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 xml:space="preserve">Тестирование </w:t>
            </w:r>
          </w:p>
          <w:p w:rsidR="00696D98" w:rsidRPr="00696D98" w:rsidRDefault="00696D98" w:rsidP="00696D98">
            <w:pPr>
              <w:suppressAutoHyphens/>
              <w:spacing w:after="0" w:line="240" w:lineRule="auto"/>
              <w:jc w:val="center"/>
              <w:rPr>
                <w:rFonts w:ascii="Times New Roman" w:hAnsi="Times New Roman"/>
                <w:sz w:val="20"/>
                <w:szCs w:val="20"/>
              </w:rPr>
            </w:pPr>
            <w:r w:rsidRPr="00696D98">
              <w:rPr>
                <w:rFonts w:ascii="Times New Roman" w:hAnsi="Times New Roman"/>
                <w:sz w:val="20"/>
                <w:szCs w:val="20"/>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r w:rsidRPr="00696D98">
              <w:rPr>
                <w:rFonts w:ascii="Times New Roman" w:hAnsi="Times New Roman"/>
                <w:iCs/>
                <w:sz w:val="20"/>
                <w:szCs w:val="20"/>
              </w:rPr>
              <w:t>ОК 02</w:t>
            </w:r>
            <w:r w:rsidRPr="00696D98">
              <w:rPr>
                <w:rFonts w:ascii="Times New Roman" w:hAnsi="Times New Roman"/>
                <w:sz w:val="20"/>
                <w:szCs w:val="2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sz w:val="20"/>
                <w:szCs w:val="20"/>
              </w:rPr>
              <w:t xml:space="preserve"> – </w:t>
            </w:r>
            <w:r w:rsidRPr="00696D98">
              <w:rPr>
                <w:rFonts w:ascii="Times New Roman" w:hAnsi="Times New Roman"/>
                <w:iCs/>
                <w:sz w:val="20"/>
                <w:szCs w:val="20"/>
              </w:rPr>
              <w:t xml:space="preserve">оперативность поиска и использования информации, необходимой для качественного выполнения профессиональных задач, </w:t>
            </w:r>
          </w:p>
          <w:p w:rsidR="00696D98" w:rsidRPr="00696D98" w:rsidRDefault="00696D98" w:rsidP="00696D98">
            <w:pPr>
              <w:numPr>
                <w:ilvl w:val="0"/>
                <w:numId w:val="46"/>
              </w:numPr>
              <w:tabs>
                <w:tab w:val="left" w:pos="262"/>
              </w:tabs>
              <w:spacing w:before="120" w:after="120" w:line="240" w:lineRule="auto"/>
              <w:ind w:left="0" w:hanging="21"/>
              <w:rPr>
                <w:rFonts w:ascii="Times New Roman" w:hAnsi="Times New Roman"/>
                <w:sz w:val="20"/>
                <w:szCs w:val="20"/>
                <w:lang w:val="x-none" w:eastAsia="x-none"/>
              </w:rPr>
            </w:pPr>
            <w:r w:rsidRPr="00696D98">
              <w:rPr>
                <w:rFonts w:ascii="Times New Roman" w:hAnsi="Times New Roman"/>
                <w:iCs/>
                <w:sz w:val="20"/>
                <w:szCs w:val="20"/>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 xml:space="preserve">ОК 03 </w:t>
            </w:r>
            <w:r w:rsidRPr="00696D98">
              <w:rPr>
                <w:rFonts w:ascii="Times New Roman" w:hAnsi="Times New Roman"/>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uppressAutoHyphens/>
              <w:spacing w:after="0" w:line="240" w:lineRule="auto"/>
              <w:jc w:val="both"/>
              <w:rPr>
                <w:rFonts w:ascii="Times New Roman" w:hAnsi="Times New Roman"/>
                <w:sz w:val="20"/>
                <w:szCs w:val="20"/>
              </w:rPr>
            </w:pPr>
            <w:r w:rsidRPr="00696D98">
              <w:rPr>
                <w:rFonts w:ascii="Times New Roman" w:hAnsi="Times New Roman"/>
                <w:bCs/>
                <w:iCs/>
                <w:sz w:val="20"/>
                <w:szCs w:val="20"/>
              </w:rPr>
              <w:t>-</w:t>
            </w:r>
            <w:r w:rsidRPr="00696D98">
              <w:rPr>
                <w:rFonts w:ascii="Times New Roman" w:hAnsi="Times New Roman"/>
                <w:sz w:val="20"/>
                <w:szCs w:val="20"/>
              </w:rPr>
              <w:t>демонстрация ответственности за принятые решения;</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ОК04</w:t>
            </w:r>
            <w:r w:rsidRPr="00696D98">
              <w:rPr>
                <w:rFonts w:ascii="Times New Roman" w:hAnsi="Times New Roman"/>
                <w:sz w:val="20"/>
                <w:szCs w:val="20"/>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tabs>
                <w:tab w:val="left" w:pos="262"/>
                <w:tab w:val="left" w:pos="1822"/>
              </w:tabs>
              <w:suppressAutoHyphens/>
              <w:spacing w:after="0" w:line="240" w:lineRule="auto"/>
              <w:rPr>
                <w:rFonts w:ascii="Times New Roman" w:hAnsi="Times New Roman"/>
                <w:sz w:val="20"/>
                <w:szCs w:val="20"/>
              </w:rPr>
            </w:pPr>
            <w:r w:rsidRPr="00696D98">
              <w:rPr>
                <w:rFonts w:ascii="Times New Roman" w:hAnsi="Times New Roman"/>
                <w:sz w:val="20"/>
                <w:szCs w:val="20"/>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696D98" w:rsidRPr="00696D98" w:rsidRDefault="00696D98" w:rsidP="00696D98">
            <w:pPr>
              <w:suppressAutoHyphens/>
              <w:spacing w:after="0" w:line="240" w:lineRule="auto"/>
              <w:rPr>
                <w:rFonts w:ascii="Times New Roman" w:hAnsi="Times New Roman"/>
                <w:sz w:val="20"/>
                <w:szCs w:val="20"/>
              </w:rPr>
            </w:pPr>
            <w:r w:rsidRPr="00696D98">
              <w:rPr>
                <w:rFonts w:ascii="Times New Roman" w:hAnsi="Times New Roman"/>
                <w:sz w:val="20"/>
                <w:szCs w:val="20"/>
              </w:rPr>
              <w:t>– четкое выполнение обязанностей при работе в команде и/или выполнении задания в группе;</w:t>
            </w:r>
          </w:p>
          <w:p w:rsidR="00696D98" w:rsidRPr="00696D98" w:rsidRDefault="00696D98" w:rsidP="00696D98">
            <w:pPr>
              <w:suppressAutoHyphens/>
              <w:spacing w:after="0" w:line="240" w:lineRule="auto"/>
              <w:rPr>
                <w:rFonts w:ascii="Times New Roman" w:hAnsi="Times New Roman"/>
                <w:sz w:val="20"/>
                <w:szCs w:val="20"/>
              </w:rPr>
            </w:pPr>
            <w:r w:rsidRPr="00696D98">
              <w:rPr>
                <w:rFonts w:ascii="Times New Roman" w:hAnsi="Times New Roman"/>
                <w:sz w:val="20"/>
                <w:szCs w:val="20"/>
              </w:rPr>
              <w:t>– соблюдение норм профессиональной этики при работе в команде;</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ОК 05</w:t>
            </w:r>
            <w:r w:rsidRPr="00696D98">
              <w:rPr>
                <w:rFonts w:ascii="Times New Roman" w:hAnsi="Times New Roman"/>
                <w:sz w:val="20"/>
                <w:szCs w:val="2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 xml:space="preserve">– </w:t>
            </w:r>
            <w:r w:rsidRPr="00696D98">
              <w:rPr>
                <w:rFonts w:ascii="Times New Roman" w:hAnsi="Times New Roman"/>
                <w:sz w:val="20"/>
                <w:szCs w:val="20"/>
              </w:rPr>
              <w:t>грамотность устной и письменной речи,</w:t>
            </w:r>
          </w:p>
          <w:p w:rsidR="00696D98" w:rsidRPr="00696D98" w:rsidRDefault="00696D98" w:rsidP="00696D98">
            <w:pPr>
              <w:suppressAutoHyphens/>
              <w:spacing w:after="0" w:line="240" w:lineRule="auto"/>
              <w:rPr>
                <w:rFonts w:ascii="Times New Roman" w:hAnsi="Times New Roman"/>
                <w:sz w:val="20"/>
                <w:szCs w:val="20"/>
              </w:rPr>
            </w:pPr>
            <w:r w:rsidRPr="00696D98">
              <w:rPr>
                <w:rFonts w:ascii="Times New Roman" w:hAnsi="Times New Roman"/>
                <w:sz w:val="20"/>
                <w:szCs w:val="20"/>
              </w:rPr>
              <w:t>– ясность формулирования и изложения мыслей</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проявление толерантности в рабочем коллективе</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ОК 07</w:t>
            </w:r>
            <w:r w:rsidRPr="00696D98">
              <w:rPr>
                <w:rFonts w:ascii="Times New Roman" w:hAnsi="Times New Roman"/>
                <w:sz w:val="20"/>
                <w:szCs w:val="2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uppressAutoHyphens/>
              <w:spacing w:after="0" w:line="240" w:lineRule="auto"/>
              <w:rPr>
                <w:rFonts w:ascii="Times New Roman" w:hAnsi="Times New Roman"/>
                <w:bCs/>
                <w:iCs/>
                <w:sz w:val="20"/>
                <w:szCs w:val="20"/>
              </w:rPr>
            </w:pPr>
            <w:r w:rsidRPr="00696D98">
              <w:rPr>
                <w:rFonts w:ascii="Times New Roman" w:hAnsi="Times New Roman"/>
                <w:bCs/>
                <w:iCs/>
                <w:sz w:val="20"/>
                <w:szCs w:val="20"/>
              </w:rPr>
              <w:t xml:space="preserve">– соблюдать нормы экологической безопасности; </w:t>
            </w:r>
          </w:p>
          <w:p w:rsidR="00696D98" w:rsidRPr="00696D98" w:rsidRDefault="00696D98" w:rsidP="00696D98">
            <w:pPr>
              <w:spacing w:after="0" w:line="240" w:lineRule="auto"/>
              <w:rPr>
                <w:rFonts w:ascii="Times New Roman" w:hAnsi="Times New Roman"/>
                <w:bCs/>
                <w:iCs/>
                <w:sz w:val="20"/>
                <w:szCs w:val="20"/>
              </w:rPr>
            </w:pPr>
            <w:r w:rsidRPr="00696D98">
              <w:rPr>
                <w:rFonts w:ascii="Times New Roman" w:hAnsi="Times New Roman"/>
                <w:bCs/>
                <w:iCs/>
                <w:sz w:val="20"/>
                <w:szCs w:val="20"/>
              </w:rPr>
              <w:t>– применение направлений ресурсосбережения в рамках профессиональной деятельности по специальности</w:t>
            </w:r>
          </w:p>
          <w:p w:rsidR="00696D98" w:rsidRPr="00696D98" w:rsidRDefault="00696D98" w:rsidP="00696D98">
            <w:pPr>
              <w:spacing w:after="0" w:line="240" w:lineRule="auto"/>
              <w:rPr>
                <w:rFonts w:ascii="Times New Roman" w:hAnsi="Times New Roman"/>
                <w:bCs/>
                <w:iCs/>
                <w:sz w:val="20"/>
                <w:szCs w:val="20"/>
              </w:rPr>
            </w:pPr>
            <w:r w:rsidRPr="00696D98">
              <w:rPr>
                <w:rFonts w:ascii="Times New Roman" w:hAnsi="Times New Roman"/>
                <w:bCs/>
                <w:iCs/>
                <w:sz w:val="20"/>
                <w:szCs w:val="20"/>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bCs/>
                <w:iCs/>
                <w:sz w:val="20"/>
                <w:szCs w:val="20"/>
              </w:rPr>
              <w:t xml:space="preserve">- уметь действовать и знать алгоритм действий </w:t>
            </w:r>
            <w:r w:rsidRPr="00696D98">
              <w:rPr>
                <w:rFonts w:ascii="Times New Roman" w:hAnsi="Times New Roman"/>
                <w:bCs/>
                <w:iCs/>
                <w:sz w:val="20"/>
                <w:szCs w:val="20"/>
              </w:rPr>
              <w:lastRenderedPageBreak/>
              <w:t>при возникновении чрезвычайных ситуаций</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ОК 08</w:t>
            </w:r>
            <w:r w:rsidRPr="00696D98">
              <w:rPr>
                <w:rFonts w:ascii="Times New Roman" w:hAnsi="Times New Roman"/>
                <w:sz w:val="20"/>
                <w:szCs w:val="20"/>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выполнять действия в рабочем процессе с учетом эргономики и с учетом безопасности движений</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iCs/>
                <w:sz w:val="20"/>
                <w:szCs w:val="20"/>
              </w:rPr>
              <w:t>ОК 09</w:t>
            </w:r>
            <w:r w:rsidRPr="00696D98">
              <w:rPr>
                <w:rFonts w:ascii="Times New Roman" w:hAnsi="Times New Roman"/>
                <w:sz w:val="20"/>
                <w:szCs w:val="20"/>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ПК 1.1. </w:t>
            </w:r>
          </w:p>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sz w:val="20"/>
                <w:szCs w:val="20"/>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и применяет в работе стандарты и  нормативно-техническую документацию;</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умеет определять виды, сложность и объемов производственных заданий;</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требования к благоустройству и озеленению территорий различного назначения;</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понимает порядок производства работ по благоустройству, озеленению, техническому обслуживанию и содержанию территорий и объектов;</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ассортимент деревьев, кустарников и травянистых растений, процессы жизнедеятельности растений, их зависимость от условий окружающей среды.</w:t>
            </w:r>
          </w:p>
        </w:tc>
        <w:tc>
          <w:tcPr>
            <w:tcW w:w="2233" w:type="dxa"/>
            <w:vMerge w:val="restart"/>
            <w:tcBorders>
              <w:top w:val="single" w:sz="4" w:space="0" w:color="auto"/>
              <w:left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Оценка:</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защиты практических работ;</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выполнения тестовых заданий по темам МДК;</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результатов практической аудиторной работы;</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результаты устных опросов;</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результатов выполнения практических работ во время учебной и производственной практики,</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экзамена по модулю,</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курсовой проект по модулю</w:t>
            </w: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ПК 1.2. </w:t>
            </w:r>
          </w:p>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sz w:val="20"/>
                <w:szCs w:val="20"/>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и использует требования охраны труда и пожарной безопасности при выполнении работ;</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умеет оценить работоспособность и неисправности машин, механизмов, средств малой механизации, ручного инструмента;</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умеет обеспечить чистоту и порядок на рабочем месте;</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наименование, назначение, правила эксплуатации и обслуживания машин и механизмов;</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необходимую учетную документацию, применяет ее в процессе работы</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ПК 1.3. </w:t>
            </w:r>
          </w:p>
          <w:p w:rsidR="00696D98" w:rsidRPr="00696D98" w:rsidRDefault="00696D98" w:rsidP="00696D98">
            <w:pPr>
              <w:spacing w:after="0" w:line="240" w:lineRule="auto"/>
              <w:rPr>
                <w:rFonts w:ascii="Times New Roman" w:hAnsi="Times New Roman"/>
                <w:iCs/>
                <w:sz w:val="20"/>
                <w:szCs w:val="20"/>
              </w:rPr>
            </w:pPr>
            <w:r w:rsidRPr="00696D98">
              <w:rPr>
                <w:rFonts w:ascii="Times New Roman" w:hAnsi="Times New Roman"/>
                <w:sz w:val="20"/>
                <w:szCs w:val="20"/>
              </w:rPr>
              <w:t>Контролировать качество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владеет современными технологиями производства работ по благоустройству и озеленению;</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умеет спланировать рабочие процессы на объекте, составить календарные планы-графики, проектно-сметную документацию;</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использует методы проведения обследования технического состояния элементов благоустройства и оценки состояния зеленых насаждений на объекте</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ПК 1.4. </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Осуществлять материально-техническое обеспечение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 грамотно использует измерительные инструменты при проведении различных видов </w:t>
            </w:r>
            <w:proofErr w:type="spellStart"/>
            <w:r w:rsidRPr="00696D98">
              <w:rPr>
                <w:rFonts w:ascii="Times New Roman" w:hAnsi="Times New Roman"/>
                <w:sz w:val="20"/>
                <w:szCs w:val="20"/>
              </w:rPr>
              <w:t>профеесиональных</w:t>
            </w:r>
            <w:proofErr w:type="spellEnd"/>
            <w:r w:rsidRPr="00696D98">
              <w:rPr>
                <w:rFonts w:ascii="Times New Roman" w:hAnsi="Times New Roman"/>
                <w:sz w:val="20"/>
                <w:szCs w:val="20"/>
              </w:rPr>
              <w:t xml:space="preserve"> работ;</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ассортимент, назначение и порядок использования расходных материалов, инструментов, оборудования;</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применяет средства индивидуальной защиты, необходимых для выполнения работ;</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 знает агротехнические правила по содержанию и уходу за элементами </w:t>
            </w:r>
            <w:r w:rsidRPr="00696D98">
              <w:rPr>
                <w:rFonts w:ascii="Times New Roman" w:hAnsi="Times New Roman"/>
                <w:sz w:val="20"/>
                <w:szCs w:val="20"/>
              </w:rPr>
              <w:lastRenderedPageBreak/>
              <w:t>озеленения.</w:t>
            </w:r>
          </w:p>
        </w:tc>
        <w:tc>
          <w:tcPr>
            <w:tcW w:w="2233" w:type="dxa"/>
            <w:vMerge/>
            <w:tcBorders>
              <w:left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r w:rsidR="00696D98" w:rsidRPr="00696D98" w:rsidTr="00696D98">
        <w:tc>
          <w:tcPr>
            <w:tcW w:w="3174"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xml:space="preserve">ПК 1.5. </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Выполнять руководство работниками при производстве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и использует в организационной работе трудовое законодательство РФ и нормативные правовые акты, содержащие нормы трудового права;</w:t>
            </w:r>
          </w:p>
          <w:p w:rsidR="00696D98" w:rsidRPr="00696D98" w:rsidRDefault="00696D98" w:rsidP="00696D98">
            <w:pPr>
              <w:spacing w:after="0" w:line="240" w:lineRule="auto"/>
              <w:rPr>
                <w:rFonts w:ascii="Times New Roman" w:hAnsi="Times New Roman"/>
                <w:sz w:val="20"/>
                <w:szCs w:val="20"/>
              </w:rPr>
            </w:pPr>
            <w:r w:rsidRPr="00696D98">
              <w:rPr>
                <w:rFonts w:ascii="Times New Roman" w:hAnsi="Times New Roman"/>
                <w:sz w:val="20"/>
                <w:szCs w:val="20"/>
              </w:rPr>
              <w:t>- знает требования охраны труда, производственной санитарии и пожарной безопасности при производстве работ</w:t>
            </w:r>
          </w:p>
        </w:tc>
        <w:tc>
          <w:tcPr>
            <w:tcW w:w="2233" w:type="dxa"/>
            <w:vMerge/>
            <w:tcBorders>
              <w:left w:val="single" w:sz="4" w:space="0" w:color="auto"/>
              <w:bottom w:val="single" w:sz="4" w:space="0" w:color="auto"/>
              <w:right w:val="single" w:sz="4" w:space="0" w:color="auto"/>
            </w:tcBorders>
          </w:tcPr>
          <w:p w:rsidR="00696D98" w:rsidRPr="00696D98" w:rsidRDefault="00696D98" w:rsidP="00696D98">
            <w:pPr>
              <w:spacing w:after="0" w:line="240" w:lineRule="auto"/>
              <w:rPr>
                <w:rFonts w:ascii="Times New Roman" w:hAnsi="Times New Roman"/>
                <w:i/>
                <w:sz w:val="20"/>
                <w:szCs w:val="20"/>
              </w:rPr>
            </w:pPr>
          </w:p>
        </w:tc>
      </w:tr>
    </w:tbl>
    <w:p w:rsidR="0069247B" w:rsidRDefault="0069247B" w:rsidP="00696D98"/>
    <w:sectPr w:rsidR="0069247B" w:rsidSect="001E17D1">
      <w:footerReference w:type="even"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FD" w:rsidRDefault="00500BFD" w:rsidP="00FC2685">
      <w:pPr>
        <w:spacing w:after="0" w:line="240" w:lineRule="auto"/>
      </w:pPr>
      <w:r>
        <w:separator/>
      </w:r>
    </w:p>
  </w:endnote>
  <w:endnote w:type="continuationSeparator" w:id="0">
    <w:p w:rsidR="00500BFD" w:rsidRDefault="00500BFD" w:rsidP="00FC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FD" w:rsidRDefault="00500BFD" w:rsidP="001E17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0BFD" w:rsidRDefault="00500BFD" w:rsidP="001E17D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FD" w:rsidRDefault="00500BFD">
    <w:pPr>
      <w:pStyle w:val="a5"/>
      <w:jc w:val="center"/>
    </w:pPr>
    <w:r>
      <w:fldChar w:fldCharType="begin"/>
    </w:r>
    <w:r>
      <w:instrText>PAGE   \* MERGEFORMAT</w:instrText>
    </w:r>
    <w:r>
      <w:fldChar w:fldCharType="separate"/>
    </w:r>
    <w:r w:rsidRPr="00167369">
      <w:rPr>
        <w:noProof/>
        <w:lang w:val="ru-RU"/>
      </w:rPr>
      <w:t>11</w:t>
    </w:r>
    <w:r>
      <w:fldChar w:fldCharType="end"/>
    </w:r>
  </w:p>
  <w:p w:rsidR="00500BFD" w:rsidRDefault="00500BFD" w:rsidP="001E17D1">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FD" w:rsidRPr="00FC2685" w:rsidRDefault="00500BFD">
    <w:pPr>
      <w:pStyle w:val="a5"/>
      <w:jc w:val="center"/>
      <w:rPr>
        <w:lang w:val="ru-RU"/>
      </w:rPr>
    </w:pPr>
  </w:p>
  <w:p w:rsidR="00500BFD" w:rsidRDefault="00500BF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FD" w:rsidRDefault="00500BFD" w:rsidP="001E17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0BFD" w:rsidRDefault="00500BFD" w:rsidP="001E17D1">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FD" w:rsidRDefault="00500BFD" w:rsidP="001E17D1">
    <w:pPr>
      <w:pStyle w:val="a5"/>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FD" w:rsidRDefault="00500BFD" w:rsidP="00FC2685">
      <w:pPr>
        <w:spacing w:after="0" w:line="240" w:lineRule="auto"/>
      </w:pPr>
      <w:r>
        <w:separator/>
      </w:r>
    </w:p>
  </w:footnote>
  <w:footnote w:type="continuationSeparator" w:id="0">
    <w:p w:rsidR="00500BFD" w:rsidRDefault="00500BFD" w:rsidP="00FC2685">
      <w:pPr>
        <w:spacing w:after="0" w:line="240" w:lineRule="auto"/>
      </w:pPr>
      <w:r>
        <w:continuationSeparator/>
      </w:r>
    </w:p>
  </w:footnote>
  <w:footnote w:id="1">
    <w:p w:rsidR="00500BFD" w:rsidRPr="002D2E6F" w:rsidRDefault="00500BFD" w:rsidP="00FC2685">
      <w:pPr>
        <w:pStyle w:val="aa"/>
        <w:rPr>
          <w:lang w:val="ru-RU"/>
        </w:rPr>
      </w:pPr>
      <w:r>
        <w:rPr>
          <w:rStyle w:val="ac"/>
        </w:rPr>
        <w:footnoteRef/>
      </w:r>
      <w:r w:rsidRPr="002D2E6F">
        <w:rPr>
          <w:lang w:val="ru-RU"/>
        </w:rPr>
        <w:t xml:space="preserve"> </w:t>
      </w:r>
      <w:bookmarkStart w:id="2" w:name="_Hlk75853279"/>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2"/>
    </w:p>
  </w:footnote>
  <w:footnote w:id="2">
    <w:p w:rsidR="00500BFD" w:rsidRPr="00856D9D" w:rsidRDefault="00500BFD" w:rsidP="00FC2685">
      <w:pPr>
        <w:pStyle w:val="aa"/>
        <w:rPr>
          <w:i/>
          <w:iCs/>
          <w:lang w:val="ru-RU"/>
        </w:rPr>
      </w:pPr>
      <w:r>
        <w:rPr>
          <w:rStyle w:val="ac"/>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3">
    <w:p w:rsidR="00500BFD" w:rsidRPr="00645845" w:rsidRDefault="00500BFD" w:rsidP="00FC2685">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4">
    <w:p w:rsidR="00500BFD" w:rsidRPr="00F17472" w:rsidRDefault="00500BFD" w:rsidP="00FC2685">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rsidR="00500BFD" w:rsidRPr="00382883" w:rsidRDefault="00500BFD" w:rsidP="00696D98">
      <w:pPr>
        <w:pStyle w:val="aa"/>
        <w:rPr>
          <w:lang w:val="ru-RU"/>
        </w:rPr>
      </w:pPr>
      <w:r w:rsidRPr="002707A3">
        <w:rPr>
          <w:rStyle w:val="ac"/>
        </w:rPr>
        <w:footnoteRef/>
      </w:r>
      <w:r w:rsidRPr="002707A3">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2D48B2"/>
    <w:multiLevelType w:val="hybridMultilevel"/>
    <w:tmpl w:val="6D4E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24953451"/>
    <w:multiLevelType w:val="hybridMultilevel"/>
    <w:tmpl w:val="A268E0EE"/>
    <w:lvl w:ilvl="0" w:tplc="8F74C5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B3C49"/>
    <w:multiLevelType w:val="hybridMultilevel"/>
    <w:tmpl w:val="22522652"/>
    <w:lvl w:ilvl="0" w:tplc="63623A14">
      <w:start w:val="1"/>
      <w:numFmt w:val="decimal"/>
      <w:lvlText w:val="%1."/>
      <w:lvlJc w:val="left"/>
      <w:pPr>
        <w:ind w:left="72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491FAC"/>
    <w:multiLevelType w:val="hybridMultilevel"/>
    <w:tmpl w:val="AF72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52553E"/>
    <w:multiLevelType w:val="multilevel"/>
    <w:tmpl w:val="4D425872"/>
    <w:lvl w:ilvl="0">
      <w:start w:val="1"/>
      <w:numFmt w:val="decimal"/>
      <w:lvlText w:val="%1."/>
      <w:lvlJc w:val="left"/>
      <w:pPr>
        <w:ind w:left="1429" w:hanging="360"/>
      </w:pPr>
      <w:rPr>
        <w:rFonts w:hint="default"/>
        <w:color w:val="auto"/>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1"/>
  </w:num>
  <w:num w:numId="4">
    <w:abstractNumId w:val="22"/>
  </w:num>
  <w:num w:numId="5">
    <w:abstractNumId w:val="28"/>
  </w:num>
  <w:num w:numId="6">
    <w:abstractNumId w:val="16"/>
  </w:num>
  <w:num w:numId="7">
    <w:abstractNumId w:val="26"/>
  </w:num>
  <w:num w:numId="8">
    <w:abstractNumId w:val="43"/>
  </w:num>
  <w:num w:numId="9">
    <w:abstractNumId w:val="24"/>
  </w:num>
  <w:num w:numId="10">
    <w:abstractNumId w:val="36"/>
  </w:num>
  <w:num w:numId="11">
    <w:abstractNumId w:val="34"/>
  </w:num>
  <w:num w:numId="12">
    <w:abstractNumId w:val="38"/>
  </w:num>
  <w:num w:numId="13">
    <w:abstractNumId w:val="23"/>
  </w:num>
  <w:num w:numId="14">
    <w:abstractNumId w:val="27"/>
  </w:num>
  <w:num w:numId="15">
    <w:abstractNumId w:val="44"/>
  </w:num>
  <w:num w:numId="16">
    <w:abstractNumId w:val="21"/>
  </w:num>
  <w:num w:numId="17">
    <w:abstractNumId w:val="18"/>
  </w:num>
  <w:num w:numId="18">
    <w:abstractNumId w:val="37"/>
  </w:num>
  <w:num w:numId="19">
    <w:abstractNumId w:val="1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5"/>
  </w:num>
  <w:num w:numId="30">
    <w:abstractNumId w:val="31"/>
  </w:num>
  <w:num w:numId="31">
    <w:abstractNumId w:val="32"/>
  </w:num>
  <w:num w:numId="32">
    <w:abstractNumId w:val="25"/>
  </w:num>
  <w:num w:numId="33">
    <w:abstractNumId w:val="39"/>
  </w:num>
  <w:num w:numId="34">
    <w:abstractNumId w:val="42"/>
  </w:num>
  <w:num w:numId="35">
    <w:abstractNumId w:val="33"/>
  </w:num>
  <w:num w:numId="36">
    <w:abstractNumId w:val="14"/>
  </w:num>
  <w:num w:numId="37">
    <w:abstractNumId w:val="9"/>
  </w:num>
  <w:num w:numId="38">
    <w:abstractNumId w:val="13"/>
  </w:num>
  <w:num w:numId="39">
    <w:abstractNumId w:val="15"/>
  </w:num>
  <w:num w:numId="40">
    <w:abstractNumId w:val="20"/>
  </w:num>
  <w:num w:numId="41">
    <w:abstractNumId w:val="30"/>
  </w:num>
  <w:num w:numId="42">
    <w:abstractNumId w:val="10"/>
  </w:num>
  <w:num w:numId="43">
    <w:abstractNumId w:val="19"/>
  </w:num>
  <w:num w:numId="44">
    <w:abstractNumId w:val="17"/>
  </w:num>
  <w:num w:numId="45">
    <w:abstractNumId w:val="4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051"/>
    <w:rsid w:val="00065C87"/>
    <w:rsid w:val="000875B8"/>
    <w:rsid w:val="000B5DC3"/>
    <w:rsid w:val="00167369"/>
    <w:rsid w:val="001E17D1"/>
    <w:rsid w:val="00206900"/>
    <w:rsid w:val="0021259D"/>
    <w:rsid w:val="00274051"/>
    <w:rsid w:val="00322782"/>
    <w:rsid w:val="00351FFD"/>
    <w:rsid w:val="00385057"/>
    <w:rsid w:val="00391C20"/>
    <w:rsid w:val="003D20AE"/>
    <w:rsid w:val="004411A2"/>
    <w:rsid w:val="004C3AB6"/>
    <w:rsid w:val="004D22AE"/>
    <w:rsid w:val="00500BFD"/>
    <w:rsid w:val="00595D68"/>
    <w:rsid w:val="005A1287"/>
    <w:rsid w:val="005D0738"/>
    <w:rsid w:val="0068744E"/>
    <w:rsid w:val="0069247B"/>
    <w:rsid w:val="00696D98"/>
    <w:rsid w:val="006E0730"/>
    <w:rsid w:val="006F38A9"/>
    <w:rsid w:val="00732887"/>
    <w:rsid w:val="00824CC0"/>
    <w:rsid w:val="00992A31"/>
    <w:rsid w:val="00A43D43"/>
    <w:rsid w:val="00C010F8"/>
    <w:rsid w:val="00C15DB4"/>
    <w:rsid w:val="00C4787B"/>
    <w:rsid w:val="00CD0969"/>
    <w:rsid w:val="00E02A62"/>
    <w:rsid w:val="00E131DC"/>
    <w:rsid w:val="00E61434"/>
    <w:rsid w:val="00E74D92"/>
    <w:rsid w:val="00E754B2"/>
    <w:rsid w:val="00E956B9"/>
    <w:rsid w:val="00FC2685"/>
    <w:rsid w:val="00FC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8DD5"/>
  <w15:docId w15:val="{48D6FD10-6402-4951-8528-7401FB48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685"/>
    <w:rPr>
      <w:rFonts w:ascii="Calibri" w:eastAsia="Times New Roman" w:hAnsi="Calibri" w:cs="Times New Roman"/>
      <w:lang w:eastAsia="ru-RU"/>
    </w:rPr>
  </w:style>
  <w:style w:type="paragraph" w:styleId="1">
    <w:name w:val="heading 1"/>
    <w:basedOn w:val="a"/>
    <w:next w:val="a"/>
    <w:link w:val="10"/>
    <w:qFormat/>
    <w:rsid w:val="00FC2685"/>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FC2685"/>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FC2685"/>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FC268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685"/>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FC26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C268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C2685"/>
    <w:rPr>
      <w:rFonts w:ascii="Times New Roman" w:eastAsia="Times New Roman" w:hAnsi="Times New Roman" w:cs="Times New Roman"/>
      <w:b/>
      <w:bCs/>
      <w:sz w:val="24"/>
      <w:szCs w:val="24"/>
      <w:lang w:val="x-none" w:eastAsia="x-none"/>
    </w:rPr>
  </w:style>
  <w:style w:type="paragraph" w:styleId="a3">
    <w:name w:val="Body Text"/>
    <w:basedOn w:val="a"/>
    <w:link w:val="a4"/>
    <w:rsid w:val="00FC2685"/>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C2685"/>
    <w:rPr>
      <w:rFonts w:ascii="Times New Roman" w:eastAsia="Times New Roman" w:hAnsi="Times New Roman" w:cs="Times New Roman"/>
      <w:sz w:val="24"/>
      <w:szCs w:val="24"/>
      <w:lang w:val="x-none" w:eastAsia="x-none"/>
    </w:rPr>
  </w:style>
  <w:style w:type="paragraph" w:styleId="21">
    <w:name w:val="Body Text 2"/>
    <w:basedOn w:val="a"/>
    <w:link w:val="22"/>
    <w:rsid w:val="00FC2685"/>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FC2685"/>
    <w:rPr>
      <w:rFonts w:ascii="Times New Roman" w:eastAsia="Times New Roman" w:hAnsi="Times New Roman" w:cs="Times New Roman"/>
      <w:sz w:val="24"/>
      <w:szCs w:val="24"/>
      <w:lang w:val="x-none" w:eastAsia="x-none"/>
    </w:rPr>
  </w:style>
  <w:style w:type="character" w:customStyle="1" w:styleId="blk">
    <w:name w:val="blk"/>
    <w:rsid w:val="00FC2685"/>
  </w:style>
  <w:style w:type="paragraph" w:styleId="a5">
    <w:name w:val="footer"/>
    <w:aliases w:val="Нижний колонтитул Знак Знак Знак,Нижний колонтитул1,Нижний колонтитул Знак Знак"/>
    <w:basedOn w:val="a"/>
    <w:link w:val="a6"/>
    <w:uiPriority w:val="99"/>
    <w:rsid w:val="00FC2685"/>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C2685"/>
    <w:rPr>
      <w:rFonts w:ascii="Times New Roman" w:eastAsia="Times New Roman" w:hAnsi="Times New Roman" w:cs="Times New Roman"/>
      <w:sz w:val="24"/>
      <w:szCs w:val="24"/>
      <w:lang w:val="x-none" w:eastAsia="x-none"/>
    </w:rPr>
  </w:style>
  <w:style w:type="character" w:styleId="a7">
    <w:name w:val="page number"/>
    <w:rsid w:val="00FC2685"/>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9"/>
    <w:uiPriority w:val="99"/>
    <w:qFormat/>
    <w:rsid w:val="00FC2685"/>
    <w:pPr>
      <w:spacing w:after="120"/>
      <w:ind w:firstLine="709"/>
      <w:outlineLvl w:val="0"/>
    </w:pPr>
    <w:rPr>
      <w:rFonts w:ascii="Times New Roman" w:hAnsi="Times New Roman"/>
      <w:kern w:val="28"/>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FC2685"/>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C268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C2685"/>
    <w:rPr>
      <w:rFonts w:cs="Times New Roman"/>
      <w:vertAlign w:val="superscript"/>
    </w:rPr>
  </w:style>
  <w:style w:type="paragraph" w:styleId="23">
    <w:name w:val="List 2"/>
    <w:basedOn w:val="a"/>
    <w:rsid w:val="00FC268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C2685"/>
    <w:rPr>
      <w:rFonts w:cs="Times New Roman"/>
      <w:color w:val="0000FF"/>
      <w:u w:val="single"/>
    </w:rPr>
  </w:style>
  <w:style w:type="paragraph" w:styleId="11">
    <w:name w:val="toc 1"/>
    <w:basedOn w:val="a"/>
    <w:next w:val="a"/>
    <w:autoRedefine/>
    <w:uiPriority w:val="39"/>
    <w:rsid w:val="00FC2685"/>
    <w:pPr>
      <w:spacing w:before="240" w:after="120" w:line="240" w:lineRule="auto"/>
    </w:pPr>
    <w:rPr>
      <w:rFonts w:cs="Calibri"/>
      <w:b/>
      <w:bCs/>
      <w:sz w:val="20"/>
      <w:szCs w:val="20"/>
    </w:rPr>
  </w:style>
  <w:style w:type="paragraph" w:styleId="24">
    <w:name w:val="toc 2"/>
    <w:basedOn w:val="a"/>
    <w:next w:val="a"/>
    <w:autoRedefine/>
    <w:uiPriority w:val="39"/>
    <w:rsid w:val="00FC268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FC2685"/>
    <w:pPr>
      <w:spacing w:after="0" w:line="240" w:lineRule="auto"/>
      <w:ind w:left="480"/>
    </w:pPr>
    <w:rPr>
      <w:rFonts w:ascii="Times New Roman" w:hAnsi="Times New Roman"/>
      <w:sz w:val="28"/>
      <w:szCs w:val="28"/>
    </w:rPr>
  </w:style>
  <w:style w:type="character" w:customStyle="1" w:styleId="FootnoteTextChar">
    <w:name w:val="Footnote Text Char"/>
    <w:locked/>
    <w:rsid w:val="00FC2685"/>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C2685"/>
    <w:pPr>
      <w:spacing w:before="120" w:after="120" w:line="240" w:lineRule="auto"/>
      <w:ind w:left="708"/>
    </w:pPr>
    <w:rPr>
      <w:rFonts w:ascii="Times New Roman" w:hAnsi="Times New Roman"/>
      <w:sz w:val="24"/>
      <w:szCs w:val="24"/>
      <w:lang w:val="x-none" w:eastAsia="x-none"/>
    </w:rPr>
  </w:style>
  <w:style w:type="character" w:styleId="af0">
    <w:name w:val="Emphasis"/>
    <w:uiPriority w:val="20"/>
    <w:qFormat/>
    <w:rsid w:val="00FC2685"/>
    <w:rPr>
      <w:rFonts w:cs="Times New Roman"/>
      <w:i/>
    </w:rPr>
  </w:style>
  <w:style w:type="paragraph" w:styleId="af1">
    <w:name w:val="Balloon Text"/>
    <w:basedOn w:val="a"/>
    <w:link w:val="af2"/>
    <w:uiPriority w:val="99"/>
    <w:rsid w:val="00FC2685"/>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FC2685"/>
    <w:rPr>
      <w:rFonts w:ascii="Segoe UI" w:eastAsia="Times New Roman" w:hAnsi="Segoe UI" w:cs="Times New Roman"/>
      <w:sz w:val="18"/>
      <w:szCs w:val="18"/>
      <w:lang w:val="x-none" w:eastAsia="x-none"/>
    </w:rPr>
  </w:style>
  <w:style w:type="paragraph" w:customStyle="1" w:styleId="ConsPlusNormal">
    <w:name w:val="ConsPlusNormal"/>
    <w:rsid w:val="00FC26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C268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FC268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C2685"/>
    <w:rPr>
      <w:rFonts w:cs="Times New Roman"/>
      <w:sz w:val="20"/>
      <w:szCs w:val="20"/>
    </w:rPr>
  </w:style>
  <w:style w:type="paragraph" w:styleId="af5">
    <w:name w:val="annotation text"/>
    <w:basedOn w:val="a"/>
    <w:link w:val="af6"/>
    <w:uiPriority w:val="99"/>
    <w:unhideWhenUsed/>
    <w:rsid w:val="00FC2685"/>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FC2685"/>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FC2685"/>
    <w:rPr>
      <w:rFonts w:cs="Times New Roman"/>
      <w:sz w:val="20"/>
      <w:szCs w:val="20"/>
    </w:rPr>
  </w:style>
  <w:style w:type="character" w:customStyle="1" w:styleId="111">
    <w:name w:val="Тема примечания Знак11"/>
    <w:uiPriority w:val="99"/>
    <w:rsid w:val="00FC2685"/>
    <w:rPr>
      <w:rFonts w:cs="Times New Roman"/>
      <w:b/>
      <w:bCs/>
      <w:sz w:val="20"/>
      <w:szCs w:val="20"/>
    </w:rPr>
  </w:style>
  <w:style w:type="paragraph" w:styleId="af7">
    <w:name w:val="annotation subject"/>
    <w:basedOn w:val="af5"/>
    <w:next w:val="af5"/>
    <w:link w:val="af8"/>
    <w:uiPriority w:val="99"/>
    <w:unhideWhenUsed/>
    <w:rsid w:val="00FC2685"/>
    <w:rPr>
      <w:rFonts w:ascii="Times New Roman" w:hAnsi="Times New Roman"/>
      <w:b/>
      <w:bCs/>
    </w:rPr>
  </w:style>
  <w:style w:type="character" w:customStyle="1" w:styleId="af8">
    <w:name w:val="Тема примечания Знак"/>
    <w:basedOn w:val="af6"/>
    <w:link w:val="af7"/>
    <w:uiPriority w:val="99"/>
    <w:rsid w:val="00FC2685"/>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FC2685"/>
    <w:rPr>
      <w:rFonts w:cs="Times New Roman"/>
      <w:b/>
      <w:bCs/>
      <w:sz w:val="20"/>
      <w:szCs w:val="20"/>
    </w:rPr>
  </w:style>
  <w:style w:type="paragraph" w:styleId="25">
    <w:name w:val="Body Text Indent 2"/>
    <w:basedOn w:val="a"/>
    <w:link w:val="26"/>
    <w:rsid w:val="00FC2685"/>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FC2685"/>
    <w:rPr>
      <w:rFonts w:ascii="Times New Roman" w:eastAsia="Times New Roman" w:hAnsi="Times New Roman" w:cs="Times New Roman"/>
      <w:sz w:val="24"/>
      <w:szCs w:val="24"/>
      <w:lang w:val="x-none" w:eastAsia="x-none"/>
    </w:rPr>
  </w:style>
  <w:style w:type="character" w:customStyle="1" w:styleId="apple-converted-space">
    <w:name w:val="apple-converted-space"/>
    <w:rsid w:val="00FC2685"/>
  </w:style>
  <w:style w:type="character" w:customStyle="1" w:styleId="af9">
    <w:name w:val="Цветовое выделение"/>
    <w:uiPriority w:val="99"/>
    <w:rsid w:val="00FC2685"/>
    <w:rPr>
      <w:b/>
      <w:color w:val="26282F"/>
    </w:rPr>
  </w:style>
  <w:style w:type="character" w:customStyle="1" w:styleId="afa">
    <w:name w:val="Гипертекстовая ссылка"/>
    <w:uiPriority w:val="99"/>
    <w:rsid w:val="00FC2685"/>
    <w:rPr>
      <w:b/>
      <w:color w:val="106BBE"/>
    </w:rPr>
  </w:style>
  <w:style w:type="character" w:customStyle="1" w:styleId="afb">
    <w:name w:val="Активная гипертекстовая ссылка"/>
    <w:uiPriority w:val="99"/>
    <w:rsid w:val="00FC2685"/>
    <w:rPr>
      <w:b/>
      <w:color w:val="106BBE"/>
      <w:u w:val="single"/>
    </w:rPr>
  </w:style>
  <w:style w:type="paragraph" w:customStyle="1" w:styleId="afc">
    <w:name w:val="Внимание"/>
    <w:basedOn w:val="a"/>
    <w:next w:val="a"/>
    <w:uiPriority w:val="99"/>
    <w:rsid w:val="00FC26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FC2685"/>
  </w:style>
  <w:style w:type="paragraph" w:customStyle="1" w:styleId="afe">
    <w:name w:val="Внимание: недобросовестность!"/>
    <w:basedOn w:val="afc"/>
    <w:next w:val="a"/>
    <w:uiPriority w:val="99"/>
    <w:rsid w:val="00FC2685"/>
  </w:style>
  <w:style w:type="character" w:customStyle="1" w:styleId="aff">
    <w:name w:val="Выделение для Базового Поиска"/>
    <w:uiPriority w:val="99"/>
    <w:rsid w:val="00FC2685"/>
    <w:rPr>
      <w:b/>
      <w:color w:val="0058A9"/>
    </w:rPr>
  </w:style>
  <w:style w:type="character" w:customStyle="1" w:styleId="aff0">
    <w:name w:val="Выделение для Базового Поиска (курсив)"/>
    <w:uiPriority w:val="99"/>
    <w:rsid w:val="00FC2685"/>
    <w:rPr>
      <w:b/>
      <w:i/>
      <w:color w:val="0058A9"/>
    </w:rPr>
  </w:style>
  <w:style w:type="paragraph" w:customStyle="1" w:styleId="aff1">
    <w:name w:val="Дочерний элемент списка"/>
    <w:basedOn w:val="a"/>
    <w:next w:val="a"/>
    <w:uiPriority w:val="99"/>
    <w:rsid w:val="00FC268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FC268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FC2685"/>
    <w:rPr>
      <w:b/>
      <w:bCs/>
      <w:color w:val="0058A9"/>
      <w:shd w:val="clear" w:color="auto" w:fill="ECE9D8"/>
    </w:rPr>
  </w:style>
  <w:style w:type="paragraph" w:customStyle="1" w:styleId="aff3">
    <w:name w:val="Заголовок группы контролов"/>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FC2685"/>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FC2685"/>
    <w:rPr>
      <w:b/>
      <w:color w:val="26282F"/>
    </w:rPr>
  </w:style>
  <w:style w:type="paragraph" w:customStyle="1" w:styleId="aff7">
    <w:name w:val="Заголовок статьи"/>
    <w:basedOn w:val="a"/>
    <w:next w:val="a"/>
    <w:uiPriority w:val="99"/>
    <w:rsid w:val="00FC268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FC2685"/>
    <w:rPr>
      <w:b/>
      <w:color w:val="FF0000"/>
    </w:rPr>
  </w:style>
  <w:style w:type="paragraph" w:customStyle="1" w:styleId="aff9">
    <w:name w:val="Заголовок ЭР (левое окно)"/>
    <w:basedOn w:val="a"/>
    <w:next w:val="a"/>
    <w:uiPriority w:val="99"/>
    <w:rsid w:val="00FC268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FC2685"/>
    <w:pPr>
      <w:spacing w:after="0"/>
      <w:jc w:val="left"/>
    </w:pPr>
  </w:style>
  <w:style w:type="paragraph" w:customStyle="1" w:styleId="affb">
    <w:name w:val="Интерактивный заголовок"/>
    <w:basedOn w:val="14"/>
    <w:next w:val="a"/>
    <w:uiPriority w:val="99"/>
    <w:rsid w:val="00FC2685"/>
    <w:rPr>
      <w:u w:val="single"/>
    </w:rPr>
  </w:style>
  <w:style w:type="paragraph" w:customStyle="1" w:styleId="affc">
    <w:name w:val="Текст информации об изменениях"/>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FC2685"/>
    <w:pPr>
      <w:spacing w:before="180"/>
      <w:ind w:left="360" w:right="360" w:firstLine="0"/>
    </w:pPr>
    <w:rPr>
      <w:shd w:val="clear" w:color="auto" w:fill="EAEFED"/>
    </w:rPr>
  </w:style>
  <w:style w:type="paragraph" w:customStyle="1" w:styleId="affe">
    <w:name w:val="Текст (справка)"/>
    <w:basedOn w:val="a"/>
    <w:next w:val="a"/>
    <w:uiPriority w:val="99"/>
    <w:rsid w:val="00FC268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FC268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C2685"/>
    <w:rPr>
      <w:i/>
      <w:iCs/>
    </w:rPr>
  </w:style>
  <w:style w:type="paragraph" w:customStyle="1" w:styleId="afff1">
    <w:name w:val="Текст (лев. подпись)"/>
    <w:basedOn w:val="a"/>
    <w:next w:val="a"/>
    <w:uiPriority w:val="99"/>
    <w:rsid w:val="00FC268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FC2685"/>
    <w:rPr>
      <w:sz w:val="14"/>
      <w:szCs w:val="14"/>
    </w:rPr>
  </w:style>
  <w:style w:type="paragraph" w:customStyle="1" w:styleId="afff3">
    <w:name w:val="Текст (прав. подпись)"/>
    <w:basedOn w:val="a"/>
    <w:next w:val="a"/>
    <w:uiPriority w:val="99"/>
    <w:rsid w:val="00FC268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FC2685"/>
    <w:rPr>
      <w:sz w:val="14"/>
      <w:szCs w:val="14"/>
    </w:rPr>
  </w:style>
  <w:style w:type="paragraph" w:customStyle="1" w:styleId="afff5">
    <w:name w:val="Комментарий пользователя"/>
    <w:basedOn w:val="afff"/>
    <w:next w:val="a"/>
    <w:uiPriority w:val="99"/>
    <w:rsid w:val="00FC2685"/>
    <w:pPr>
      <w:jc w:val="left"/>
    </w:pPr>
    <w:rPr>
      <w:shd w:val="clear" w:color="auto" w:fill="FFDFE0"/>
    </w:rPr>
  </w:style>
  <w:style w:type="paragraph" w:customStyle="1" w:styleId="afff6">
    <w:name w:val="Куда обратиться?"/>
    <w:basedOn w:val="afc"/>
    <w:next w:val="a"/>
    <w:uiPriority w:val="99"/>
    <w:rsid w:val="00FC2685"/>
  </w:style>
  <w:style w:type="paragraph" w:customStyle="1" w:styleId="afff7">
    <w:name w:val="Моноширинный"/>
    <w:basedOn w:val="a"/>
    <w:next w:val="a"/>
    <w:uiPriority w:val="99"/>
    <w:rsid w:val="00FC268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FC2685"/>
    <w:rPr>
      <w:b/>
      <w:color w:val="26282F"/>
      <w:shd w:val="clear" w:color="auto" w:fill="FFF580"/>
    </w:rPr>
  </w:style>
  <w:style w:type="paragraph" w:customStyle="1" w:styleId="afff9">
    <w:name w:val="Напишите нам"/>
    <w:basedOn w:val="a"/>
    <w:next w:val="a"/>
    <w:uiPriority w:val="99"/>
    <w:rsid w:val="00FC268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FC2685"/>
    <w:rPr>
      <w:b/>
      <w:color w:val="000000"/>
      <w:shd w:val="clear" w:color="auto" w:fill="D8EDE8"/>
    </w:rPr>
  </w:style>
  <w:style w:type="paragraph" w:customStyle="1" w:styleId="afffb">
    <w:name w:val="Необходимые документы"/>
    <w:basedOn w:val="afc"/>
    <w:next w:val="a"/>
    <w:uiPriority w:val="99"/>
    <w:rsid w:val="00FC2685"/>
    <w:pPr>
      <w:ind w:firstLine="118"/>
    </w:pPr>
  </w:style>
  <w:style w:type="paragraph" w:customStyle="1" w:styleId="afffc">
    <w:name w:val="Нормальный (таблица)"/>
    <w:basedOn w:val="a"/>
    <w:next w:val="a"/>
    <w:uiPriority w:val="99"/>
    <w:rsid w:val="00FC268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FC268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FC2685"/>
    <w:pPr>
      <w:ind w:left="140"/>
    </w:pPr>
  </w:style>
  <w:style w:type="character" w:customStyle="1" w:styleId="affff">
    <w:name w:val="Опечатки"/>
    <w:uiPriority w:val="99"/>
    <w:rsid w:val="00FC2685"/>
    <w:rPr>
      <w:color w:val="FF0000"/>
    </w:rPr>
  </w:style>
  <w:style w:type="paragraph" w:customStyle="1" w:styleId="affff0">
    <w:name w:val="Переменная часть"/>
    <w:basedOn w:val="aff2"/>
    <w:next w:val="a"/>
    <w:uiPriority w:val="99"/>
    <w:rsid w:val="00FC2685"/>
    <w:rPr>
      <w:sz w:val="18"/>
      <w:szCs w:val="18"/>
    </w:rPr>
  </w:style>
  <w:style w:type="paragraph" w:customStyle="1" w:styleId="affff1">
    <w:name w:val="Подвал для информации об изменениях"/>
    <w:basedOn w:val="1"/>
    <w:next w:val="a"/>
    <w:uiPriority w:val="99"/>
    <w:rsid w:val="00FC2685"/>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FC2685"/>
    <w:rPr>
      <w:b/>
      <w:bCs/>
    </w:rPr>
  </w:style>
  <w:style w:type="paragraph" w:customStyle="1" w:styleId="affff3">
    <w:name w:val="Подчёркнуный текст"/>
    <w:basedOn w:val="a"/>
    <w:next w:val="a"/>
    <w:uiPriority w:val="99"/>
    <w:rsid w:val="00FC268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FC2685"/>
    <w:rPr>
      <w:sz w:val="20"/>
      <w:szCs w:val="20"/>
    </w:rPr>
  </w:style>
  <w:style w:type="paragraph" w:customStyle="1" w:styleId="affff5">
    <w:name w:val="Прижатый влево"/>
    <w:basedOn w:val="a"/>
    <w:next w:val="a"/>
    <w:uiPriority w:val="99"/>
    <w:rsid w:val="00FC268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FC2685"/>
  </w:style>
  <w:style w:type="paragraph" w:customStyle="1" w:styleId="affff7">
    <w:name w:val="Примечание."/>
    <w:basedOn w:val="afc"/>
    <w:next w:val="a"/>
    <w:uiPriority w:val="99"/>
    <w:rsid w:val="00FC2685"/>
  </w:style>
  <w:style w:type="character" w:customStyle="1" w:styleId="affff8">
    <w:name w:val="Продолжение ссылки"/>
    <w:uiPriority w:val="99"/>
    <w:rsid w:val="00FC2685"/>
  </w:style>
  <w:style w:type="paragraph" w:customStyle="1" w:styleId="affff9">
    <w:name w:val="Словарная статья"/>
    <w:basedOn w:val="a"/>
    <w:next w:val="a"/>
    <w:uiPriority w:val="99"/>
    <w:rsid w:val="00FC268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FC2685"/>
    <w:rPr>
      <w:b/>
      <w:color w:val="26282F"/>
    </w:rPr>
  </w:style>
  <w:style w:type="character" w:customStyle="1" w:styleId="affffb">
    <w:name w:val="Сравнение редакций. Добавленный фрагмент"/>
    <w:uiPriority w:val="99"/>
    <w:rsid w:val="00FC2685"/>
    <w:rPr>
      <w:color w:val="000000"/>
      <w:shd w:val="clear" w:color="auto" w:fill="C1D7FF"/>
    </w:rPr>
  </w:style>
  <w:style w:type="character" w:customStyle="1" w:styleId="affffc">
    <w:name w:val="Сравнение редакций. Удаленный фрагмент"/>
    <w:uiPriority w:val="99"/>
    <w:rsid w:val="00FC2685"/>
    <w:rPr>
      <w:color w:val="000000"/>
      <w:shd w:val="clear" w:color="auto" w:fill="C4C413"/>
    </w:rPr>
  </w:style>
  <w:style w:type="paragraph" w:customStyle="1" w:styleId="affffd">
    <w:name w:val="Ссылка на официальную публикацию"/>
    <w:basedOn w:val="a"/>
    <w:next w:val="a"/>
    <w:uiPriority w:val="99"/>
    <w:rsid w:val="00FC268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FC2685"/>
    <w:rPr>
      <w:b/>
      <w:color w:val="749232"/>
    </w:rPr>
  </w:style>
  <w:style w:type="paragraph" w:customStyle="1" w:styleId="afffff">
    <w:name w:val="Текст в таблице"/>
    <w:basedOn w:val="afffc"/>
    <w:next w:val="a"/>
    <w:uiPriority w:val="99"/>
    <w:rsid w:val="00FC2685"/>
    <w:pPr>
      <w:ind w:firstLine="500"/>
    </w:pPr>
  </w:style>
  <w:style w:type="paragraph" w:customStyle="1" w:styleId="afffff0">
    <w:name w:val="Текст ЭР (см. также)"/>
    <w:basedOn w:val="a"/>
    <w:next w:val="a"/>
    <w:uiPriority w:val="99"/>
    <w:rsid w:val="00FC268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FC268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FC2685"/>
    <w:rPr>
      <w:b/>
      <w:strike/>
      <w:color w:val="666600"/>
    </w:rPr>
  </w:style>
  <w:style w:type="paragraph" w:customStyle="1" w:styleId="afffff3">
    <w:name w:val="Формула"/>
    <w:basedOn w:val="a"/>
    <w:next w:val="a"/>
    <w:uiPriority w:val="99"/>
    <w:rsid w:val="00FC268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FC2685"/>
    <w:pPr>
      <w:jc w:val="center"/>
    </w:pPr>
  </w:style>
  <w:style w:type="paragraph" w:customStyle="1" w:styleId="-">
    <w:name w:val="ЭР-содержание (правое окно)"/>
    <w:basedOn w:val="a"/>
    <w:next w:val="a"/>
    <w:uiPriority w:val="99"/>
    <w:rsid w:val="00FC268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C26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C2685"/>
    <w:rPr>
      <w:rFonts w:cs="Times New Roman"/>
      <w:sz w:val="16"/>
    </w:rPr>
  </w:style>
  <w:style w:type="paragraph" w:styleId="41">
    <w:name w:val="toc 4"/>
    <w:basedOn w:val="a"/>
    <w:next w:val="a"/>
    <w:autoRedefine/>
    <w:rsid w:val="00FC2685"/>
    <w:pPr>
      <w:spacing w:after="0" w:line="240" w:lineRule="auto"/>
      <w:ind w:left="720"/>
    </w:pPr>
    <w:rPr>
      <w:rFonts w:cs="Calibri"/>
      <w:sz w:val="20"/>
      <w:szCs w:val="20"/>
    </w:rPr>
  </w:style>
  <w:style w:type="paragraph" w:styleId="5">
    <w:name w:val="toc 5"/>
    <w:basedOn w:val="a"/>
    <w:next w:val="a"/>
    <w:autoRedefine/>
    <w:rsid w:val="00FC2685"/>
    <w:pPr>
      <w:spacing w:after="0" w:line="240" w:lineRule="auto"/>
      <w:ind w:left="960"/>
    </w:pPr>
    <w:rPr>
      <w:rFonts w:cs="Calibri"/>
      <w:sz w:val="20"/>
      <w:szCs w:val="20"/>
    </w:rPr>
  </w:style>
  <w:style w:type="paragraph" w:styleId="6">
    <w:name w:val="toc 6"/>
    <w:basedOn w:val="a"/>
    <w:next w:val="a"/>
    <w:autoRedefine/>
    <w:rsid w:val="00FC2685"/>
    <w:pPr>
      <w:spacing w:after="0" w:line="240" w:lineRule="auto"/>
      <w:ind w:left="1200"/>
    </w:pPr>
    <w:rPr>
      <w:rFonts w:cs="Calibri"/>
      <w:sz w:val="20"/>
      <w:szCs w:val="20"/>
    </w:rPr>
  </w:style>
  <w:style w:type="paragraph" w:styleId="7">
    <w:name w:val="toc 7"/>
    <w:basedOn w:val="a"/>
    <w:next w:val="a"/>
    <w:autoRedefine/>
    <w:rsid w:val="00FC2685"/>
    <w:pPr>
      <w:spacing w:after="0" w:line="240" w:lineRule="auto"/>
      <w:ind w:left="1440"/>
    </w:pPr>
    <w:rPr>
      <w:rFonts w:cs="Calibri"/>
      <w:sz w:val="20"/>
      <w:szCs w:val="20"/>
    </w:rPr>
  </w:style>
  <w:style w:type="paragraph" w:styleId="8">
    <w:name w:val="toc 8"/>
    <w:basedOn w:val="a"/>
    <w:next w:val="a"/>
    <w:autoRedefine/>
    <w:rsid w:val="00FC2685"/>
    <w:pPr>
      <w:spacing w:after="0" w:line="240" w:lineRule="auto"/>
      <w:ind w:left="1680"/>
    </w:pPr>
    <w:rPr>
      <w:rFonts w:cs="Calibri"/>
      <w:sz w:val="20"/>
      <w:szCs w:val="20"/>
    </w:rPr>
  </w:style>
  <w:style w:type="paragraph" w:styleId="9">
    <w:name w:val="toc 9"/>
    <w:basedOn w:val="a"/>
    <w:next w:val="a"/>
    <w:autoRedefine/>
    <w:rsid w:val="00FC2685"/>
    <w:pPr>
      <w:spacing w:after="0" w:line="240" w:lineRule="auto"/>
      <w:ind w:left="1920"/>
    </w:pPr>
    <w:rPr>
      <w:rFonts w:cs="Calibri"/>
      <w:sz w:val="20"/>
      <w:szCs w:val="20"/>
    </w:rPr>
  </w:style>
  <w:style w:type="paragraph" w:customStyle="1" w:styleId="s1">
    <w:name w:val="s_1"/>
    <w:basedOn w:val="a"/>
    <w:rsid w:val="00FC268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FC268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C2685"/>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FC2685"/>
    <w:rPr>
      <w:rFonts w:ascii="Calibri" w:eastAsia="Times New Roman" w:hAnsi="Calibri" w:cs="Times New Roman"/>
      <w:sz w:val="20"/>
      <w:szCs w:val="20"/>
      <w:lang w:val="x-none" w:eastAsia="x-none"/>
    </w:rPr>
  </w:style>
  <w:style w:type="character" w:styleId="afffff9">
    <w:name w:val="endnote reference"/>
    <w:uiPriority w:val="99"/>
    <w:semiHidden/>
    <w:unhideWhenUsed/>
    <w:rsid w:val="00FC2685"/>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C268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FC2685"/>
    <w:rPr>
      <w:rFonts w:ascii="Times New Roman" w:eastAsia="Times New Roman" w:hAnsi="Times New Roman" w:cs="Times New Roman"/>
      <w:kern w:val="28"/>
      <w:sz w:val="24"/>
      <w:szCs w:val="24"/>
      <w:lang w:eastAsia="ru-RU"/>
    </w:rPr>
  </w:style>
  <w:style w:type="character" w:styleId="afffffa">
    <w:name w:val="Strong"/>
    <w:uiPriority w:val="22"/>
    <w:qFormat/>
    <w:rsid w:val="00FC2685"/>
    <w:rPr>
      <w:b/>
      <w:bCs/>
    </w:rPr>
  </w:style>
  <w:style w:type="table" w:customStyle="1" w:styleId="TableNormal">
    <w:name w:val="Table Normal"/>
    <w:uiPriority w:val="2"/>
    <w:semiHidden/>
    <w:unhideWhenUsed/>
    <w:qFormat/>
    <w:rsid w:val="00FC26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68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FC2685"/>
    <w:rPr>
      <w:color w:val="0000FF"/>
      <w:u w:val="single"/>
    </w:rPr>
  </w:style>
  <w:style w:type="character" w:styleId="afffffc">
    <w:name w:val="Subtle Emphasis"/>
    <w:uiPriority w:val="19"/>
    <w:qFormat/>
    <w:rsid w:val="00FC2685"/>
    <w:rPr>
      <w:i/>
      <w:iCs/>
      <w:color w:val="404040"/>
    </w:rPr>
  </w:style>
  <w:style w:type="paragraph" w:styleId="afffffd">
    <w:name w:val="Subtitle"/>
    <w:basedOn w:val="a"/>
    <w:next w:val="a"/>
    <w:link w:val="afffffe"/>
    <w:uiPriority w:val="11"/>
    <w:qFormat/>
    <w:rsid w:val="00FC268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FC2685"/>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C2685"/>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FC268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FC2685"/>
    <w:rPr>
      <w:color w:val="605E5C"/>
      <w:shd w:val="clear" w:color="auto" w:fill="E1DFDD"/>
    </w:rPr>
  </w:style>
  <w:style w:type="character" w:customStyle="1" w:styleId="affffff0">
    <w:name w:val="Заголовок Знак"/>
    <w:link w:val="affffff1"/>
    <w:uiPriority w:val="10"/>
    <w:rsid w:val="00FC2685"/>
    <w:rPr>
      <w:rFonts w:ascii="Times New Roman" w:hAnsi="Times New Roman"/>
      <w:kern w:val="28"/>
      <w:sz w:val="24"/>
      <w:szCs w:val="24"/>
    </w:rPr>
  </w:style>
  <w:style w:type="table" w:customStyle="1" w:styleId="16">
    <w:name w:val="Сетка таблицы1"/>
    <w:basedOn w:val="a1"/>
    <w:next w:val="afffff6"/>
    <w:uiPriority w:val="59"/>
    <w:rsid w:val="00FC2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FC2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FC2685"/>
    <w:pPr>
      <w:snapToGrid w:val="0"/>
      <w:spacing w:after="0" w:line="240" w:lineRule="auto"/>
    </w:pPr>
    <w:rPr>
      <w:rFonts w:ascii="Times New Roman" w:hAnsi="Times New Roman"/>
      <w:iCs/>
      <w:sz w:val="24"/>
      <w:szCs w:val="28"/>
    </w:rPr>
  </w:style>
  <w:style w:type="table" w:customStyle="1" w:styleId="112">
    <w:name w:val="Сетка таблицы11"/>
    <w:basedOn w:val="a1"/>
    <w:next w:val="afffff6"/>
    <w:uiPriority w:val="59"/>
    <w:rsid w:val="00FC26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C2685"/>
    <w:rPr>
      <w:rFonts w:ascii="Times New Roman" w:hAnsi="Times New Roman" w:cs="Times New Roman" w:hint="default"/>
      <w:b w:val="0"/>
      <w:bCs w:val="0"/>
      <w:i w:val="0"/>
      <w:iCs w:val="0"/>
      <w:color w:val="000000"/>
      <w:sz w:val="24"/>
      <w:szCs w:val="24"/>
    </w:rPr>
  </w:style>
  <w:style w:type="character" w:customStyle="1" w:styleId="fontstyle21">
    <w:name w:val="fontstyle21"/>
    <w:rsid w:val="00FC2685"/>
    <w:rPr>
      <w:rFonts w:ascii="Times New Roman" w:hAnsi="Times New Roman" w:cs="Times New Roman" w:hint="default"/>
      <w:b w:val="0"/>
      <w:bCs w:val="0"/>
      <w:i w:val="0"/>
      <w:iCs w:val="0"/>
      <w:color w:val="000000"/>
      <w:sz w:val="24"/>
      <w:szCs w:val="24"/>
    </w:rPr>
  </w:style>
  <w:style w:type="character" w:customStyle="1" w:styleId="fontstyle11">
    <w:name w:val="fontstyle11"/>
    <w:rsid w:val="00FC2685"/>
    <w:rPr>
      <w:rFonts w:ascii="Times New Roman" w:hAnsi="Times New Roman" w:cs="Times New Roman" w:hint="default"/>
      <w:b w:val="0"/>
      <w:bCs w:val="0"/>
      <w:i w:val="0"/>
      <w:iCs w:val="0"/>
      <w:color w:val="000000"/>
      <w:sz w:val="24"/>
      <w:szCs w:val="24"/>
    </w:rPr>
  </w:style>
  <w:style w:type="table" w:customStyle="1" w:styleId="17">
    <w:name w:val="Сетка таблицы светлая1"/>
    <w:basedOn w:val="a1"/>
    <w:uiPriority w:val="40"/>
    <w:rsid w:val="00FC2685"/>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FC2685"/>
    <w:pPr>
      <w:suppressAutoHyphens/>
      <w:autoSpaceDN w:val="0"/>
      <w:spacing w:after="160" w:line="251" w:lineRule="auto"/>
      <w:textAlignment w:val="baseline"/>
    </w:pPr>
    <w:rPr>
      <w:rFonts w:ascii="Calibri" w:eastAsia="SimSun" w:hAnsi="Calibri" w:cs="Tahoma"/>
      <w:kern w:val="3"/>
    </w:rPr>
  </w:style>
  <w:style w:type="paragraph" w:styleId="affffff1">
    <w:name w:val="Title"/>
    <w:basedOn w:val="a"/>
    <w:next w:val="a"/>
    <w:link w:val="affffff0"/>
    <w:uiPriority w:val="10"/>
    <w:qFormat/>
    <w:rsid w:val="00FC2685"/>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2">
    <w:name w:val="Название Знак"/>
    <w:basedOn w:val="a0"/>
    <w:uiPriority w:val="10"/>
    <w:rsid w:val="00FC268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87528"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lanbook.com/book/180817" TargetMode="External"/><Relationship Id="rId17" Type="http://schemas.openxmlformats.org/officeDocument/2006/relationships/hyperlink" Target="https://urait.ru/bcode/476204" TargetMode="External"/><Relationship Id="rId2" Type="http://schemas.openxmlformats.org/officeDocument/2006/relationships/styles" Target="styles.xml"/><Relationship Id="rId16" Type="http://schemas.openxmlformats.org/officeDocument/2006/relationships/hyperlink" Target="https://urait.ru/bcode/4768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3266" TargetMode="External"/><Relationship Id="rId5" Type="http://schemas.openxmlformats.org/officeDocument/2006/relationships/footnotes" Target="footnotes.xml"/><Relationship Id="rId15" Type="http://schemas.openxmlformats.org/officeDocument/2006/relationships/hyperlink" Target="https://e.lanbook.com/book/183253"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lanbook.com/book/187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19</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A_203_00</dc:creator>
  <cp:keywords/>
  <dc:description/>
  <cp:lastModifiedBy>Олег</cp:lastModifiedBy>
  <cp:revision>11</cp:revision>
  <dcterms:created xsi:type="dcterms:W3CDTF">2023-06-21T09:46:00Z</dcterms:created>
  <dcterms:modified xsi:type="dcterms:W3CDTF">2023-06-21T18:55:00Z</dcterms:modified>
</cp:coreProperties>
</file>