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FF" w:rsidRPr="00E665FF" w:rsidRDefault="00E665FF" w:rsidP="00E665FF">
      <w:pPr>
        <w:spacing w:before="120" w:after="31" w:line="243" w:lineRule="auto"/>
        <w:ind w:left="-360" w:hanging="10"/>
        <w:jc w:val="center"/>
        <w:rPr>
          <w:color w:val="000000"/>
        </w:rPr>
      </w:pPr>
      <w:bookmarkStart w:id="0" w:name="_Hlk98839701"/>
      <w:r>
        <w:rPr>
          <w:noProof/>
          <w:color w:val="000000"/>
        </w:rPr>
        <w:drawing>
          <wp:inline distT="0" distB="0" distL="0" distR="0">
            <wp:extent cx="1095375" cy="1095375"/>
            <wp:effectExtent l="0" t="0" r="9525" b="9525"/>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E665FF" w:rsidRPr="00E665FF" w:rsidRDefault="00E665FF" w:rsidP="00E665FF">
      <w:pPr>
        <w:spacing w:before="120" w:after="31" w:line="243" w:lineRule="auto"/>
        <w:ind w:left="-360" w:hanging="10"/>
        <w:jc w:val="center"/>
        <w:rPr>
          <w:rFonts w:ascii="Book Antiqua" w:hAnsi="Book Antiqua" w:cs="Book Antiqua"/>
          <w:b/>
          <w:color w:val="000000"/>
        </w:rPr>
      </w:pPr>
      <w:r w:rsidRPr="00E665FF">
        <w:rPr>
          <w:b/>
          <w:noProof/>
          <w:color w:val="000000"/>
        </w:rPr>
        <w:t>ДЕПАРТАМЕНТ ОБРАЗОВАНИЯ И НАУКИ КОСТРОМСКОЙ ОБЛАСТИ</w:t>
      </w:r>
    </w:p>
    <w:p w:rsidR="00E665FF" w:rsidRPr="00E665FF" w:rsidRDefault="00E665FF" w:rsidP="00E665FF">
      <w:pPr>
        <w:spacing w:after="31" w:line="243" w:lineRule="auto"/>
        <w:ind w:left="14" w:hanging="10"/>
        <w:jc w:val="center"/>
        <w:rPr>
          <w:b/>
          <w:bCs/>
          <w:color w:val="000000"/>
        </w:rPr>
      </w:pPr>
    </w:p>
    <w:p w:rsidR="00E665FF" w:rsidRPr="00E665FF" w:rsidRDefault="00E665FF" w:rsidP="00E665FF">
      <w:pPr>
        <w:spacing w:after="31" w:line="243" w:lineRule="auto"/>
        <w:ind w:left="14" w:hanging="10"/>
        <w:jc w:val="center"/>
        <w:rPr>
          <w:b/>
          <w:bCs/>
          <w:color w:val="000000"/>
        </w:rPr>
      </w:pPr>
      <w:r w:rsidRPr="00E665FF">
        <w:rPr>
          <w:b/>
          <w:bCs/>
          <w:color w:val="000000"/>
        </w:rPr>
        <w:t xml:space="preserve">ОБЛАСТНОЕ ГОСУДАРСТВЕННОЕ БЮДЖЕТНОЕ ПРОФЕССИОНАЛЬНОЕ </w:t>
      </w:r>
    </w:p>
    <w:p w:rsidR="00E665FF" w:rsidRPr="00E665FF" w:rsidRDefault="00E665FF" w:rsidP="00E665FF">
      <w:pPr>
        <w:spacing w:after="31" w:line="243" w:lineRule="auto"/>
        <w:ind w:left="14" w:hanging="10"/>
        <w:jc w:val="center"/>
        <w:rPr>
          <w:b/>
          <w:bCs/>
          <w:color w:val="000000"/>
        </w:rPr>
      </w:pPr>
      <w:r w:rsidRPr="00E665FF">
        <w:rPr>
          <w:b/>
          <w:bCs/>
          <w:color w:val="000000"/>
        </w:rPr>
        <w:t>ОБРАЗОВАТЕЛЬНОЕ УЧРЕЖДЕНИЕ</w:t>
      </w:r>
    </w:p>
    <w:p w:rsidR="00E665FF" w:rsidRPr="00E665FF" w:rsidRDefault="00E665FF" w:rsidP="00E665FF">
      <w:pPr>
        <w:spacing w:after="31" w:line="243" w:lineRule="auto"/>
        <w:ind w:left="14" w:hanging="10"/>
        <w:jc w:val="center"/>
        <w:rPr>
          <w:b/>
          <w:bCs/>
          <w:color w:val="000000"/>
        </w:rPr>
      </w:pPr>
      <w:r w:rsidRPr="00E665FF">
        <w:rPr>
          <w:b/>
          <w:bCs/>
          <w:color w:val="000000"/>
        </w:rPr>
        <w:t xml:space="preserve">«Костромской колледж отраслевых технологий строительства и лесной промышленности»  </w:t>
      </w:r>
    </w:p>
    <w:p w:rsidR="00E665FF" w:rsidRPr="00E665FF" w:rsidRDefault="00E665FF" w:rsidP="00E665FF">
      <w:pPr>
        <w:tabs>
          <w:tab w:val="left" w:pos="2093"/>
        </w:tabs>
        <w:spacing w:after="200" w:line="243" w:lineRule="auto"/>
        <w:ind w:left="14" w:hanging="10"/>
        <w:jc w:val="both"/>
        <w:rPr>
          <w:b/>
          <w:bCs/>
          <w:caps/>
          <w:color w:val="000000"/>
          <w:sz w:val="22"/>
          <w:szCs w:val="22"/>
        </w:rPr>
      </w:pPr>
    </w:p>
    <w:p w:rsidR="00E665FF" w:rsidRPr="00E665FF" w:rsidRDefault="00E665FF" w:rsidP="00E6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b/>
          <w:bCs/>
          <w:color w:val="000000"/>
        </w:rPr>
      </w:pPr>
    </w:p>
    <w:p w:rsidR="00E665FF" w:rsidRPr="00E665FF" w:rsidRDefault="00E665FF" w:rsidP="00E665FF">
      <w:pPr>
        <w:autoSpaceDE w:val="0"/>
        <w:autoSpaceDN w:val="0"/>
        <w:adjustRightInd w:val="0"/>
        <w:ind w:firstLine="500"/>
        <w:jc w:val="right"/>
        <w:rPr>
          <w:b/>
          <w:bCs/>
        </w:rPr>
      </w:pPr>
      <w:proofErr w:type="gramStart"/>
      <w:r w:rsidRPr="00E665FF">
        <w:rPr>
          <w:b/>
          <w:bCs/>
        </w:rPr>
        <w:t>Утверждена</w:t>
      </w:r>
      <w:proofErr w:type="gramEnd"/>
      <w:r w:rsidRPr="00E665FF">
        <w:rPr>
          <w:b/>
          <w:bCs/>
        </w:rPr>
        <w:t xml:space="preserve"> приказом директора </w:t>
      </w:r>
    </w:p>
    <w:p w:rsidR="00E665FF" w:rsidRPr="00E665FF" w:rsidRDefault="00E665FF" w:rsidP="00E665FF">
      <w:pPr>
        <w:autoSpaceDE w:val="0"/>
        <w:autoSpaceDN w:val="0"/>
        <w:adjustRightInd w:val="0"/>
        <w:ind w:firstLine="500"/>
        <w:jc w:val="right"/>
        <w:rPr>
          <w:b/>
          <w:bCs/>
        </w:rPr>
      </w:pPr>
      <w:r w:rsidRPr="00E665FF">
        <w:rPr>
          <w:b/>
          <w:bCs/>
        </w:rPr>
        <w:t xml:space="preserve">ОГБПОУ «Костромской </w:t>
      </w:r>
    </w:p>
    <w:p w:rsidR="00E665FF" w:rsidRPr="00E665FF" w:rsidRDefault="00E665FF" w:rsidP="00E665FF">
      <w:pPr>
        <w:autoSpaceDE w:val="0"/>
        <w:autoSpaceDN w:val="0"/>
        <w:adjustRightInd w:val="0"/>
        <w:ind w:firstLine="500"/>
        <w:jc w:val="right"/>
        <w:rPr>
          <w:b/>
          <w:bCs/>
        </w:rPr>
      </w:pPr>
      <w:r w:rsidRPr="00E665FF">
        <w:rPr>
          <w:b/>
          <w:bCs/>
        </w:rPr>
        <w:t>колледж отраслевых технологий строительства</w:t>
      </w:r>
    </w:p>
    <w:p w:rsidR="00E665FF" w:rsidRPr="00E665FF" w:rsidRDefault="00E665FF" w:rsidP="00E665FF">
      <w:pPr>
        <w:autoSpaceDE w:val="0"/>
        <w:autoSpaceDN w:val="0"/>
        <w:adjustRightInd w:val="0"/>
        <w:ind w:firstLine="500"/>
        <w:jc w:val="right"/>
        <w:rPr>
          <w:b/>
          <w:bCs/>
        </w:rPr>
      </w:pPr>
      <w:r w:rsidRPr="00E665FF">
        <w:rPr>
          <w:b/>
          <w:bCs/>
        </w:rPr>
        <w:t xml:space="preserve">и лесной промышленности» </w:t>
      </w:r>
    </w:p>
    <w:p w:rsidR="00E665FF" w:rsidRPr="00E665FF" w:rsidRDefault="00E665FF" w:rsidP="00E665FF">
      <w:pPr>
        <w:autoSpaceDE w:val="0"/>
        <w:autoSpaceDN w:val="0"/>
        <w:adjustRightInd w:val="0"/>
        <w:spacing w:after="31" w:line="243" w:lineRule="auto"/>
        <w:ind w:left="14" w:firstLine="500"/>
        <w:jc w:val="right"/>
        <w:rPr>
          <w:color w:val="000000"/>
        </w:rPr>
      </w:pPr>
      <w:r w:rsidRPr="00E665FF">
        <w:rPr>
          <w:b/>
          <w:color w:val="000000"/>
        </w:rPr>
        <w:t>№</w:t>
      </w:r>
      <w:r w:rsidRPr="00E665FF">
        <w:rPr>
          <w:b/>
          <w:color w:val="000000"/>
          <w:u w:val="single"/>
        </w:rPr>
        <w:t xml:space="preserve"> ___</w:t>
      </w:r>
      <w:r w:rsidRPr="00E665FF">
        <w:rPr>
          <w:b/>
          <w:color w:val="000000"/>
        </w:rPr>
        <w:t xml:space="preserve"> от </w:t>
      </w:r>
      <w:r w:rsidRPr="00E665FF">
        <w:rPr>
          <w:b/>
          <w:color w:val="000000"/>
          <w:u w:val="single"/>
        </w:rPr>
        <w:t>______августа 2023 г.</w:t>
      </w:r>
    </w:p>
    <w:p w:rsidR="00E665FF" w:rsidRPr="00E665FF" w:rsidRDefault="00E665FF" w:rsidP="00E665FF">
      <w:pPr>
        <w:spacing w:after="200" w:line="276" w:lineRule="auto"/>
        <w:rPr>
          <w:rFonts w:ascii="Calibri" w:hAnsi="Calibri"/>
          <w:sz w:val="22"/>
          <w:szCs w:val="22"/>
          <w:lang w:val="x-none" w:eastAsia="x-none"/>
        </w:rPr>
      </w:pPr>
    </w:p>
    <w:p w:rsidR="00E665FF" w:rsidRPr="00E665FF" w:rsidRDefault="00E665FF" w:rsidP="00E665FF">
      <w:pPr>
        <w:spacing w:after="60" w:line="276" w:lineRule="auto"/>
        <w:jc w:val="right"/>
        <w:outlineLvl w:val="1"/>
        <w:rPr>
          <w:b/>
          <w:bCs/>
        </w:rPr>
      </w:pPr>
      <w:bookmarkStart w:id="1" w:name="_Toc84499260"/>
      <w:r w:rsidRPr="00E665FF">
        <w:rPr>
          <w:b/>
          <w:bCs/>
        </w:rPr>
        <w:t>Приложение</w:t>
      </w:r>
      <w:bookmarkEnd w:id="0"/>
      <w:bookmarkEnd w:id="1"/>
      <w:r w:rsidRPr="00E665FF">
        <w:rPr>
          <w:b/>
          <w:bCs/>
        </w:rPr>
        <w:t xml:space="preserve"> </w:t>
      </w:r>
    </w:p>
    <w:p w:rsidR="00E665FF" w:rsidRPr="00E665FF" w:rsidRDefault="00E665FF" w:rsidP="00E665FF">
      <w:pPr>
        <w:spacing w:line="276" w:lineRule="auto"/>
        <w:jc w:val="right"/>
        <w:rPr>
          <w:u w:val="single"/>
        </w:rPr>
      </w:pPr>
      <w:r w:rsidRPr="00E665FF">
        <w:rPr>
          <w:bCs/>
        </w:rPr>
        <w:t>к ПООП по профессии</w:t>
      </w:r>
      <w:r w:rsidRPr="00E665FF">
        <w:rPr>
          <w:bCs/>
          <w:u w:val="single"/>
        </w:rPr>
        <w:t>/специальности</w:t>
      </w:r>
      <w:r w:rsidRPr="00E665FF">
        <w:rPr>
          <w:bCs/>
          <w:i/>
        </w:rPr>
        <w:t xml:space="preserve"> </w:t>
      </w:r>
      <w:r w:rsidRPr="00E665FF">
        <w:rPr>
          <w:bCs/>
          <w:i/>
        </w:rPr>
        <w:br/>
      </w:r>
      <w:r w:rsidRPr="00E665FF">
        <w:rPr>
          <w:b/>
          <w:i/>
          <w:u w:val="single"/>
        </w:rPr>
        <w:t xml:space="preserve">  </w:t>
      </w:r>
      <w:r w:rsidRPr="00E665FF">
        <w:rPr>
          <w:u w:val="single"/>
        </w:rPr>
        <w:t>35.02.12</w:t>
      </w:r>
    </w:p>
    <w:p w:rsidR="00E665FF" w:rsidRPr="00E665FF" w:rsidRDefault="00E665FF" w:rsidP="00E665FF">
      <w:pPr>
        <w:spacing w:line="276" w:lineRule="auto"/>
        <w:jc w:val="right"/>
        <w:rPr>
          <w:b/>
          <w:i/>
          <w:u w:val="single"/>
        </w:rPr>
      </w:pPr>
      <w:r w:rsidRPr="00E665FF">
        <w:rPr>
          <w:u w:val="single"/>
        </w:rPr>
        <w:t>Садово-парковое и ландшафтное строительство</w:t>
      </w:r>
    </w:p>
    <w:p w:rsidR="00E665FF" w:rsidRPr="00E665FF" w:rsidRDefault="00E665FF" w:rsidP="00E665FF">
      <w:pPr>
        <w:spacing w:after="200" w:line="276" w:lineRule="auto"/>
        <w:jc w:val="right"/>
        <w:rPr>
          <w:sz w:val="18"/>
          <w:szCs w:val="18"/>
          <w:u w:val="single"/>
        </w:rPr>
      </w:pPr>
      <w:r w:rsidRPr="00E665FF">
        <w:rPr>
          <w:sz w:val="18"/>
          <w:szCs w:val="18"/>
        </w:rPr>
        <w:t>Профиль</w:t>
      </w:r>
      <w:r w:rsidRPr="00E665FF">
        <w:rPr>
          <w:sz w:val="18"/>
          <w:szCs w:val="18"/>
          <w:u w:val="single"/>
        </w:rPr>
        <w:t xml:space="preserve"> </w:t>
      </w:r>
      <w:proofErr w:type="gramStart"/>
      <w:r w:rsidRPr="00E665FF">
        <w:rPr>
          <w:sz w:val="18"/>
          <w:szCs w:val="18"/>
          <w:u w:val="single"/>
        </w:rPr>
        <w:t>естественно-научный</w:t>
      </w:r>
      <w:proofErr w:type="gramEnd"/>
      <w:r w:rsidRPr="00E665FF">
        <w:rPr>
          <w:sz w:val="18"/>
          <w:szCs w:val="18"/>
          <w:u w:val="single"/>
        </w:rPr>
        <w:t>_</w:t>
      </w:r>
    </w:p>
    <w:p w:rsidR="00E665FF" w:rsidRPr="00E665FF" w:rsidRDefault="00E665FF" w:rsidP="00E665FF">
      <w:pPr>
        <w:spacing w:after="200" w:line="276" w:lineRule="auto"/>
        <w:jc w:val="center"/>
        <w:rPr>
          <w:b/>
          <w:i/>
          <w:sz w:val="22"/>
          <w:szCs w:val="22"/>
        </w:rPr>
      </w:pPr>
    </w:p>
    <w:p w:rsidR="00E665FF" w:rsidRPr="00E665FF" w:rsidRDefault="00E665FF" w:rsidP="00E665FF">
      <w:pPr>
        <w:spacing w:after="200" w:line="276" w:lineRule="auto"/>
        <w:jc w:val="center"/>
        <w:rPr>
          <w:b/>
          <w:i/>
          <w:sz w:val="22"/>
          <w:szCs w:val="22"/>
        </w:rPr>
      </w:pPr>
    </w:p>
    <w:p w:rsidR="00E665FF" w:rsidRPr="00E665FF" w:rsidRDefault="00E665FF" w:rsidP="00E665FF">
      <w:pPr>
        <w:tabs>
          <w:tab w:val="left" w:pos="2093"/>
        </w:tabs>
        <w:jc w:val="center"/>
        <w:rPr>
          <w:b/>
          <w:bCs/>
          <w:caps/>
        </w:rPr>
      </w:pPr>
      <w:r w:rsidRPr="00E665FF">
        <w:rPr>
          <w:b/>
          <w:bCs/>
          <w:caps/>
        </w:rPr>
        <w:t xml:space="preserve">Рабочая </w:t>
      </w:r>
      <w:r>
        <w:rPr>
          <w:b/>
          <w:bCs/>
          <w:caps/>
        </w:rPr>
        <w:t xml:space="preserve"> ПРОГРАММа социально-гуманитарной </w:t>
      </w:r>
      <w:r w:rsidRPr="00E665FF">
        <w:rPr>
          <w:b/>
          <w:bCs/>
          <w:caps/>
        </w:rPr>
        <w:t xml:space="preserve"> ДИСЦИПЛИНЫ</w:t>
      </w:r>
    </w:p>
    <w:p w:rsidR="00E665FF" w:rsidRPr="00E665FF" w:rsidRDefault="00E665FF" w:rsidP="00E665FF">
      <w:pPr>
        <w:tabs>
          <w:tab w:val="left" w:pos="2093"/>
        </w:tabs>
        <w:jc w:val="both"/>
        <w:rPr>
          <w:b/>
          <w:bCs/>
          <w:caps/>
        </w:rPr>
      </w:pPr>
    </w:p>
    <w:p w:rsidR="00E665FF" w:rsidRPr="00E665FF" w:rsidRDefault="00E665FF" w:rsidP="00E6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r w:rsidRPr="00E665FF">
        <w:rPr>
          <w:b/>
          <w:color w:val="000000"/>
        </w:rPr>
        <w:t xml:space="preserve">основной профессиональной образовательной программы </w:t>
      </w:r>
    </w:p>
    <w:p w:rsidR="00E665FF" w:rsidRPr="00E665FF" w:rsidRDefault="00E665FF" w:rsidP="00E665FF">
      <w:pPr>
        <w:spacing w:after="200" w:line="276" w:lineRule="auto"/>
        <w:jc w:val="center"/>
        <w:rPr>
          <w:b/>
          <w:i/>
          <w:u w:val="single"/>
        </w:rPr>
      </w:pPr>
    </w:p>
    <w:p w:rsidR="00E665FF" w:rsidRPr="00E665FF" w:rsidRDefault="00E665FF" w:rsidP="00E6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iCs/>
        </w:rPr>
      </w:pPr>
    </w:p>
    <w:p w:rsidR="00E665FF" w:rsidRPr="00E665FF" w:rsidRDefault="00E665FF" w:rsidP="00E6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eastAsia="Calibri"/>
          <w:sz w:val="22"/>
          <w:lang w:eastAsia="zh-CN"/>
        </w:rPr>
      </w:pPr>
      <w:r w:rsidRPr="00E665FF">
        <w:rPr>
          <w:rFonts w:eastAsia="Calibri"/>
          <w:b/>
          <w:szCs w:val="28"/>
          <w:lang w:eastAsia="zh-CN"/>
        </w:rPr>
        <w:t xml:space="preserve">СГ.05 </w:t>
      </w:r>
      <w:r>
        <w:rPr>
          <w:rFonts w:eastAsia="Calibri"/>
          <w:b/>
          <w:szCs w:val="28"/>
          <w:lang w:eastAsia="zh-CN"/>
        </w:rPr>
        <w:t>«ОСНОВЫ БЕРЕЖЛИВОГО ПРОИЗВОДСТВА</w:t>
      </w:r>
      <w:r w:rsidRPr="00E665FF">
        <w:rPr>
          <w:rFonts w:eastAsia="Calibri"/>
          <w:b/>
          <w:szCs w:val="28"/>
          <w:lang w:eastAsia="zh-CN"/>
        </w:rPr>
        <w:t>»</w:t>
      </w:r>
    </w:p>
    <w:p w:rsidR="00E665FF" w:rsidRPr="00E665FF" w:rsidRDefault="00E665FF" w:rsidP="00E665FF">
      <w:pPr>
        <w:spacing w:line="276" w:lineRule="auto"/>
        <w:jc w:val="center"/>
        <w:rPr>
          <w:b/>
          <w:iCs/>
        </w:rPr>
      </w:pPr>
      <w:r w:rsidRPr="00E665FF">
        <w:rPr>
          <w:b/>
          <w:iCs/>
        </w:rPr>
        <w:t>________________________________________________________________</w:t>
      </w:r>
    </w:p>
    <w:p w:rsidR="00E665FF" w:rsidRDefault="00E665FF" w:rsidP="00E665FF">
      <w:pPr>
        <w:spacing w:after="200" w:line="276" w:lineRule="auto"/>
        <w:jc w:val="center"/>
        <w:rPr>
          <w:bCs/>
          <w:i/>
          <w:sz w:val="20"/>
          <w:szCs w:val="20"/>
        </w:rPr>
      </w:pPr>
    </w:p>
    <w:p w:rsidR="002527D6" w:rsidRPr="00E665FF" w:rsidRDefault="002527D6" w:rsidP="00E665FF">
      <w:pPr>
        <w:spacing w:after="200" w:line="276" w:lineRule="auto"/>
        <w:jc w:val="center"/>
        <w:rPr>
          <w:b/>
          <w:i/>
          <w:sz w:val="22"/>
          <w:szCs w:val="22"/>
        </w:rPr>
      </w:pPr>
    </w:p>
    <w:p w:rsidR="00E665FF" w:rsidRPr="00E665FF" w:rsidRDefault="00E665FF" w:rsidP="00E665FF">
      <w:pPr>
        <w:spacing w:after="200" w:line="276" w:lineRule="auto"/>
        <w:rPr>
          <w:b/>
          <w:i/>
          <w:sz w:val="22"/>
          <w:szCs w:val="22"/>
        </w:rPr>
      </w:pPr>
    </w:p>
    <w:p w:rsidR="00E665FF" w:rsidRPr="00E665FF" w:rsidRDefault="00E665FF" w:rsidP="00E665FF">
      <w:pPr>
        <w:spacing w:after="200" w:line="276" w:lineRule="auto"/>
        <w:rPr>
          <w:b/>
          <w:i/>
          <w:sz w:val="22"/>
          <w:szCs w:val="22"/>
        </w:rPr>
      </w:pPr>
    </w:p>
    <w:p w:rsidR="00E665FF" w:rsidRPr="00E665FF" w:rsidRDefault="00E665FF" w:rsidP="00E665FF">
      <w:pPr>
        <w:spacing w:after="200" w:line="276" w:lineRule="auto"/>
        <w:rPr>
          <w:b/>
          <w:i/>
          <w:sz w:val="22"/>
          <w:szCs w:val="22"/>
        </w:rPr>
      </w:pPr>
    </w:p>
    <w:p w:rsidR="00990CEA" w:rsidRDefault="00E665FF" w:rsidP="00E665FF">
      <w:pPr>
        <w:spacing w:after="200" w:line="276" w:lineRule="auto"/>
        <w:jc w:val="center"/>
        <w:rPr>
          <w:b/>
          <w:bCs/>
          <w:iCs/>
        </w:rPr>
      </w:pPr>
      <w:r w:rsidRPr="00E665FF">
        <w:rPr>
          <w:b/>
          <w:bCs/>
          <w:iCs/>
        </w:rPr>
        <w:t>2023 г.</w:t>
      </w:r>
    </w:p>
    <w:p w:rsidR="00990CEA" w:rsidRDefault="00990CEA" w:rsidP="00E665FF">
      <w:pPr>
        <w:spacing w:after="200" w:line="276" w:lineRule="auto"/>
        <w:jc w:val="center"/>
        <w:rPr>
          <w:b/>
          <w:bCs/>
          <w:iCs/>
        </w:rPr>
      </w:pPr>
    </w:p>
    <w:p w:rsidR="00990CEA" w:rsidRDefault="00990CEA" w:rsidP="00E665FF">
      <w:pPr>
        <w:spacing w:after="200" w:line="276" w:lineRule="auto"/>
        <w:jc w:val="center"/>
        <w:rPr>
          <w:b/>
          <w:bCs/>
          <w:iCs/>
        </w:rPr>
      </w:pPr>
    </w:p>
    <w:p w:rsidR="00990CEA" w:rsidRPr="00990CEA" w:rsidRDefault="00990CEA" w:rsidP="00990CEA">
      <w:pPr>
        <w:spacing w:line="276" w:lineRule="auto"/>
        <w:jc w:val="center"/>
      </w:pPr>
      <w:r w:rsidRPr="00990CEA">
        <w:rPr>
          <w:bCs/>
          <w:iCs/>
        </w:rPr>
        <w:t xml:space="preserve">Содержание программы реализуется в процессе освоения основной образовательной программы  с  учётом требований ФГОС СПО </w:t>
      </w:r>
      <w:r w:rsidRPr="00990CEA">
        <w:t>35.02.12 Садово-парковое и ландшафтное</w:t>
      </w:r>
    </w:p>
    <w:p w:rsidR="00990CEA" w:rsidRPr="00990CEA" w:rsidRDefault="00990CEA" w:rsidP="00990CEA">
      <w:pPr>
        <w:spacing w:line="276" w:lineRule="auto"/>
        <w:jc w:val="both"/>
      </w:pPr>
      <w:r w:rsidRPr="00990CEA">
        <w:t>строительство</w:t>
      </w:r>
    </w:p>
    <w:p w:rsidR="00990CEA" w:rsidRPr="00990CEA" w:rsidRDefault="00990CEA" w:rsidP="00990CEA">
      <w:pPr>
        <w:spacing w:after="200" w:line="256" w:lineRule="auto"/>
        <w:ind w:firstLine="720"/>
      </w:pPr>
    </w:p>
    <w:p w:rsidR="00990CEA" w:rsidRPr="00990CEA" w:rsidRDefault="00990CEA" w:rsidP="00990CEA">
      <w:pPr>
        <w:spacing w:after="200" w:line="276" w:lineRule="auto"/>
        <w:ind w:firstLine="708"/>
        <w:jc w:val="both"/>
        <w:rPr>
          <w:bCs/>
        </w:rPr>
      </w:pPr>
    </w:p>
    <w:p w:rsidR="00990CEA" w:rsidRPr="00990CEA" w:rsidRDefault="00990CEA" w:rsidP="00990CEA">
      <w:pPr>
        <w:widowControl w:val="0"/>
        <w:suppressAutoHyphens/>
        <w:autoSpaceDN w:val="0"/>
        <w:ind w:left="714" w:hanging="357"/>
        <w:jc w:val="both"/>
        <w:rPr>
          <w:rFonts w:eastAsia="Calibri"/>
          <w:b/>
          <w:kern w:val="3"/>
          <w:lang w:val="de-DE" w:eastAsia="ja-JP"/>
        </w:rPr>
      </w:pPr>
    </w:p>
    <w:p w:rsidR="00990CEA" w:rsidRPr="00990CEA" w:rsidRDefault="00990CEA" w:rsidP="00990CEA">
      <w:pPr>
        <w:widowControl w:val="0"/>
        <w:suppressAutoHyphens/>
        <w:autoSpaceDN w:val="0"/>
        <w:ind w:left="714" w:hanging="357"/>
        <w:jc w:val="both"/>
        <w:rPr>
          <w:rFonts w:eastAsia="Calibri"/>
          <w:b/>
          <w:kern w:val="3"/>
          <w:lang w:val="de-DE" w:eastAsia="ja-JP"/>
        </w:rPr>
      </w:pPr>
      <w:proofErr w:type="spellStart"/>
      <w:r w:rsidRPr="00990CEA">
        <w:rPr>
          <w:rFonts w:eastAsia="Calibri"/>
          <w:b/>
          <w:kern w:val="3"/>
          <w:lang w:val="de-DE" w:eastAsia="ja-JP"/>
        </w:rPr>
        <w:t>Организация-разработчик</w:t>
      </w:r>
      <w:proofErr w:type="spellEnd"/>
      <w:r w:rsidRPr="00990CEA">
        <w:rPr>
          <w:rFonts w:eastAsia="Calibri"/>
          <w:b/>
          <w:kern w:val="3"/>
          <w:lang w:val="de-DE" w:eastAsia="ja-JP"/>
        </w:rPr>
        <w:t>:</w:t>
      </w:r>
    </w:p>
    <w:p w:rsidR="00990CEA" w:rsidRPr="00990CEA" w:rsidRDefault="00990CEA" w:rsidP="00990CEA">
      <w:pPr>
        <w:widowControl w:val="0"/>
        <w:suppressAutoHyphens/>
        <w:autoSpaceDN w:val="0"/>
        <w:ind w:left="714" w:hanging="357"/>
        <w:jc w:val="both"/>
        <w:rPr>
          <w:rFonts w:eastAsia="Calibri"/>
          <w:kern w:val="3"/>
          <w:lang w:eastAsia="ja-JP"/>
        </w:rPr>
      </w:pPr>
      <w:r w:rsidRPr="00990CEA">
        <w:rPr>
          <w:rFonts w:eastAsia="Calibri"/>
          <w:kern w:val="3"/>
          <w:lang w:val="de-DE" w:eastAsia="ja-JP"/>
        </w:rPr>
        <w:t>ОГБПОУ «</w:t>
      </w:r>
      <w:proofErr w:type="spellStart"/>
      <w:r w:rsidRPr="00990CEA">
        <w:rPr>
          <w:rFonts w:eastAsia="Calibri"/>
          <w:kern w:val="3"/>
          <w:lang w:val="de-DE" w:eastAsia="ja-JP"/>
        </w:rPr>
        <w:t>Костромской</w:t>
      </w:r>
      <w:proofErr w:type="spellEnd"/>
      <w:r w:rsidRPr="00990CEA">
        <w:rPr>
          <w:rFonts w:eastAsia="Calibri"/>
          <w:kern w:val="3"/>
          <w:lang w:val="de-DE" w:eastAsia="ja-JP"/>
        </w:rPr>
        <w:t xml:space="preserve"> </w:t>
      </w:r>
      <w:proofErr w:type="spellStart"/>
      <w:r w:rsidRPr="00990CEA">
        <w:rPr>
          <w:rFonts w:eastAsia="Calibri"/>
          <w:kern w:val="3"/>
          <w:lang w:val="de-DE" w:eastAsia="ja-JP"/>
        </w:rPr>
        <w:t>колледж</w:t>
      </w:r>
      <w:proofErr w:type="spellEnd"/>
      <w:r w:rsidRPr="00990CEA">
        <w:rPr>
          <w:rFonts w:eastAsia="Calibri"/>
          <w:kern w:val="3"/>
          <w:lang w:val="de-DE" w:eastAsia="ja-JP"/>
        </w:rPr>
        <w:t xml:space="preserve"> </w:t>
      </w:r>
      <w:proofErr w:type="spellStart"/>
      <w:r w:rsidRPr="00990CEA">
        <w:rPr>
          <w:rFonts w:eastAsia="Calibri"/>
          <w:kern w:val="3"/>
          <w:lang w:val="de-DE" w:eastAsia="ja-JP"/>
        </w:rPr>
        <w:t>отраслевых</w:t>
      </w:r>
      <w:proofErr w:type="spellEnd"/>
      <w:r w:rsidRPr="00990CEA">
        <w:rPr>
          <w:rFonts w:eastAsia="Calibri"/>
          <w:kern w:val="3"/>
          <w:lang w:val="de-DE" w:eastAsia="ja-JP"/>
        </w:rPr>
        <w:t xml:space="preserve"> </w:t>
      </w:r>
      <w:proofErr w:type="spellStart"/>
      <w:r w:rsidRPr="00990CEA">
        <w:rPr>
          <w:rFonts w:eastAsia="Calibri"/>
          <w:kern w:val="3"/>
          <w:lang w:val="de-DE" w:eastAsia="ja-JP"/>
        </w:rPr>
        <w:t>технологий</w:t>
      </w:r>
      <w:proofErr w:type="spellEnd"/>
      <w:r w:rsidRPr="00990CEA">
        <w:rPr>
          <w:rFonts w:eastAsia="Calibri"/>
          <w:kern w:val="3"/>
          <w:lang w:val="de-DE" w:eastAsia="ja-JP"/>
        </w:rPr>
        <w:t xml:space="preserve"> </w:t>
      </w:r>
      <w:proofErr w:type="spellStart"/>
      <w:r w:rsidRPr="00990CEA">
        <w:rPr>
          <w:rFonts w:eastAsia="Calibri"/>
          <w:kern w:val="3"/>
          <w:lang w:val="de-DE" w:eastAsia="ja-JP"/>
        </w:rPr>
        <w:t>строительства</w:t>
      </w:r>
      <w:proofErr w:type="spellEnd"/>
      <w:r w:rsidRPr="00990CEA">
        <w:rPr>
          <w:rFonts w:eastAsia="Calibri"/>
          <w:kern w:val="3"/>
          <w:lang w:val="de-DE" w:eastAsia="ja-JP"/>
        </w:rPr>
        <w:t xml:space="preserve"> и </w:t>
      </w:r>
      <w:proofErr w:type="spellStart"/>
      <w:r w:rsidRPr="00990CEA">
        <w:rPr>
          <w:rFonts w:eastAsia="Calibri"/>
          <w:kern w:val="3"/>
          <w:lang w:val="de-DE" w:eastAsia="ja-JP"/>
        </w:rPr>
        <w:t>лесной</w:t>
      </w:r>
      <w:proofErr w:type="spellEnd"/>
    </w:p>
    <w:p w:rsidR="00990CEA" w:rsidRPr="00990CEA" w:rsidRDefault="00990CEA" w:rsidP="00990CEA">
      <w:pPr>
        <w:widowControl w:val="0"/>
        <w:suppressAutoHyphens/>
        <w:autoSpaceDN w:val="0"/>
        <w:ind w:left="714" w:hanging="357"/>
        <w:jc w:val="both"/>
        <w:rPr>
          <w:rFonts w:eastAsia="Calibri"/>
          <w:kern w:val="3"/>
          <w:lang w:val="de-DE" w:eastAsia="ja-JP"/>
        </w:rPr>
      </w:pPr>
      <w:proofErr w:type="spellStart"/>
      <w:r w:rsidRPr="00990CEA">
        <w:rPr>
          <w:rFonts w:eastAsia="Calibri"/>
          <w:kern w:val="3"/>
          <w:lang w:val="de-DE" w:eastAsia="ja-JP"/>
        </w:rPr>
        <w:t>промышленности</w:t>
      </w:r>
      <w:proofErr w:type="spellEnd"/>
      <w:r w:rsidRPr="00990CEA">
        <w:rPr>
          <w:rFonts w:eastAsia="Calibri"/>
          <w:kern w:val="3"/>
          <w:lang w:val="de-DE" w:eastAsia="ja-JP"/>
        </w:rPr>
        <w:t>»</w:t>
      </w:r>
    </w:p>
    <w:p w:rsidR="00990CEA" w:rsidRPr="00990CEA" w:rsidRDefault="00990CEA" w:rsidP="00990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14" w:hanging="357"/>
        <w:jc w:val="both"/>
        <w:rPr>
          <w:rFonts w:eastAsia="Calibri"/>
          <w:b/>
          <w:kern w:val="3"/>
          <w:lang w:eastAsia="ja-JP"/>
        </w:rPr>
      </w:pPr>
    </w:p>
    <w:p w:rsidR="00990CEA" w:rsidRPr="00990CEA" w:rsidRDefault="00990CEA" w:rsidP="00990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14" w:hanging="357"/>
        <w:jc w:val="both"/>
        <w:rPr>
          <w:rFonts w:eastAsia="Calibri"/>
          <w:b/>
          <w:kern w:val="3"/>
          <w:lang w:val="de-DE" w:eastAsia="ja-JP"/>
        </w:rPr>
      </w:pPr>
      <w:proofErr w:type="spellStart"/>
      <w:r w:rsidRPr="00990CEA">
        <w:rPr>
          <w:rFonts w:eastAsia="Calibri"/>
          <w:b/>
          <w:kern w:val="3"/>
          <w:lang w:val="de-DE" w:eastAsia="ja-JP"/>
        </w:rPr>
        <w:t>Разработчик</w:t>
      </w:r>
      <w:proofErr w:type="spellEnd"/>
      <w:r w:rsidRPr="00990CEA">
        <w:rPr>
          <w:rFonts w:eastAsia="Calibri"/>
          <w:b/>
          <w:kern w:val="3"/>
          <w:lang w:val="de-DE" w:eastAsia="ja-JP"/>
        </w:rPr>
        <w:t>:</w:t>
      </w:r>
    </w:p>
    <w:p w:rsidR="00990CEA" w:rsidRPr="00990CEA" w:rsidRDefault="00990CEA" w:rsidP="00990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14" w:hanging="357"/>
        <w:jc w:val="both"/>
        <w:rPr>
          <w:rFonts w:eastAsia="Calibri"/>
          <w:kern w:val="3"/>
          <w:lang w:eastAsia="ja-JP"/>
        </w:rPr>
      </w:pPr>
      <w:r>
        <w:rPr>
          <w:rFonts w:eastAsia="Calibri"/>
          <w:kern w:val="3"/>
          <w:lang w:eastAsia="ja-JP"/>
        </w:rPr>
        <w:t>Суворова Татьяна Александровна</w:t>
      </w:r>
      <w:r w:rsidRPr="00990CEA">
        <w:rPr>
          <w:rFonts w:eastAsia="Calibri"/>
          <w:b/>
          <w:kern w:val="3"/>
          <w:lang w:val="de-DE" w:eastAsia="ja-JP"/>
        </w:rPr>
        <w:t xml:space="preserve">, </w:t>
      </w:r>
      <w:proofErr w:type="spellStart"/>
      <w:r>
        <w:rPr>
          <w:rFonts w:eastAsia="Calibri"/>
          <w:kern w:val="3"/>
          <w:lang w:val="de-DE" w:eastAsia="ja-JP"/>
        </w:rPr>
        <w:t>преподаватель</w:t>
      </w:r>
      <w:proofErr w:type="spellEnd"/>
      <w:r>
        <w:rPr>
          <w:rFonts w:eastAsia="Calibri"/>
          <w:kern w:val="3"/>
          <w:lang w:eastAsia="ja-JP"/>
        </w:rPr>
        <w:t>,</w:t>
      </w:r>
      <w:r w:rsidRPr="00990CEA">
        <w:rPr>
          <w:rFonts w:eastAsia="Calibri"/>
          <w:kern w:val="3"/>
          <w:lang w:val="de-DE" w:eastAsia="ja-JP"/>
        </w:rPr>
        <w:t xml:space="preserve"> </w:t>
      </w:r>
      <w:r w:rsidRPr="00990CEA">
        <w:rPr>
          <w:rFonts w:eastAsia="Calibri"/>
          <w:kern w:val="3"/>
          <w:lang w:eastAsia="ja-JP"/>
        </w:rPr>
        <w:t xml:space="preserve">квалификационной </w:t>
      </w:r>
      <w:proofErr w:type="spellStart"/>
      <w:r w:rsidRPr="00990CEA">
        <w:rPr>
          <w:rFonts w:eastAsia="Calibri"/>
          <w:kern w:val="3"/>
          <w:lang w:val="de-DE" w:eastAsia="ja-JP"/>
        </w:rPr>
        <w:t>категории</w:t>
      </w:r>
      <w:proofErr w:type="spellEnd"/>
      <w:r>
        <w:rPr>
          <w:rFonts w:eastAsia="Calibri"/>
          <w:kern w:val="3"/>
          <w:lang w:eastAsia="ja-JP"/>
        </w:rPr>
        <w:t xml:space="preserve"> нет.</w:t>
      </w:r>
    </w:p>
    <w:p w:rsidR="00990CEA" w:rsidRDefault="00E665FF" w:rsidP="00990CEA">
      <w:pPr>
        <w:spacing w:after="200" w:line="276" w:lineRule="auto"/>
        <w:rPr>
          <w:b/>
          <w:bCs/>
          <w:iCs/>
          <w:sz w:val="22"/>
          <w:szCs w:val="22"/>
        </w:rPr>
      </w:pPr>
      <w:r w:rsidRPr="00E665FF">
        <w:rPr>
          <w:b/>
          <w:bCs/>
          <w:iCs/>
          <w:sz w:val="22"/>
          <w:szCs w:val="22"/>
        </w:rPr>
        <w:br w:type="page"/>
      </w:r>
    </w:p>
    <w:p w:rsidR="00990CEA" w:rsidRDefault="00990CEA" w:rsidP="00990CEA">
      <w:pPr>
        <w:spacing w:after="200" w:line="276" w:lineRule="auto"/>
        <w:rPr>
          <w:b/>
          <w:bCs/>
          <w:iCs/>
          <w:sz w:val="22"/>
          <w:szCs w:val="22"/>
        </w:rPr>
      </w:pPr>
    </w:p>
    <w:p w:rsidR="00990CEA" w:rsidRDefault="00990CEA" w:rsidP="00990CEA">
      <w:pPr>
        <w:spacing w:after="200" w:line="276" w:lineRule="auto"/>
        <w:rPr>
          <w:b/>
          <w:bCs/>
          <w:iCs/>
          <w:sz w:val="22"/>
          <w:szCs w:val="22"/>
        </w:rPr>
      </w:pPr>
    </w:p>
    <w:p w:rsidR="00990CEA" w:rsidRDefault="00990CEA" w:rsidP="00990CEA">
      <w:pPr>
        <w:spacing w:after="200" w:line="276" w:lineRule="auto"/>
        <w:rPr>
          <w:b/>
          <w:bCs/>
          <w:iCs/>
          <w:sz w:val="22"/>
          <w:szCs w:val="22"/>
        </w:rPr>
      </w:pPr>
    </w:p>
    <w:p w:rsidR="00990CEA" w:rsidRDefault="00990CEA" w:rsidP="00990CEA">
      <w:pPr>
        <w:spacing w:after="200" w:line="276" w:lineRule="auto"/>
        <w:rPr>
          <w:b/>
          <w:bCs/>
          <w:iCs/>
          <w:sz w:val="22"/>
          <w:szCs w:val="22"/>
        </w:rPr>
      </w:pPr>
    </w:p>
    <w:p w:rsidR="00E665FF" w:rsidRDefault="00E665FF" w:rsidP="00990CEA">
      <w:pPr>
        <w:spacing w:after="200" w:line="276" w:lineRule="auto"/>
        <w:rPr>
          <w:b/>
          <w:i/>
        </w:rPr>
      </w:pPr>
      <w:r w:rsidRPr="00E665FF">
        <w:rPr>
          <w:b/>
          <w:i/>
        </w:rPr>
        <w:t>СОДЕРЖАНИЕ</w:t>
      </w:r>
    </w:p>
    <w:p w:rsidR="007065D8" w:rsidRDefault="007065D8" w:rsidP="00990CEA">
      <w:pPr>
        <w:tabs>
          <w:tab w:val="left" w:pos="495"/>
        </w:tabs>
        <w:spacing w:after="200" w:line="276" w:lineRule="auto"/>
        <w:rPr>
          <w:b/>
          <w:i/>
        </w:rPr>
      </w:pPr>
      <w:r>
        <w:rPr>
          <w:b/>
          <w:i/>
        </w:rPr>
        <w:t>1. ОБЩАЯ ХАРАКТЕРИСТИКА РАБОЧЕЙ ПРОГРАММЫ УЧЕБНОЙ  ДИСЦИПЛИНЫ……………………………………………………………………………</w:t>
      </w:r>
      <w:r w:rsidR="006D70CA">
        <w:rPr>
          <w:b/>
          <w:i/>
        </w:rPr>
        <w:t>…...</w:t>
      </w:r>
      <w:r w:rsidR="001F37E7">
        <w:rPr>
          <w:b/>
          <w:i/>
        </w:rPr>
        <w:t>4</w:t>
      </w:r>
    </w:p>
    <w:p w:rsidR="007065D8" w:rsidRDefault="007065D8" w:rsidP="00990CEA">
      <w:pPr>
        <w:tabs>
          <w:tab w:val="left" w:pos="495"/>
        </w:tabs>
        <w:spacing w:after="200" w:line="276" w:lineRule="auto"/>
        <w:rPr>
          <w:b/>
          <w:i/>
        </w:rPr>
      </w:pPr>
      <w:r w:rsidRPr="007065D8">
        <w:rPr>
          <w:b/>
          <w:i/>
        </w:rPr>
        <w:t xml:space="preserve">2. </w:t>
      </w:r>
      <w:r>
        <w:rPr>
          <w:b/>
          <w:i/>
        </w:rPr>
        <w:t>СТРУКТУРА И СОДЕРЖАНИЕ УЧЕБНОЙ ДИСЦИПЛИНЫ……………………...</w:t>
      </w:r>
      <w:r w:rsidR="006D70CA">
        <w:rPr>
          <w:b/>
          <w:i/>
        </w:rPr>
        <w:t>...</w:t>
      </w:r>
      <w:r>
        <w:rPr>
          <w:b/>
          <w:i/>
        </w:rPr>
        <w:t>.</w:t>
      </w:r>
      <w:r w:rsidR="006D70CA">
        <w:rPr>
          <w:b/>
          <w:i/>
        </w:rPr>
        <w:t>.</w:t>
      </w:r>
      <w:r w:rsidR="001F37E7">
        <w:rPr>
          <w:b/>
          <w:i/>
        </w:rPr>
        <w:t>6</w:t>
      </w:r>
    </w:p>
    <w:p w:rsidR="007065D8" w:rsidRDefault="007065D8" w:rsidP="00990CEA">
      <w:pPr>
        <w:tabs>
          <w:tab w:val="left" w:pos="495"/>
        </w:tabs>
        <w:spacing w:after="200" w:line="276" w:lineRule="auto"/>
        <w:rPr>
          <w:b/>
          <w:i/>
        </w:rPr>
      </w:pPr>
      <w:r>
        <w:rPr>
          <w:b/>
          <w:i/>
        </w:rPr>
        <w:t>3. УСЛОВИЯ РЕАЛИЗАЦИИ УЧЕБНОЙ ДИСЦИПЛИНЫ……………………………...</w:t>
      </w:r>
      <w:r w:rsidR="006D70CA">
        <w:rPr>
          <w:b/>
          <w:i/>
        </w:rPr>
        <w:t>.</w:t>
      </w:r>
      <w:r w:rsidR="001F37E7">
        <w:rPr>
          <w:b/>
          <w:i/>
        </w:rPr>
        <w:t>16</w:t>
      </w:r>
    </w:p>
    <w:p w:rsidR="007065D8" w:rsidRPr="007065D8" w:rsidRDefault="007065D8" w:rsidP="00990CEA">
      <w:pPr>
        <w:tabs>
          <w:tab w:val="left" w:pos="495"/>
        </w:tabs>
        <w:spacing w:after="200" w:line="276" w:lineRule="auto"/>
        <w:rPr>
          <w:b/>
          <w:i/>
        </w:rPr>
      </w:pPr>
      <w:r w:rsidRPr="007065D8">
        <w:rPr>
          <w:b/>
          <w:i/>
        </w:rPr>
        <w:t>4</w:t>
      </w:r>
      <w:r>
        <w:rPr>
          <w:b/>
          <w:i/>
        </w:rPr>
        <w:t>. КОНТРОЛЬ И ОЦЕНКА РЕЗУЛЬТАТОВ ОСВОЕНИЯ УЧЕБНОЙ ДИСЦИПЛИНЫ…………………………………………………………………………</w:t>
      </w:r>
      <w:r w:rsidR="006D70CA">
        <w:rPr>
          <w:b/>
          <w:i/>
        </w:rPr>
        <w:t>……...</w:t>
      </w:r>
      <w:r w:rsidR="001F37E7">
        <w:rPr>
          <w:b/>
          <w:i/>
        </w:rPr>
        <w:t>18</w:t>
      </w:r>
      <w:bookmarkStart w:id="2" w:name="_GoBack"/>
      <w:bookmarkEnd w:id="2"/>
    </w:p>
    <w:p w:rsidR="00E665FF" w:rsidRPr="00E665FF" w:rsidRDefault="00E665FF" w:rsidP="00990CEA">
      <w:pPr>
        <w:spacing w:after="200" w:line="276" w:lineRule="auto"/>
        <w:rPr>
          <w:b/>
          <w:i/>
        </w:rPr>
      </w:pPr>
    </w:p>
    <w:tbl>
      <w:tblPr>
        <w:tblW w:w="0" w:type="auto"/>
        <w:tblLook w:val="01E0" w:firstRow="1" w:lastRow="1" w:firstColumn="1" w:lastColumn="1" w:noHBand="0" w:noVBand="0"/>
      </w:tblPr>
      <w:tblGrid>
        <w:gridCol w:w="1854"/>
      </w:tblGrid>
      <w:tr w:rsidR="007065D8" w:rsidRPr="00E665FF" w:rsidTr="00E665FF">
        <w:tc>
          <w:tcPr>
            <w:tcW w:w="1854" w:type="dxa"/>
          </w:tcPr>
          <w:p w:rsidR="007065D8" w:rsidRPr="00E665FF" w:rsidRDefault="007065D8" w:rsidP="00990CEA">
            <w:pPr>
              <w:spacing w:after="200" w:line="276" w:lineRule="auto"/>
              <w:rPr>
                <w:i/>
              </w:rPr>
            </w:pPr>
          </w:p>
        </w:tc>
      </w:tr>
      <w:tr w:rsidR="007065D8" w:rsidRPr="00E665FF" w:rsidTr="00E665FF">
        <w:tc>
          <w:tcPr>
            <w:tcW w:w="1854" w:type="dxa"/>
          </w:tcPr>
          <w:p w:rsidR="007065D8" w:rsidRPr="00E665FF" w:rsidRDefault="007065D8" w:rsidP="007065D8">
            <w:pPr>
              <w:spacing w:after="200" w:line="276" w:lineRule="auto"/>
              <w:ind w:left="644"/>
              <w:jc w:val="center"/>
              <w:rPr>
                <w:b/>
              </w:rPr>
            </w:pPr>
          </w:p>
        </w:tc>
      </w:tr>
      <w:tr w:rsidR="007065D8" w:rsidRPr="00E665FF" w:rsidTr="00E665FF">
        <w:tc>
          <w:tcPr>
            <w:tcW w:w="1854" w:type="dxa"/>
          </w:tcPr>
          <w:p w:rsidR="007065D8" w:rsidRPr="00E665FF" w:rsidRDefault="007065D8" w:rsidP="007065D8">
            <w:pPr>
              <w:spacing w:after="200" w:line="276" w:lineRule="auto"/>
              <w:jc w:val="center"/>
              <w:rPr>
                <w:b/>
              </w:rPr>
            </w:pPr>
          </w:p>
        </w:tc>
      </w:tr>
    </w:tbl>
    <w:p w:rsidR="00E665FF" w:rsidRPr="00E665FF" w:rsidRDefault="00E665FF" w:rsidP="00E665FF">
      <w:pPr>
        <w:numPr>
          <w:ilvl w:val="0"/>
          <w:numId w:val="8"/>
        </w:numPr>
        <w:suppressAutoHyphens/>
        <w:spacing w:after="200" w:line="276" w:lineRule="auto"/>
        <w:jc w:val="center"/>
        <w:rPr>
          <w:b/>
        </w:rPr>
      </w:pPr>
      <w:r w:rsidRPr="00E665FF">
        <w:rPr>
          <w:b/>
          <w:i/>
          <w:sz w:val="22"/>
          <w:szCs w:val="22"/>
          <w:u w:val="single"/>
        </w:rPr>
        <w:br w:type="page"/>
      </w:r>
      <w:r w:rsidRPr="00E665FF">
        <w:rPr>
          <w:b/>
        </w:rPr>
        <w:lastRenderedPageBreak/>
        <w:t xml:space="preserve">ОБЩАЯ ХАРАКТЕРИСТИКА </w:t>
      </w:r>
      <w:r w:rsidRPr="00E665FF">
        <w:rPr>
          <w:b/>
          <w:color w:val="000000"/>
        </w:rPr>
        <w:t>РАБОЧЕЙ ПРОГРАММЫ</w:t>
      </w:r>
      <w:r w:rsidRPr="00E665FF">
        <w:rPr>
          <w:b/>
        </w:rPr>
        <w:t xml:space="preserve"> УЧЕБНОЙ ДИСЦИПЛИНЫ</w:t>
      </w:r>
    </w:p>
    <w:p w:rsidR="00E665FF" w:rsidRPr="00E665FF" w:rsidRDefault="00E665FF" w:rsidP="00E66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sz w:val="22"/>
          <w:u w:val="single"/>
          <w:lang w:eastAsia="zh-CN"/>
        </w:rPr>
      </w:pPr>
      <w:r w:rsidRPr="00E665FF">
        <w:rPr>
          <w:b/>
        </w:rPr>
        <w:t xml:space="preserve"> «_</w:t>
      </w:r>
      <w:r>
        <w:rPr>
          <w:b/>
          <w:szCs w:val="28"/>
          <w:u w:val="single"/>
          <w:lang w:eastAsia="zh-CN"/>
        </w:rPr>
        <w:t>ОГ.05 ОСНОВЫ БЕРЕЖЛИВОГО ПРОИЗВОДСТВА</w:t>
      </w:r>
      <w:r w:rsidRPr="00E665FF">
        <w:rPr>
          <w:b/>
          <w:szCs w:val="28"/>
          <w:u w:val="single"/>
          <w:lang w:eastAsia="zh-CN"/>
        </w:rPr>
        <w:t>»</w:t>
      </w:r>
    </w:p>
    <w:p w:rsidR="00E665FF" w:rsidRPr="00E665FF" w:rsidRDefault="00E665FF" w:rsidP="00E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color w:val="000000"/>
        </w:rPr>
      </w:pPr>
      <w:r w:rsidRPr="00E665FF">
        <w:rPr>
          <w:b/>
        </w:rPr>
        <w:t xml:space="preserve">1.1. Место дисциплины в структуре основной образовательной программы: </w:t>
      </w:r>
    </w:p>
    <w:p w:rsidR="00E665FF" w:rsidRPr="00E665FF" w:rsidRDefault="00E665FF" w:rsidP="00E665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665FF">
        <w:t>Учебная дисциплина «</w:t>
      </w:r>
      <w:r>
        <w:t>СГ.05 ОСНОВЫ БЕРЕЖЛИВОГО ПРОИЗВОДСТВА</w:t>
      </w:r>
      <w:r w:rsidRPr="00E665FF">
        <w:t xml:space="preserve">» является обязательной частью общепрофессионального ПООП в соответствии с ФГОС СПО </w:t>
      </w:r>
      <w:r w:rsidRPr="00E665FF">
        <w:rPr>
          <w:i/>
          <w:color w:val="000000"/>
        </w:rPr>
        <w:t>специальности</w:t>
      </w:r>
      <w:r w:rsidRPr="00E665FF">
        <w:t xml:space="preserve">. </w:t>
      </w:r>
    </w:p>
    <w:p w:rsidR="00E665FF" w:rsidRPr="00E665FF" w:rsidRDefault="00E665FF" w:rsidP="00E665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665FF">
        <w:t>Особое значение дисциплина имеет при формирован</w:t>
      </w:r>
      <w:r w:rsidR="00A022E9">
        <w:t>ии и ра</w:t>
      </w:r>
      <w:r w:rsidR="00350E74">
        <w:t xml:space="preserve">звитии </w:t>
      </w:r>
      <w:proofErr w:type="gramStart"/>
      <w:r w:rsidR="00350E74">
        <w:t>ОК</w:t>
      </w:r>
      <w:proofErr w:type="gramEnd"/>
      <w:r w:rsidR="00350E74">
        <w:t xml:space="preserve"> 01, 02, 04, 07, ПК 1.2, ПК 1.3, ПК2.1.</w:t>
      </w:r>
    </w:p>
    <w:p w:rsidR="00E665FF" w:rsidRPr="00E665FF" w:rsidRDefault="00E665FF" w:rsidP="00E665FF">
      <w:pPr>
        <w:spacing w:line="276" w:lineRule="auto"/>
        <w:ind w:firstLine="709"/>
        <w:rPr>
          <w:b/>
        </w:rPr>
      </w:pPr>
      <w:r w:rsidRPr="002527D6">
        <w:rPr>
          <w:b/>
        </w:rPr>
        <w:t>1.2. Цель и планируемые результаты освоения дисциплины</w:t>
      </w:r>
    </w:p>
    <w:p w:rsidR="00E665FF" w:rsidRDefault="00E665FF" w:rsidP="00E665FF">
      <w:pPr>
        <w:suppressAutoHyphens/>
        <w:ind w:firstLine="709"/>
        <w:jc w:val="both"/>
      </w:pPr>
      <w:r w:rsidRPr="00E665FF">
        <w:t xml:space="preserve">В рамках программы учебной дисциплины </w:t>
      </w:r>
      <w:proofErr w:type="gramStart"/>
      <w:r w:rsidRPr="00E665FF">
        <w:t>обучающимися</w:t>
      </w:r>
      <w:proofErr w:type="gramEnd"/>
      <w:r w:rsidRPr="00E665FF">
        <w:t xml:space="preserve">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29"/>
        <w:gridCol w:w="3543"/>
      </w:tblGrid>
      <w:tr w:rsidR="00350E74" w:rsidRPr="00350E74" w:rsidTr="00350E74">
        <w:trPr>
          <w:trHeight w:val="649"/>
        </w:trPr>
        <w:tc>
          <w:tcPr>
            <w:tcW w:w="1242" w:type="dxa"/>
            <w:hideMark/>
          </w:tcPr>
          <w:p w:rsidR="00350E74" w:rsidRPr="00350E74" w:rsidRDefault="00350E74" w:rsidP="00350E74">
            <w:pPr>
              <w:suppressAutoHyphens/>
              <w:spacing w:line="259" w:lineRule="auto"/>
              <w:jc w:val="center"/>
              <w:rPr>
                <w:rFonts w:eastAsia="Calibri"/>
                <w:sz w:val="20"/>
                <w:szCs w:val="20"/>
                <w:lang w:eastAsia="en-US"/>
              </w:rPr>
            </w:pPr>
            <w:r w:rsidRPr="00350E74">
              <w:rPr>
                <w:rFonts w:eastAsia="Calibri"/>
                <w:sz w:val="20"/>
                <w:szCs w:val="20"/>
                <w:lang w:eastAsia="en-US"/>
              </w:rPr>
              <w:t xml:space="preserve">Код </w:t>
            </w:r>
          </w:p>
          <w:p w:rsidR="00350E74" w:rsidRPr="00350E74" w:rsidRDefault="00350E74" w:rsidP="00350E74">
            <w:pPr>
              <w:suppressAutoHyphens/>
              <w:jc w:val="center"/>
              <w:rPr>
                <w:sz w:val="20"/>
                <w:szCs w:val="20"/>
              </w:rPr>
            </w:pPr>
            <w:r w:rsidRPr="00350E74">
              <w:rPr>
                <w:rFonts w:eastAsia="Calibri"/>
                <w:sz w:val="20"/>
                <w:szCs w:val="20"/>
                <w:lang w:eastAsia="en-US"/>
              </w:rPr>
              <w:t xml:space="preserve">ПК, </w:t>
            </w:r>
            <w:proofErr w:type="gramStart"/>
            <w:r w:rsidRPr="00350E74">
              <w:rPr>
                <w:rFonts w:eastAsia="Calibri"/>
                <w:sz w:val="20"/>
                <w:szCs w:val="20"/>
                <w:lang w:eastAsia="en-US"/>
              </w:rPr>
              <w:t>ОК</w:t>
            </w:r>
            <w:proofErr w:type="gramEnd"/>
          </w:p>
        </w:tc>
        <w:tc>
          <w:tcPr>
            <w:tcW w:w="5529" w:type="dxa"/>
            <w:vAlign w:val="center"/>
            <w:hideMark/>
          </w:tcPr>
          <w:p w:rsidR="00350E74" w:rsidRPr="00350E74" w:rsidRDefault="00350E74" w:rsidP="00350E74">
            <w:pPr>
              <w:suppressAutoHyphens/>
              <w:jc w:val="center"/>
              <w:rPr>
                <w:sz w:val="20"/>
                <w:szCs w:val="20"/>
              </w:rPr>
            </w:pPr>
            <w:r w:rsidRPr="00350E74">
              <w:rPr>
                <w:rFonts w:eastAsia="Calibri"/>
                <w:sz w:val="20"/>
                <w:szCs w:val="20"/>
                <w:lang w:eastAsia="en-US"/>
              </w:rPr>
              <w:t>Умения</w:t>
            </w:r>
          </w:p>
        </w:tc>
        <w:tc>
          <w:tcPr>
            <w:tcW w:w="3543" w:type="dxa"/>
            <w:vAlign w:val="center"/>
            <w:hideMark/>
          </w:tcPr>
          <w:p w:rsidR="00350E74" w:rsidRPr="00350E74" w:rsidRDefault="00350E74" w:rsidP="00350E74">
            <w:pPr>
              <w:suppressAutoHyphens/>
              <w:jc w:val="center"/>
              <w:rPr>
                <w:sz w:val="20"/>
                <w:szCs w:val="20"/>
              </w:rPr>
            </w:pPr>
            <w:r w:rsidRPr="00350E74">
              <w:rPr>
                <w:rFonts w:eastAsia="Calibri"/>
                <w:sz w:val="20"/>
                <w:szCs w:val="20"/>
                <w:lang w:eastAsia="en-US"/>
              </w:rPr>
              <w:t>Знания</w:t>
            </w:r>
          </w:p>
        </w:tc>
      </w:tr>
      <w:tr w:rsidR="00350E74" w:rsidRPr="00350E74" w:rsidTr="00350E74">
        <w:trPr>
          <w:trHeight w:val="1623"/>
        </w:trPr>
        <w:tc>
          <w:tcPr>
            <w:tcW w:w="1242" w:type="dxa"/>
          </w:tcPr>
          <w:p w:rsidR="00350E74" w:rsidRPr="00350E74" w:rsidRDefault="00350E74" w:rsidP="00350E74">
            <w:pPr>
              <w:suppressAutoHyphens/>
              <w:jc w:val="center"/>
              <w:rPr>
                <w:b/>
                <w:iCs/>
                <w:sz w:val="20"/>
                <w:szCs w:val="20"/>
              </w:rPr>
            </w:pPr>
          </w:p>
          <w:p w:rsidR="00350E74" w:rsidRPr="00350E74" w:rsidRDefault="00350E74" w:rsidP="00350E74">
            <w:pPr>
              <w:suppressAutoHyphens/>
              <w:jc w:val="center"/>
              <w:rPr>
                <w:b/>
                <w:iCs/>
                <w:sz w:val="20"/>
                <w:szCs w:val="20"/>
              </w:rPr>
            </w:pPr>
            <w:proofErr w:type="gramStart"/>
            <w:r w:rsidRPr="00350E74">
              <w:rPr>
                <w:b/>
                <w:iCs/>
                <w:sz w:val="20"/>
                <w:szCs w:val="20"/>
              </w:rPr>
              <w:t>ОК</w:t>
            </w:r>
            <w:proofErr w:type="gramEnd"/>
            <w:r w:rsidRPr="00350E74">
              <w:rPr>
                <w:b/>
                <w:iCs/>
                <w:sz w:val="20"/>
                <w:szCs w:val="20"/>
              </w:rPr>
              <w:t xml:space="preserve"> 04</w:t>
            </w:r>
          </w:p>
          <w:p w:rsidR="00350E74" w:rsidRPr="00350E74" w:rsidRDefault="00350E74" w:rsidP="00350E74">
            <w:pPr>
              <w:suppressAutoHyphens/>
              <w:jc w:val="center"/>
              <w:rPr>
                <w:b/>
                <w:iCs/>
                <w:sz w:val="20"/>
                <w:szCs w:val="20"/>
              </w:rPr>
            </w:pPr>
          </w:p>
        </w:tc>
        <w:tc>
          <w:tcPr>
            <w:tcW w:w="5529" w:type="dxa"/>
          </w:tcPr>
          <w:p w:rsidR="00350E74" w:rsidRPr="00350E74" w:rsidRDefault="00350E74" w:rsidP="00350E74">
            <w:pPr>
              <w:suppressAutoHyphens/>
              <w:rPr>
                <w:bCs/>
                <w:spacing w:val="-4"/>
                <w:sz w:val="20"/>
                <w:szCs w:val="20"/>
              </w:rPr>
            </w:pPr>
            <w:r w:rsidRPr="00350E74">
              <w:rPr>
                <w:b/>
                <w:bCs/>
                <w:iCs/>
                <w:spacing w:val="-4"/>
                <w:sz w:val="20"/>
                <w:szCs w:val="20"/>
              </w:rPr>
              <w:t xml:space="preserve">- </w:t>
            </w:r>
            <w:r w:rsidRPr="00350E74">
              <w:rPr>
                <w:bCs/>
                <w:spacing w:val="-4"/>
                <w:sz w:val="20"/>
                <w:szCs w:val="20"/>
              </w:rPr>
              <w:t>организовывать работу коллектива и команды;</w:t>
            </w:r>
          </w:p>
          <w:p w:rsidR="00350E74" w:rsidRPr="00350E74" w:rsidRDefault="00350E74" w:rsidP="00350E74">
            <w:pPr>
              <w:suppressAutoHyphens/>
              <w:rPr>
                <w:iCs/>
                <w:sz w:val="20"/>
                <w:szCs w:val="20"/>
              </w:rPr>
            </w:pPr>
            <w:r w:rsidRPr="00350E74">
              <w:rPr>
                <w:bCs/>
                <w:spacing w:val="-4"/>
                <w:sz w:val="20"/>
                <w:szCs w:val="20"/>
              </w:rPr>
              <w:t>- взаимодействовать с коллегами, руководством, клиентами в ходе профессиональной деятельности</w:t>
            </w:r>
            <w:r w:rsidRPr="00350E74">
              <w:rPr>
                <w:iCs/>
                <w:sz w:val="20"/>
                <w:szCs w:val="20"/>
              </w:rPr>
              <w:t xml:space="preserve"> </w:t>
            </w:r>
          </w:p>
        </w:tc>
        <w:tc>
          <w:tcPr>
            <w:tcW w:w="3543" w:type="dxa"/>
          </w:tcPr>
          <w:p w:rsidR="00350E74" w:rsidRPr="00350E74" w:rsidRDefault="00350E74" w:rsidP="00350E74">
            <w:pPr>
              <w:suppressAutoHyphens/>
              <w:rPr>
                <w:bCs/>
                <w:sz w:val="20"/>
                <w:szCs w:val="20"/>
              </w:rPr>
            </w:pPr>
            <w:r w:rsidRPr="00350E74">
              <w:rPr>
                <w:b/>
                <w:bCs/>
                <w:iCs/>
                <w:sz w:val="20"/>
                <w:szCs w:val="20"/>
              </w:rPr>
              <w:t xml:space="preserve">- </w:t>
            </w:r>
            <w:r w:rsidRPr="00350E74">
              <w:rPr>
                <w:bCs/>
                <w:sz w:val="20"/>
                <w:szCs w:val="20"/>
              </w:rPr>
              <w:t xml:space="preserve">психологические основы деятельности коллектива, психологические особенности личности; </w:t>
            </w:r>
          </w:p>
          <w:p w:rsidR="00350E74" w:rsidRPr="00350E74" w:rsidRDefault="00350E74" w:rsidP="00350E74">
            <w:pPr>
              <w:suppressAutoHyphens/>
              <w:rPr>
                <w:iCs/>
                <w:sz w:val="20"/>
                <w:szCs w:val="20"/>
              </w:rPr>
            </w:pPr>
            <w:r w:rsidRPr="00350E74">
              <w:rPr>
                <w:bCs/>
                <w:sz w:val="20"/>
                <w:szCs w:val="20"/>
              </w:rPr>
              <w:t>- основы проектной деятельности</w:t>
            </w:r>
          </w:p>
        </w:tc>
      </w:tr>
      <w:tr w:rsidR="00350E74" w:rsidRPr="00350E74" w:rsidTr="00350E74">
        <w:trPr>
          <w:trHeight w:val="1623"/>
        </w:trPr>
        <w:tc>
          <w:tcPr>
            <w:tcW w:w="1242" w:type="dxa"/>
          </w:tcPr>
          <w:p w:rsidR="00350E74" w:rsidRPr="00350E74" w:rsidRDefault="00350E74" w:rsidP="00350E74">
            <w:pPr>
              <w:suppressAutoHyphens/>
              <w:jc w:val="center"/>
              <w:rPr>
                <w:b/>
                <w:iCs/>
                <w:sz w:val="20"/>
                <w:szCs w:val="20"/>
              </w:rPr>
            </w:pPr>
          </w:p>
          <w:p w:rsidR="00350E74" w:rsidRPr="00350E74" w:rsidRDefault="00350E74" w:rsidP="00350E74">
            <w:pPr>
              <w:suppressAutoHyphens/>
              <w:jc w:val="center"/>
              <w:rPr>
                <w:b/>
                <w:iCs/>
                <w:sz w:val="20"/>
                <w:szCs w:val="20"/>
              </w:rPr>
            </w:pPr>
            <w:proofErr w:type="gramStart"/>
            <w:r w:rsidRPr="00350E74">
              <w:rPr>
                <w:b/>
                <w:iCs/>
                <w:sz w:val="20"/>
                <w:szCs w:val="20"/>
              </w:rPr>
              <w:t>ОК</w:t>
            </w:r>
            <w:proofErr w:type="gramEnd"/>
            <w:r w:rsidRPr="00350E74">
              <w:rPr>
                <w:b/>
                <w:iCs/>
                <w:sz w:val="20"/>
                <w:szCs w:val="20"/>
              </w:rPr>
              <w:t xml:space="preserve"> 05</w:t>
            </w:r>
          </w:p>
        </w:tc>
        <w:tc>
          <w:tcPr>
            <w:tcW w:w="5529" w:type="dxa"/>
          </w:tcPr>
          <w:p w:rsidR="00350E74" w:rsidRPr="00350E74" w:rsidRDefault="00350E74" w:rsidP="00350E74">
            <w:pPr>
              <w:suppressAutoHyphens/>
              <w:rPr>
                <w:bCs/>
                <w:sz w:val="20"/>
                <w:szCs w:val="20"/>
              </w:rPr>
            </w:pPr>
            <w:r w:rsidRPr="00350E74">
              <w:rPr>
                <w:iCs/>
                <w:sz w:val="20"/>
                <w:szCs w:val="20"/>
              </w:rPr>
              <w:t xml:space="preserve">- грамотно </w:t>
            </w:r>
            <w:r w:rsidRPr="00350E74">
              <w:rPr>
                <w:bCs/>
                <w:sz w:val="20"/>
                <w:szCs w:val="20"/>
              </w:rPr>
              <w:t>излагать свои мысли и оформлять документы по профессиональной тематике на государственном языке;</w:t>
            </w:r>
          </w:p>
          <w:p w:rsidR="00350E74" w:rsidRPr="00350E74" w:rsidRDefault="00350E74" w:rsidP="00350E74">
            <w:pPr>
              <w:suppressAutoHyphens/>
              <w:rPr>
                <w:b/>
                <w:bCs/>
                <w:iCs/>
                <w:spacing w:val="-4"/>
                <w:sz w:val="20"/>
                <w:szCs w:val="20"/>
              </w:rPr>
            </w:pPr>
            <w:r w:rsidRPr="00350E74">
              <w:rPr>
                <w:iCs/>
                <w:sz w:val="20"/>
                <w:szCs w:val="20"/>
              </w:rPr>
              <w:t>- проявлять толерантность в рабочем коллективе</w:t>
            </w:r>
          </w:p>
        </w:tc>
        <w:tc>
          <w:tcPr>
            <w:tcW w:w="3543" w:type="dxa"/>
          </w:tcPr>
          <w:p w:rsidR="00350E74" w:rsidRPr="00350E74" w:rsidRDefault="00350E74" w:rsidP="00350E74">
            <w:pPr>
              <w:suppressAutoHyphens/>
              <w:rPr>
                <w:bCs/>
                <w:sz w:val="20"/>
                <w:szCs w:val="20"/>
              </w:rPr>
            </w:pPr>
            <w:r w:rsidRPr="00350E74">
              <w:rPr>
                <w:b/>
                <w:bCs/>
                <w:iCs/>
                <w:sz w:val="20"/>
                <w:szCs w:val="20"/>
              </w:rPr>
              <w:t xml:space="preserve">- </w:t>
            </w:r>
            <w:r w:rsidRPr="00350E74">
              <w:rPr>
                <w:bCs/>
                <w:sz w:val="20"/>
                <w:szCs w:val="20"/>
              </w:rPr>
              <w:t xml:space="preserve">особенности социального и культурного контекста; </w:t>
            </w:r>
          </w:p>
          <w:p w:rsidR="00350E74" w:rsidRPr="00350E74" w:rsidRDefault="00350E74" w:rsidP="00350E74">
            <w:pPr>
              <w:suppressAutoHyphens/>
              <w:rPr>
                <w:b/>
                <w:bCs/>
                <w:iCs/>
                <w:sz w:val="20"/>
                <w:szCs w:val="20"/>
              </w:rPr>
            </w:pPr>
            <w:r w:rsidRPr="00350E74">
              <w:rPr>
                <w:bCs/>
                <w:sz w:val="20"/>
                <w:szCs w:val="20"/>
              </w:rPr>
              <w:t>- правила оформления документов и построения устных сообщений</w:t>
            </w:r>
          </w:p>
        </w:tc>
      </w:tr>
      <w:tr w:rsidR="00350E74" w:rsidRPr="00350E74" w:rsidTr="00350E74">
        <w:trPr>
          <w:trHeight w:val="1265"/>
        </w:trPr>
        <w:tc>
          <w:tcPr>
            <w:tcW w:w="1242" w:type="dxa"/>
          </w:tcPr>
          <w:p w:rsidR="00350E74" w:rsidRPr="00350E74" w:rsidRDefault="00350E74" w:rsidP="00350E74">
            <w:pPr>
              <w:suppressAutoHyphens/>
              <w:jc w:val="center"/>
              <w:rPr>
                <w:b/>
                <w:iCs/>
                <w:sz w:val="20"/>
                <w:szCs w:val="20"/>
              </w:rPr>
            </w:pPr>
          </w:p>
          <w:p w:rsidR="00350E74" w:rsidRPr="00350E74" w:rsidRDefault="00350E74" w:rsidP="00350E74">
            <w:pPr>
              <w:suppressAutoHyphens/>
              <w:jc w:val="center"/>
              <w:rPr>
                <w:b/>
                <w:iCs/>
                <w:sz w:val="20"/>
                <w:szCs w:val="20"/>
              </w:rPr>
            </w:pPr>
            <w:proofErr w:type="gramStart"/>
            <w:r w:rsidRPr="00350E74">
              <w:rPr>
                <w:b/>
                <w:iCs/>
                <w:sz w:val="20"/>
                <w:szCs w:val="20"/>
              </w:rPr>
              <w:t>ОК</w:t>
            </w:r>
            <w:proofErr w:type="gramEnd"/>
            <w:r w:rsidRPr="00350E74">
              <w:rPr>
                <w:b/>
                <w:iCs/>
                <w:sz w:val="20"/>
                <w:szCs w:val="20"/>
              </w:rPr>
              <w:t xml:space="preserve"> 07</w:t>
            </w:r>
          </w:p>
        </w:tc>
        <w:tc>
          <w:tcPr>
            <w:tcW w:w="5529" w:type="dxa"/>
          </w:tcPr>
          <w:p w:rsidR="00350E74" w:rsidRPr="00350E74" w:rsidRDefault="00350E74" w:rsidP="00350E74">
            <w:pPr>
              <w:suppressAutoHyphens/>
              <w:rPr>
                <w:bCs/>
                <w:iCs/>
                <w:sz w:val="20"/>
                <w:szCs w:val="20"/>
              </w:rPr>
            </w:pPr>
            <w:r w:rsidRPr="00350E74">
              <w:rPr>
                <w:b/>
                <w:bCs/>
                <w:iCs/>
                <w:sz w:val="20"/>
                <w:szCs w:val="20"/>
              </w:rPr>
              <w:t xml:space="preserve">- </w:t>
            </w:r>
            <w:r w:rsidRPr="00350E74">
              <w:rPr>
                <w:bCs/>
                <w:iCs/>
                <w:sz w:val="20"/>
                <w:szCs w:val="20"/>
              </w:rPr>
              <w:t>соблюдать нормы экологической безопасности;</w:t>
            </w:r>
          </w:p>
          <w:p w:rsidR="00350E74" w:rsidRPr="00350E74" w:rsidRDefault="00350E74" w:rsidP="00350E74">
            <w:pPr>
              <w:suppressAutoHyphens/>
              <w:rPr>
                <w:bCs/>
                <w:iCs/>
                <w:sz w:val="20"/>
                <w:szCs w:val="20"/>
              </w:rPr>
            </w:pPr>
            <w:r w:rsidRPr="00350E74">
              <w:rPr>
                <w:bCs/>
                <w:iCs/>
                <w:sz w:val="20"/>
                <w:szCs w:val="20"/>
              </w:rPr>
              <w:t>- определять направления ресурсосбережения в рамках профессиональной деятельности по специальности;</w:t>
            </w:r>
          </w:p>
          <w:p w:rsidR="00350E74" w:rsidRPr="00350E74" w:rsidRDefault="00350E74" w:rsidP="00350E74">
            <w:pPr>
              <w:suppressAutoHyphens/>
              <w:rPr>
                <w:bCs/>
                <w:iCs/>
                <w:sz w:val="20"/>
                <w:szCs w:val="20"/>
              </w:rPr>
            </w:pPr>
            <w:r w:rsidRPr="00350E74">
              <w:rPr>
                <w:bCs/>
                <w:iCs/>
                <w:sz w:val="20"/>
                <w:szCs w:val="20"/>
              </w:rPr>
              <w:t>- осуществлять работу с соблюдением принципов бережливого производства;</w:t>
            </w:r>
          </w:p>
          <w:p w:rsidR="00350E74" w:rsidRPr="00350E74" w:rsidRDefault="00350E74" w:rsidP="00350E74">
            <w:pPr>
              <w:suppressAutoHyphens/>
              <w:rPr>
                <w:bCs/>
                <w:iCs/>
                <w:sz w:val="20"/>
                <w:szCs w:val="20"/>
              </w:rPr>
            </w:pPr>
            <w:r w:rsidRPr="00350E74">
              <w:rPr>
                <w:bCs/>
                <w:iCs/>
                <w:sz w:val="20"/>
                <w:szCs w:val="20"/>
              </w:rPr>
              <w:t>- организовывать профессиональную деятельность с учетом знаний об изменении климатических условий региона;</w:t>
            </w:r>
          </w:p>
          <w:p w:rsidR="00350E74" w:rsidRPr="00350E74" w:rsidRDefault="00350E74" w:rsidP="00350E74">
            <w:pPr>
              <w:suppressAutoHyphens/>
              <w:rPr>
                <w:iCs/>
                <w:sz w:val="20"/>
                <w:szCs w:val="20"/>
              </w:rPr>
            </w:pPr>
            <w:r w:rsidRPr="00350E74">
              <w:rPr>
                <w:bCs/>
                <w:iCs/>
                <w:sz w:val="20"/>
                <w:szCs w:val="20"/>
              </w:rPr>
              <w:t>- использовать энергосберегающие и ресурсосберегающие технологии в профессиональной деятельности по специальности.</w:t>
            </w:r>
          </w:p>
        </w:tc>
        <w:tc>
          <w:tcPr>
            <w:tcW w:w="3543" w:type="dxa"/>
          </w:tcPr>
          <w:p w:rsidR="00350E74" w:rsidRPr="00350E74" w:rsidRDefault="00350E74" w:rsidP="00350E74">
            <w:pPr>
              <w:suppressAutoHyphens/>
              <w:rPr>
                <w:bCs/>
                <w:iCs/>
                <w:sz w:val="20"/>
                <w:szCs w:val="20"/>
              </w:rPr>
            </w:pPr>
            <w:r w:rsidRPr="00350E74">
              <w:rPr>
                <w:b/>
                <w:bCs/>
                <w:iCs/>
                <w:sz w:val="20"/>
                <w:szCs w:val="20"/>
              </w:rPr>
              <w:t xml:space="preserve">- </w:t>
            </w:r>
            <w:r w:rsidRPr="00350E74">
              <w:rPr>
                <w:bCs/>
                <w:iCs/>
                <w:sz w:val="20"/>
                <w:szCs w:val="20"/>
              </w:rPr>
              <w:t xml:space="preserve">правила экологической безопасности при ведении профессиональной деятельности; </w:t>
            </w:r>
          </w:p>
          <w:p w:rsidR="00350E74" w:rsidRPr="00350E74" w:rsidRDefault="00350E74" w:rsidP="00350E74">
            <w:pPr>
              <w:suppressAutoHyphens/>
              <w:rPr>
                <w:bCs/>
                <w:iCs/>
                <w:sz w:val="20"/>
                <w:szCs w:val="20"/>
              </w:rPr>
            </w:pPr>
            <w:r w:rsidRPr="00350E74">
              <w:rPr>
                <w:bCs/>
                <w:iCs/>
                <w:sz w:val="20"/>
                <w:szCs w:val="20"/>
              </w:rPr>
              <w:t xml:space="preserve">- основные ресурсы, задействованные в профессиональной деятельности; </w:t>
            </w:r>
          </w:p>
          <w:p w:rsidR="00350E74" w:rsidRPr="00350E74" w:rsidRDefault="00350E74" w:rsidP="00350E74">
            <w:pPr>
              <w:suppressAutoHyphens/>
              <w:rPr>
                <w:bCs/>
                <w:iCs/>
                <w:sz w:val="20"/>
                <w:szCs w:val="20"/>
              </w:rPr>
            </w:pPr>
            <w:r w:rsidRPr="00350E74">
              <w:rPr>
                <w:bCs/>
                <w:iCs/>
                <w:sz w:val="20"/>
                <w:szCs w:val="20"/>
              </w:rPr>
              <w:t>- пути обеспечения ресурсосбережения;</w:t>
            </w:r>
          </w:p>
          <w:p w:rsidR="00350E74" w:rsidRPr="00350E74" w:rsidRDefault="00350E74" w:rsidP="00350E74">
            <w:pPr>
              <w:suppressAutoHyphens/>
              <w:jc w:val="both"/>
              <w:rPr>
                <w:iCs/>
                <w:sz w:val="20"/>
                <w:szCs w:val="20"/>
              </w:rPr>
            </w:pPr>
            <w:r w:rsidRPr="00350E74">
              <w:rPr>
                <w:iCs/>
                <w:sz w:val="20"/>
                <w:szCs w:val="20"/>
              </w:rPr>
              <w:t>- основные направления изменения климатических условий региона</w:t>
            </w:r>
          </w:p>
        </w:tc>
      </w:tr>
      <w:tr w:rsidR="00350E74" w:rsidRPr="00350E74" w:rsidTr="00350E74">
        <w:trPr>
          <w:trHeight w:val="1265"/>
        </w:trPr>
        <w:tc>
          <w:tcPr>
            <w:tcW w:w="1242" w:type="dxa"/>
          </w:tcPr>
          <w:p w:rsidR="00350E74" w:rsidRPr="00350E74" w:rsidRDefault="00350E74" w:rsidP="00350E74">
            <w:pPr>
              <w:suppressAutoHyphens/>
              <w:jc w:val="center"/>
              <w:rPr>
                <w:b/>
                <w:iCs/>
                <w:sz w:val="20"/>
                <w:szCs w:val="20"/>
              </w:rPr>
            </w:pPr>
          </w:p>
          <w:p w:rsidR="00350E74" w:rsidRPr="00350E74" w:rsidRDefault="00350E74" w:rsidP="00350E74">
            <w:pPr>
              <w:suppressAutoHyphens/>
              <w:jc w:val="center"/>
              <w:rPr>
                <w:b/>
                <w:iCs/>
                <w:sz w:val="20"/>
                <w:szCs w:val="20"/>
              </w:rPr>
            </w:pPr>
            <w:proofErr w:type="gramStart"/>
            <w:r w:rsidRPr="00350E74">
              <w:rPr>
                <w:b/>
                <w:iCs/>
                <w:sz w:val="20"/>
                <w:szCs w:val="20"/>
              </w:rPr>
              <w:t>ОК</w:t>
            </w:r>
            <w:proofErr w:type="gramEnd"/>
            <w:r w:rsidRPr="00350E74">
              <w:rPr>
                <w:b/>
                <w:iCs/>
                <w:sz w:val="20"/>
                <w:szCs w:val="20"/>
              </w:rPr>
              <w:t xml:space="preserve"> 09</w:t>
            </w:r>
          </w:p>
        </w:tc>
        <w:tc>
          <w:tcPr>
            <w:tcW w:w="5529" w:type="dxa"/>
          </w:tcPr>
          <w:p w:rsidR="00350E74" w:rsidRPr="00350E74" w:rsidRDefault="00350E74" w:rsidP="00350E74">
            <w:pPr>
              <w:suppressAutoHyphens/>
              <w:rPr>
                <w:iCs/>
                <w:sz w:val="20"/>
                <w:szCs w:val="20"/>
              </w:rPr>
            </w:pPr>
            <w:r w:rsidRPr="00350E74">
              <w:rPr>
                <w:iCs/>
                <w:sz w:val="20"/>
                <w:szCs w:val="20"/>
              </w:rPr>
              <w:t xml:space="preserve">- участвовать в диалогах на знакомые общие и профессиональные темы; </w:t>
            </w:r>
          </w:p>
          <w:p w:rsidR="00350E74" w:rsidRPr="00350E74" w:rsidRDefault="00350E74" w:rsidP="00350E74">
            <w:pPr>
              <w:suppressAutoHyphens/>
              <w:rPr>
                <w:iCs/>
                <w:sz w:val="20"/>
                <w:szCs w:val="20"/>
              </w:rPr>
            </w:pPr>
            <w:r w:rsidRPr="00350E74">
              <w:rPr>
                <w:iCs/>
                <w:sz w:val="20"/>
                <w:szCs w:val="20"/>
              </w:rPr>
              <w:t xml:space="preserve">- строить простые высказывания о себе и о своей профессиональной деятельности; </w:t>
            </w:r>
          </w:p>
          <w:p w:rsidR="00350E74" w:rsidRPr="00350E74" w:rsidRDefault="00350E74" w:rsidP="00350E74">
            <w:pPr>
              <w:suppressAutoHyphens/>
              <w:rPr>
                <w:iCs/>
                <w:sz w:val="20"/>
                <w:szCs w:val="20"/>
              </w:rPr>
            </w:pPr>
            <w:r w:rsidRPr="00350E74">
              <w:rPr>
                <w:iCs/>
                <w:sz w:val="20"/>
                <w:szCs w:val="20"/>
              </w:rPr>
              <w:t xml:space="preserve">- кратко обосновывать и объяснять свои действия (текущие и планируемые); </w:t>
            </w:r>
          </w:p>
          <w:p w:rsidR="00350E74" w:rsidRPr="00350E74" w:rsidRDefault="00350E74" w:rsidP="00350E74">
            <w:pPr>
              <w:suppressAutoHyphens/>
              <w:rPr>
                <w:b/>
                <w:bCs/>
                <w:iCs/>
                <w:sz w:val="20"/>
                <w:szCs w:val="20"/>
              </w:rPr>
            </w:pPr>
            <w:r w:rsidRPr="00350E74">
              <w:rPr>
                <w:iCs/>
                <w:sz w:val="20"/>
                <w:szCs w:val="20"/>
              </w:rPr>
              <w:t>- писать простые связные сообщения на знакомые или интересующие профессиональные темы</w:t>
            </w:r>
          </w:p>
        </w:tc>
        <w:tc>
          <w:tcPr>
            <w:tcW w:w="3543" w:type="dxa"/>
          </w:tcPr>
          <w:p w:rsidR="00350E74" w:rsidRPr="00350E74" w:rsidRDefault="00350E74" w:rsidP="00350E74">
            <w:pPr>
              <w:suppressAutoHyphens/>
              <w:rPr>
                <w:iCs/>
                <w:sz w:val="20"/>
                <w:szCs w:val="20"/>
              </w:rPr>
            </w:pPr>
            <w:r w:rsidRPr="00350E74">
              <w:rPr>
                <w:iCs/>
                <w:sz w:val="20"/>
                <w:szCs w:val="20"/>
              </w:rPr>
              <w:t xml:space="preserve">- основные общеупотребительные глаголы (бытовая и профессиональная лексика); </w:t>
            </w:r>
          </w:p>
          <w:p w:rsidR="00350E74" w:rsidRPr="00350E74" w:rsidRDefault="00350E74" w:rsidP="00350E74">
            <w:pPr>
              <w:suppressAutoHyphens/>
              <w:rPr>
                <w:iCs/>
                <w:sz w:val="20"/>
                <w:szCs w:val="20"/>
              </w:rPr>
            </w:pPr>
            <w:r w:rsidRPr="00350E74">
              <w:rPr>
                <w:iCs/>
                <w:sz w:val="20"/>
                <w:szCs w:val="20"/>
              </w:rPr>
              <w:t xml:space="preserve">- лексический минимум, относящийся к описанию предметов, средств и процессов профессиональной деятельности; </w:t>
            </w:r>
          </w:p>
          <w:p w:rsidR="00350E74" w:rsidRPr="00350E74" w:rsidRDefault="00350E74" w:rsidP="00350E74">
            <w:pPr>
              <w:suppressAutoHyphens/>
              <w:rPr>
                <w:iCs/>
                <w:sz w:val="20"/>
                <w:szCs w:val="20"/>
              </w:rPr>
            </w:pPr>
            <w:r w:rsidRPr="00350E74">
              <w:rPr>
                <w:iCs/>
                <w:sz w:val="20"/>
                <w:szCs w:val="20"/>
              </w:rPr>
              <w:t xml:space="preserve">- особенности произношения; </w:t>
            </w:r>
          </w:p>
          <w:p w:rsidR="00350E74" w:rsidRPr="00350E74" w:rsidRDefault="00350E74" w:rsidP="00350E74">
            <w:pPr>
              <w:suppressAutoHyphens/>
              <w:rPr>
                <w:b/>
                <w:bCs/>
                <w:iCs/>
                <w:sz w:val="20"/>
                <w:szCs w:val="20"/>
              </w:rPr>
            </w:pPr>
            <w:r w:rsidRPr="00350E74">
              <w:rPr>
                <w:iCs/>
                <w:sz w:val="20"/>
                <w:szCs w:val="20"/>
              </w:rPr>
              <w:t>правила чтения текстов профессиональной направленности</w:t>
            </w:r>
          </w:p>
        </w:tc>
      </w:tr>
      <w:tr w:rsidR="00350E74" w:rsidRPr="00350E74" w:rsidTr="00350E74">
        <w:trPr>
          <w:trHeight w:val="1265"/>
        </w:trPr>
        <w:tc>
          <w:tcPr>
            <w:tcW w:w="1242" w:type="dxa"/>
          </w:tcPr>
          <w:p w:rsidR="00350E74" w:rsidRPr="00350E74" w:rsidRDefault="00350E74" w:rsidP="00350E74">
            <w:pPr>
              <w:suppressAutoHyphens/>
              <w:jc w:val="center"/>
              <w:rPr>
                <w:b/>
                <w:iCs/>
                <w:sz w:val="20"/>
                <w:szCs w:val="20"/>
              </w:rPr>
            </w:pPr>
          </w:p>
          <w:p w:rsidR="00350E74" w:rsidRPr="00350E74" w:rsidRDefault="00350E74" w:rsidP="00350E74">
            <w:pPr>
              <w:suppressAutoHyphens/>
              <w:jc w:val="center"/>
              <w:rPr>
                <w:b/>
                <w:iCs/>
                <w:sz w:val="20"/>
                <w:szCs w:val="20"/>
              </w:rPr>
            </w:pPr>
            <w:r w:rsidRPr="00350E74">
              <w:rPr>
                <w:b/>
                <w:iCs/>
                <w:sz w:val="20"/>
                <w:szCs w:val="20"/>
              </w:rPr>
              <w:t>ПК 1.2</w:t>
            </w:r>
          </w:p>
        </w:tc>
        <w:tc>
          <w:tcPr>
            <w:tcW w:w="5529" w:type="dxa"/>
          </w:tcPr>
          <w:p w:rsidR="00A4275E" w:rsidRDefault="00350E74" w:rsidP="00350E74">
            <w:pPr>
              <w:suppressAutoHyphens/>
              <w:rPr>
                <w:iCs/>
                <w:sz w:val="20"/>
                <w:szCs w:val="20"/>
              </w:rPr>
            </w:pPr>
            <w:r w:rsidRPr="00350E74">
              <w:rPr>
                <w:iCs/>
                <w:sz w:val="20"/>
                <w:szCs w:val="20"/>
              </w:rPr>
              <w:t>- анализировать содержание производственных задач, выбирать методы и средства их решения</w:t>
            </w:r>
          </w:p>
          <w:p w:rsidR="00A4275E" w:rsidRPr="00CC06AB" w:rsidRDefault="00A4275E" w:rsidP="00A4275E">
            <w:pPr>
              <w:pStyle w:val="ae"/>
              <w:jc w:val="both"/>
              <w:rPr>
                <w:rFonts w:ascii="Times New Roman" w:hAnsi="Times New Roman"/>
                <w:sz w:val="20"/>
                <w:szCs w:val="24"/>
              </w:rPr>
            </w:pPr>
            <w:r w:rsidRPr="00CC06AB">
              <w:rPr>
                <w:rFonts w:ascii="Times New Roman" w:hAnsi="Times New Roman"/>
                <w:sz w:val="20"/>
                <w:szCs w:val="24"/>
              </w:rPr>
              <w:t>- определять необходимые методы ухода за насаждениями;</w:t>
            </w:r>
          </w:p>
          <w:p w:rsidR="00350E74" w:rsidRPr="00A4275E" w:rsidRDefault="00350E74" w:rsidP="00A4275E">
            <w:pPr>
              <w:rPr>
                <w:sz w:val="20"/>
                <w:szCs w:val="20"/>
              </w:rPr>
            </w:pPr>
          </w:p>
        </w:tc>
        <w:tc>
          <w:tcPr>
            <w:tcW w:w="3543" w:type="dxa"/>
          </w:tcPr>
          <w:p w:rsidR="00350E74" w:rsidRDefault="00350E74" w:rsidP="00350E74">
            <w:pPr>
              <w:suppressAutoHyphens/>
              <w:rPr>
                <w:iCs/>
                <w:sz w:val="20"/>
                <w:szCs w:val="20"/>
              </w:rPr>
            </w:pPr>
            <w:r w:rsidRPr="00350E74">
              <w:rPr>
                <w:iCs/>
                <w:sz w:val="20"/>
                <w:szCs w:val="20"/>
              </w:rPr>
              <w:t>- правила производства озеленительных работ на благоустраиваемых объектах и территориях</w:t>
            </w:r>
          </w:p>
          <w:p w:rsidR="00A4275E" w:rsidRPr="00350E74" w:rsidRDefault="00A4275E" w:rsidP="00350E74">
            <w:pPr>
              <w:suppressAutoHyphens/>
              <w:rPr>
                <w:iCs/>
                <w:sz w:val="20"/>
                <w:szCs w:val="20"/>
              </w:rPr>
            </w:pPr>
            <w:r w:rsidRPr="00CC06AB">
              <w:rPr>
                <w:sz w:val="20"/>
              </w:rPr>
              <w:t>- правила санитарного содержания, обеспечения чистоты и порядка на благоустраиваемом объекте и территориях</w:t>
            </w:r>
          </w:p>
        </w:tc>
      </w:tr>
      <w:tr w:rsidR="00350E74" w:rsidRPr="00350E74" w:rsidTr="00350E74">
        <w:trPr>
          <w:trHeight w:val="1265"/>
        </w:trPr>
        <w:tc>
          <w:tcPr>
            <w:tcW w:w="1242" w:type="dxa"/>
          </w:tcPr>
          <w:p w:rsidR="00350E74" w:rsidRPr="00350E74" w:rsidRDefault="00350E74" w:rsidP="00350E74">
            <w:pPr>
              <w:suppressAutoHyphens/>
              <w:jc w:val="center"/>
              <w:rPr>
                <w:b/>
                <w:iCs/>
                <w:sz w:val="20"/>
                <w:szCs w:val="20"/>
              </w:rPr>
            </w:pPr>
          </w:p>
          <w:p w:rsidR="00350E74" w:rsidRPr="00350E74" w:rsidRDefault="00350E74" w:rsidP="00350E74">
            <w:pPr>
              <w:suppressAutoHyphens/>
              <w:jc w:val="center"/>
              <w:rPr>
                <w:b/>
                <w:iCs/>
                <w:sz w:val="20"/>
                <w:szCs w:val="20"/>
              </w:rPr>
            </w:pPr>
            <w:r w:rsidRPr="00350E74">
              <w:rPr>
                <w:b/>
                <w:iCs/>
                <w:sz w:val="20"/>
                <w:szCs w:val="20"/>
              </w:rPr>
              <w:t>ПК 1.3</w:t>
            </w:r>
          </w:p>
        </w:tc>
        <w:tc>
          <w:tcPr>
            <w:tcW w:w="5529" w:type="dxa"/>
          </w:tcPr>
          <w:p w:rsidR="00350E74" w:rsidRPr="00350E74" w:rsidRDefault="00350E74" w:rsidP="00350E74">
            <w:pPr>
              <w:suppressAutoHyphens/>
              <w:rPr>
                <w:iCs/>
                <w:sz w:val="20"/>
                <w:szCs w:val="20"/>
              </w:rPr>
            </w:pPr>
            <w:r w:rsidRPr="00350E74">
              <w:rPr>
                <w:iCs/>
                <w:sz w:val="20"/>
                <w:szCs w:val="20"/>
              </w:rPr>
              <w:t>- проводить оценку нарушений технологических процессов при производстве работ по благоустройству, озеленению, техническому обслуживанию и содержанию</w:t>
            </w:r>
          </w:p>
        </w:tc>
        <w:tc>
          <w:tcPr>
            <w:tcW w:w="3543" w:type="dxa"/>
          </w:tcPr>
          <w:p w:rsidR="00350E74" w:rsidRPr="00350E74" w:rsidRDefault="00350E74" w:rsidP="00350E74">
            <w:pPr>
              <w:suppressAutoHyphens/>
              <w:rPr>
                <w:iCs/>
                <w:sz w:val="20"/>
                <w:szCs w:val="20"/>
              </w:rPr>
            </w:pPr>
            <w:r w:rsidRPr="00350E74">
              <w:rPr>
                <w:iCs/>
                <w:sz w:val="20"/>
                <w:szCs w:val="20"/>
              </w:rPr>
              <w:t>- методы оперативного и среднесрочного планирования производства работ по благоустройству, озеленению, техническому обслуживанию и содержанию;</w:t>
            </w:r>
          </w:p>
        </w:tc>
      </w:tr>
      <w:tr w:rsidR="00350E74" w:rsidRPr="00350E74" w:rsidTr="00350E74">
        <w:trPr>
          <w:trHeight w:val="1265"/>
        </w:trPr>
        <w:tc>
          <w:tcPr>
            <w:tcW w:w="1242" w:type="dxa"/>
          </w:tcPr>
          <w:p w:rsidR="00350E74" w:rsidRPr="00350E74" w:rsidRDefault="00350E74" w:rsidP="00350E74">
            <w:pPr>
              <w:suppressAutoHyphens/>
              <w:jc w:val="center"/>
              <w:rPr>
                <w:b/>
                <w:iCs/>
                <w:sz w:val="20"/>
                <w:szCs w:val="20"/>
              </w:rPr>
            </w:pPr>
          </w:p>
          <w:p w:rsidR="00350E74" w:rsidRPr="00350E74" w:rsidRDefault="00350E74" w:rsidP="00350E74">
            <w:pPr>
              <w:suppressAutoHyphens/>
              <w:jc w:val="center"/>
              <w:rPr>
                <w:b/>
                <w:iCs/>
                <w:sz w:val="20"/>
                <w:szCs w:val="20"/>
              </w:rPr>
            </w:pPr>
            <w:r w:rsidRPr="00350E74">
              <w:rPr>
                <w:b/>
                <w:iCs/>
                <w:sz w:val="20"/>
                <w:szCs w:val="20"/>
              </w:rPr>
              <w:t>ПК 2.1</w:t>
            </w:r>
          </w:p>
        </w:tc>
        <w:tc>
          <w:tcPr>
            <w:tcW w:w="5529" w:type="dxa"/>
          </w:tcPr>
          <w:p w:rsidR="00A4275E" w:rsidRDefault="00350E74" w:rsidP="00350E74">
            <w:pPr>
              <w:suppressAutoHyphens/>
              <w:rPr>
                <w:iCs/>
                <w:sz w:val="20"/>
                <w:szCs w:val="20"/>
              </w:rPr>
            </w:pPr>
            <w:r w:rsidRPr="00350E74">
              <w:rPr>
                <w:iCs/>
                <w:sz w:val="20"/>
                <w:szCs w:val="20"/>
              </w:rPr>
              <w:t xml:space="preserve">- устанавливать последовательность и календарные сроки проведения работ в декоративном садоводстве, цветоводстве, </w:t>
            </w:r>
            <w:proofErr w:type="spellStart"/>
            <w:r w:rsidRPr="00350E74">
              <w:rPr>
                <w:iCs/>
                <w:sz w:val="20"/>
                <w:szCs w:val="20"/>
              </w:rPr>
              <w:t>питомниководстве</w:t>
            </w:r>
            <w:proofErr w:type="spellEnd"/>
            <w:r w:rsidRPr="00350E74">
              <w:rPr>
                <w:iCs/>
                <w:sz w:val="20"/>
                <w:szCs w:val="20"/>
              </w:rPr>
              <w:t xml:space="preserve"> с учетом погодных условий</w:t>
            </w:r>
          </w:p>
          <w:p w:rsidR="00350E74" w:rsidRPr="00A4275E" w:rsidRDefault="00A4275E" w:rsidP="00A4275E">
            <w:pPr>
              <w:rPr>
                <w:sz w:val="20"/>
                <w:szCs w:val="20"/>
              </w:rPr>
            </w:pPr>
            <w:r w:rsidRPr="00CC06AB">
              <w:rPr>
                <w:sz w:val="20"/>
              </w:rPr>
              <w:t xml:space="preserve">- определять агротехнические требования к выполнению работ в декоративном садоводстве, цветоводстве, </w:t>
            </w:r>
            <w:proofErr w:type="spellStart"/>
            <w:r w:rsidRPr="00CC06AB">
              <w:rPr>
                <w:sz w:val="20"/>
              </w:rPr>
              <w:t>питомниководстве</w:t>
            </w:r>
            <w:proofErr w:type="spellEnd"/>
            <w:r w:rsidRPr="00CC06AB">
              <w:rPr>
                <w:sz w:val="20"/>
              </w:rPr>
              <w:t xml:space="preserve"> в соответствии с технологическими картами и регламентами</w:t>
            </w:r>
          </w:p>
        </w:tc>
        <w:tc>
          <w:tcPr>
            <w:tcW w:w="3543" w:type="dxa"/>
          </w:tcPr>
          <w:p w:rsidR="00A4275E" w:rsidRDefault="00350E74" w:rsidP="00350E74">
            <w:pPr>
              <w:suppressAutoHyphens/>
              <w:rPr>
                <w:iCs/>
                <w:sz w:val="20"/>
                <w:szCs w:val="20"/>
              </w:rPr>
            </w:pPr>
            <w:r w:rsidRPr="00350E74">
              <w:rPr>
                <w:iCs/>
                <w:sz w:val="20"/>
                <w:szCs w:val="20"/>
              </w:rPr>
              <w:t xml:space="preserve">- факторы, влияющие на качество технологических операций в декоративном садоводстве, цветоводстве, </w:t>
            </w:r>
            <w:proofErr w:type="spellStart"/>
            <w:r w:rsidRPr="00350E74">
              <w:rPr>
                <w:iCs/>
                <w:sz w:val="20"/>
                <w:szCs w:val="20"/>
              </w:rPr>
              <w:t>питомниководстве</w:t>
            </w:r>
            <w:proofErr w:type="spellEnd"/>
          </w:p>
          <w:p w:rsidR="00350E74" w:rsidRPr="00A4275E" w:rsidRDefault="00A4275E" w:rsidP="00A4275E">
            <w:pPr>
              <w:rPr>
                <w:sz w:val="20"/>
                <w:szCs w:val="20"/>
              </w:rPr>
            </w:pPr>
            <w:r w:rsidRPr="00CC06AB">
              <w:rPr>
                <w:sz w:val="20"/>
              </w:rPr>
              <w:t xml:space="preserve">- агротехнические требования к выполнению технологических операций в декоративном садоводстве, цветоводстве, </w:t>
            </w:r>
            <w:proofErr w:type="spellStart"/>
            <w:r w:rsidRPr="00CC06AB">
              <w:rPr>
                <w:sz w:val="20"/>
              </w:rPr>
              <w:t>питомниководстве</w:t>
            </w:r>
            <w:proofErr w:type="spellEnd"/>
          </w:p>
        </w:tc>
      </w:tr>
      <w:tr w:rsidR="00E665FF" w:rsidRPr="00350E74" w:rsidTr="00350E74">
        <w:trPr>
          <w:trHeight w:val="945"/>
        </w:trPr>
        <w:tc>
          <w:tcPr>
            <w:tcW w:w="1242" w:type="dxa"/>
          </w:tcPr>
          <w:p w:rsidR="00E665FF" w:rsidRPr="00350E74" w:rsidRDefault="00E665FF" w:rsidP="00990CEA">
            <w:pPr>
              <w:suppressAutoHyphens/>
              <w:jc w:val="center"/>
              <w:rPr>
                <w:b/>
                <w:bCs/>
                <w:iCs/>
                <w:sz w:val="20"/>
                <w:szCs w:val="20"/>
              </w:rPr>
            </w:pPr>
            <w:r w:rsidRPr="00350E74">
              <w:rPr>
                <w:b/>
                <w:bCs/>
                <w:iCs/>
                <w:sz w:val="20"/>
                <w:szCs w:val="20"/>
              </w:rPr>
              <w:t>ЦК 1</w:t>
            </w:r>
          </w:p>
        </w:tc>
        <w:tc>
          <w:tcPr>
            <w:tcW w:w="5529" w:type="dxa"/>
          </w:tcPr>
          <w:p w:rsidR="00E665FF" w:rsidRPr="00350E74" w:rsidRDefault="00E665FF" w:rsidP="00E665FF">
            <w:pPr>
              <w:suppressAutoHyphens/>
              <w:rPr>
                <w:bCs/>
                <w:iCs/>
                <w:sz w:val="20"/>
                <w:szCs w:val="20"/>
              </w:rPr>
            </w:pPr>
            <w:r w:rsidRPr="00350E74">
              <w:rPr>
                <w:bCs/>
                <w:iCs/>
                <w:sz w:val="20"/>
                <w:szCs w:val="20"/>
              </w:rPr>
              <w:t>-технические средства поиска информации</w:t>
            </w:r>
          </w:p>
          <w:p w:rsidR="00E665FF" w:rsidRPr="00350E74" w:rsidRDefault="00E665FF" w:rsidP="00E665FF">
            <w:pPr>
              <w:suppressAutoHyphens/>
              <w:rPr>
                <w:bCs/>
                <w:iCs/>
                <w:sz w:val="20"/>
                <w:szCs w:val="20"/>
              </w:rPr>
            </w:pPr>
            <w:r w:rsidRPr="00350E74">
              <w:rPr>
                <w:bCs/>
                <w:iCs/>
                <w:sz w:val="20"/>
                <w:szCs w:val="20"/>
              </w:rPr>
              <w:t xml:space="preserve">-способы ввода и поиска </w:t>
            </w:r>
            <w:proofErr w:type="spellStart"/>
            <w:r w:rsidRPr="00350E74">
              <w:rPr>
                <w:bCs/>
                <w:iCs/>
                <w:sz w:val="20"/>
                <w:szCs w:val="20"/>
              </w:rPr>
              <w:t>информаци</w:t>
            </w:r>
            <w:proofErr w:type="spellEnd"/>
          </w:p>
          <w:p w:rsidR="00E665FF" w:rsidRPr="00350E74" w:rsidRDefault="00E665FF" w:rsidP="00E665FF">
            <w:pPr>
              <w:suppressAutoHyphens/>
              <w:rPr>
                <w:bCs/>
                <w:iCs/>
                <w:sz w:val="20"/>
                <w:szCs w:val="20"/>
              </w:rPr>
            </w:pPr>
          </w:p>
          <w:p w:rsidR="00E665FF" w:rsidRPr="00350E74" w:rsidRDefault="00E665FF" w:rsidP="00E665FF">
            <w:pPr>
              <w:rPr>
                <w:bCs/>
                <w:iCs/>
                <w:sz w:val="20"/>
                <w:szCs w:val="20"/>
              </w:rPr>
            </w:pPr>
          </w:p>
        </w:tc>
        <w:tc>
          <w:tcPr>
            <w:tcW w:w="3543" w:type="dxa"/>
          </w:tcPr>
          <w:p w:rsidR="00E665FF" w:rsidRPr="00350E74" w:rsidRDefault="00E665FF" w:rsidP="00E665FF">
            <w:pPr>
              <w:suppressAutoHyphens/>
              <w:rPr>
                <w:bCs/>
                <w:iCs/>
                <w:sz w:val="20"/>
                <w:szCs w:val="20"/>
              </w:rPr>
            </w:pPr>
            <w:r w:rsidRPr="00350E74">
              <w:rPr>
                <w:bCs/>
                <w:iCs/>
                <w:sz w:val="20"/>
                <w:szCs w:val="20"/>
              </w:rPr>
              <w:t>-научиться ориентироваться в информационной среде, осуществлять поиск информации</w:t>
            </w:r>
          </w:p>
        </w:tc>
      </w:tr>
      <w:tr w:rsidR="00E665FF" w:rsidRPr="00350E74" w:rsidTr="00350E74">
        <w:trPr>
          <w:trHeight w:val="726"/>
        </w:trPr>
        <w:tc>
          <w:tcPr>
            <w:tcW w:w="1242" w:type="dxa"/>
          </w:tcPr>
          <w:p w:rsidR="00E665FF" w:rsidRPr="00350E74" w:rsidRDefault="00E665FF" w:rsidP="00990CEA">
            <w:pPr>
              <w:suppressAutoHyphens/>
              <w:jc w:val="center"/>
              <w:rPr>
                <w:b/>
                <w:bCs/>
                <w:iCs/>
                <w:sz w:val="20"/>
                <w:szCs w:val="20"/>
              </w:rPr>
            </w:pPr>
            <w:r w:rsidRPr="00350E74">
              <w:rPr>
                <w:b/>
                <w:bCs/>
                <w:iCs/>
                <w:sz w:val="20"/>
                <w:szCs w:val="20"/>
              </w:rPr>
              <w:t>ЦК 4</w:t>
            </w:r>
          </w:p>
        </w:tc>
        <w:tc>
          <w:tcPr>
            <w:tcW w:w="5529" w:type="dxa"/>
          </w:tcPr>
          <w:p w:rsidR="00E665FF" w:rsidRPr="00350E74" w:rsidRDefault="00E665FF" w:rsidP="00E665FF">
            <w:pPr>
              <w:suppressAutoHyphens/>
              <w:rPr>
                <w:bCs/>
                <w:iCs/>
                <w:sz w:val="20"/>
                <w:szCs w:val="20"/>
              </w:rPr>
            </w:pPr>
            <w:r w:rsidRPr="00350E74">
              <w:rPr>
                <w:bCs/>
                <w:iCs/>
                <w:sz w:val="20"/>
                <w:szCs w:val="20"/>
              </w:rPr>
              <w:t>-осуществлять поиск информации</w:t>
            </w:r>
          </w:p>
          <w:p w:rsidR="00E665FF" w:rsidRPr="00350E74" w:rsidRDefault="00E665FF" w:rsidP="00E665FF">
            <w:pPr>
              <w:suppressAutoHyphens/>
              <w:rPr>
                <w:bCs/>
                <w:iCs/>
                <w:sz w:val="20"/>
                <w:szCs w:val="20"/>
              </w:rPr>
            </w:pPr>
            <w:r w:rsidRPr="00350E74">
              <w:rPr>
                <w:bCs/>
                <w:iCs/>
                <w:sz w:val="20"/>
                <w:szCs w:val="20"/>
              </w:rPr>
              <w:t>-управлять информационными данными</w:t>
            </w:r>
          </w:p>
        </w:tc>
        <w:tc>
          <w:tcPr>
            <w:tcW w:w="3543" w:type="dxa"/>
          </w:tcPr>
          <w:p w:rsidR="00E665FF" w:rsidRPr="00350E74" w:rsidRDefault="00E665FF" w:rsidP="00E665FF">
            <w:pPr>
              <w:suppressAutoHyphens/>
              <w:rPr>
                <w:bCs/>
                <w:iCs/>
                <w:sz w:val="20"/>
                <w:szCs w:val="20"/>
              </w:rPr>
            </w:pPr>
            <w:r w:rsidRPr="00350E74">
              <w:rPr>
                <w:bCs/>
                <w:iCs/>
                <w:sz w:val="20"/>
                <w:szCs w:val="20"/>
              </w:rPr>
              <w:t>-научиться ориентироваться в выбранной информации</w:t>
            </w:r>
          </w:p>
        </w:tc>
      </w:tr>
      <w:tr w:rsidR="00E665FF" w:rsidRPr="00350E74" w:rsidTr="00350E74">
        <w:trPr>
          <w:trHeight w:val="1575"/>
        </w:trPr>
        <w:tc>
          <w:tcPr>
            <w:tcW w:w="1242" w:type="dxa"/>
          </w:tcPr>
          <w:p w:rsidR="00E665FF" w:rsidRPr="00350E74" w:rsidRDefault="00A4275E" w:rsidP="00990CEA">
            <w:pPr>
              <w:suppressAutoHyphens/>
              <w:jc w:val="center"/>
              <w:rPr>
                <w:b/>
                <w:bCs/>
                <w:iCs/>
                <w:sz w:val="20"/>
                <w:szCs w:val="20"/>
              </w:rPr>
            </w:pPr>
            <w:r>
              <w:rPr>
                <w:b/>
                <w:bCs/>
                <w:iCs/>
                <w:sz w:val="20"/>
                <w:szCs w:val="20"/>
              </w:rPr>
              <w:t>ЛР 6</w:t>
            </w:r>
          </w:p>
        </w:tc>
        <w:tc>
          <w:tcPr>
            <w:tcW w:w="5529" w:type="dxa"/>
          </w:tcPr>
          <w:p w:rsidR="00E665FF" w:rsidRPr="00350E74" w:rsidRDefault="00E665FF" w:rsidP="00E665FF">
            <w:pPr>
              <w:suppressAutoHyphens/>
              <w:rPr>
                <w:bCs/>
                <w:iCs/>
                <w:sz w:val="20"/>
                <w:szCs w:val="20"/>
              </w:rPr>
            </w:pPr>
            <w:r w:rsidRPr="00350E74">
              <w:rPr>
                <w:sz w:val="20"/>
                <w:szCs w:val="20"/>
                <w:lang w:eastAsia="ar-SA"/>
              </w:rPr>
              <w:t>Иметь мот</w:t>
            </w:r>
            <w:r w:rsidR="00A4275E">
              <w:rPr>
                <w:sz w:val="20"/>
                <w:szCs w:val="20"/>
                <w:lang w:eastAsia="ar-SA"/>
              </w:rPr>
              <w:t>и</w:t>
            </w:r>
            <w:r w:rsidRPr="00350E74">
              <w:rPr>
                <w:sz w:val="20"/>
                <w:szCs w:val="20"/>
                <w:lang w:eastAsia="ar-SA"/>
              </w:rPr>
              <w:t>вацию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3543" w:type="dxa"/>
          </w:tcPr>
          <w:p w:rsidR="00E665FF" w:rsidRPr="00350E74" w:rsidRDefault="00E665FF" w:rsidP="00E665FF">
            <w:pPr>
              <w:suppressAutoHyphens/>
              <w:rPr>
                <w:bCs/>
                <w:iCs/>
                <w:sz w:val="20"/>
                <w:szCs w:val="20"/>
              </w:rPr>
            </w:pPr>
            <w:proofErr w:type="spellStart"/>
            <w:r w:rsidRPr="00350E74">
              <w:rPr>
                <w:sz w:val="20"/>
                <w:szCs w:val="20"/>
              </w:rPr>
              <w:t>проектно</w:t>
            </w:r>
            <w:proofErr w:type="spellEnd"/>
            <w:r w:rsidRPr="00350E74">
              <w:rPr>
                <w:sz w:val="20"/>
                <w:szCs w:val="20"/>
              </w:rPr>
              <w:t xml:space="preserve"> мыслить, эффективно взаимодействовать с членами команды и сотрудничающий с другими людьми, осознанно выполнять профессиональные требования, обладать такими качествами </w:t>
            </w:r>
            <w:proofErr w:type="spellStart"/>
            <w:r w:rsidRPr="00350E74">
              <w:rPr>
                <w:sz w:val="20"/>
                <w:szCs w:val="20"/>
              </w:rPr>
              <w:t>как</w:t>
            </w:r>
            <w:proofErr w:type="gramStart"/>
            <w:r w:rsidRPr="00350E74">
              <w:rPr>
                <w:sz w:val="20"/>
                <w:szCs w:val="20"/>
              </w:rPr>
              <w:t>:о</w:t>
            </w:r>
            <w:proofErr w:type="gramEnd"/>
            <w:r w:rsidRPr="00350E74">
              <w:rPr>
                <w:sz w:val="20"/>
                <w:szCs w:val="20"/>
              </w:rPr>
              <w:t>тветственный</w:t>
            </w:r>
            <w:proofErr w:type="spellEnd"/>
            <w:r w:rsidRPr="00350E74">
              <w:rPr>
                <w:sz w:val="20"/>
                <w:szCs w:val="20"/>
              </w:rPr>
              <w:t>,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r>
      <w:tr w:rsidR="00E665FF" w:rsidRPr="00350E74" w:rsidTr="00350E74">
        <w:trPr>
          <w:trHeight w:val="930"/>
        </w:trPr>
        <w:tc>
          <w:tcPr>
            <w:tcW w:w="1242" w:type="dxa"/>
          </w:tcPr>
          <w:p w:rsidR="00E665FF" w:rsidRPr="00B3162F" w:rsidRDefault="00A4275E" w:rsidP="00990CEA">
            <w:pPr>
              <w:suppressAutoHyphens/>
              <w:jc w:val="center"/>
              <w:rPr>
                <w:b/>
                <w:bCs/>
                <w:iCs/>
                <w:sz w:val="20"/>
                <w:szCs w:val="20"/>
              </w:rPr>
            </w:pPr>
            <w:r w:rsidRPr="00B3162F">
              <w:rPr>
                <w:b/>
                <w:bCs/>
                <w:iCs/>
                <w:sz w:val="20"/>
                <w:szCs w:val="20"/>
              </w:rPr>
              <w:t>ЛР10</w:t>
            </w:r>
          </w:p>
        </w:tc>
        <w:tc>
          <w:tcPr>
            <w:tcW w:w="5529" w:type="dxa"/>
            <w:tcBorders>
              <w:bottom w:val="single" w:sz="4" w:space="0" w:color="auto"/>
            </w:tcBorders>
          </w:tcPr>
          <w:p w:rsidR="00B3162F" w:rsidRPr="00B3162F" w:rsidRDefault="00A4275E" w:rsidP="00B3162F">
            <w:pPr>
              <w:suppressAutoHyphens/>
              <w:rPr>
                <w:sz w:val="20"/>
                <w:szCs w:val="20"/>
              </w:rPr>
            </w:pPr>
            <w:r w:rsidRPr="00B3162F">
              <w:rPr>
                <w:sz w:val="20"/>
                <w:szCs w:val="20"/>
              </w:rPr>
              <w:t xml:space="preserve">-Бережно относится к природному наследию страны и мира, </w:t>
            </w:r>
          </w:p>
          <w:p w:rsidR="00B3162F" w:rsidRPr="00B3162F" w:rsidRDefault="00B3162F" w:rsidP="00B3162F">
            <w:pPr>
              <w:suppressAutoHyphens/>
              <w:rPr>
                <w:sz w:val="20"/>
                <w:szCs w:val="20"/>
              </w:rPr>
            </w:pPr>
            <w:r w:rsidRPr="00B3162F">
              <w:rPr>
                <w:sz w:val="20"/>
                <w:szCs w:val="20"/>
              </w:rPr>
              <w:t>-понимать</w:t>
            </w:r>
            <w:r w:rsidR="00A4275E" w:rsidRPr="00B3162F">
              <w:rPr>
                <w:sz w:val="20"/>
                <w:szCs w:val="20"/>
              </w:rPr>
              <w:t xml:space="preserve"> влияния социальных, экономических и профессионально-производственных процессов на окружающую среду. </w:t>
            </w:r>
          </w:p>
          <w:p w:rsidR="00E665FF" w:rsidRPr="00B3162F" w:rsidRDefault="00E665FF" w:rsidP="00B3162F">
            <w:pPr>
              <w:suppressAutoHyphens/>
              <w:rPr>
                <w:sz w:val="20"/>
                <w:szCs w:val="20"/>
                <w:lang w:eastAsia="ar-SA"/>
              </w:rPr>
            </w:pPr>
          </w:p>
        </w:tc>
        <w:tc>
          <w:tcPr>
            <w:tcW w:w="3543" w:type="dxa"/>
          </w:tcPr>
          <w:p w:rsidR="00E665FF" w:rsidRPr="00B3162F" w:rsidRDefault="00B3162F" w:rsidP="00E665FF">
            <w:pPr>
              <w:suppressAutoHyphens/>
              <w:rPr>
                <w:sz w:val="20"/>
                <w:szCs w:val="20"/>
              </w:rPr>
            </w:pPr>
            <w:r w:rsidRPr="00B3162F">
              <w:rPr>
                <w:sz w:val="20"/>
                <w:szCs w:val="20"/>
              </w:rPr>
              <w:t>-выражать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w:t>
            </w:r>
          </w:p>
          <w:p w:rsidR="00B3162F" w:rsidRPr="00B3162F" w:rsidRDefault="00B3162F" w:rsidP="00E665FF">
            <w:pPr>
              <w:suppressAutoHyphens/>
              <w:rPr>
                <w:bCs/>
                <w:iCs/>
                <w:sz w:val="20"/>
                <w:szCs w:val="20"/>
              </w:rPr>
            </w:pPr>
            <w:r w:rsidRPr="00B3162F">
              <w:rPr>
                <w:sz w:val="20"/>
                <w:szCs w:val="20"/>
              </w:rPr>
              <w:t>-включаться в общественные инициативы, направленные на заботу о природе.</w:t>
            </w:r>
          </w:p>
        </w:tc>
      </w:tr>
    </w:tbl>
    <w:p w:rsidR="00E665FF" w:rsidRPr="00350E74" w:rsidRDefault="00E665FF" w:rsidP="00E665FF">
      <w:pPr>
        <w:suppressAutoHyphens/>
        <w:spacing w:after="240"/>
        <w:ind w:firstLine="709"/>
        <w:rPr>
          <w:b/>
          <w:sz w:val="20"/>
          <w:szCs w:val="20"/>
        </w:rPr>
      </w:pPr>
    </w:p>
    <w:p w:rsidR="00E665FF" w:rsidRPr="00E665FF" w:rsidRDefault="00E665FF" w:rsidP="00E665FF">
      <w:pPr>
        <w:suppressAutoHyphens/>
        <w:spacing w:after="240"/>
        <w:ind w:firstLine="709"/>
        <w:rPr>
          <w:b/>
          <w:sz w:val="22"/>
          <w:szCs w:val="22"/>
        </w:rPr>
      </w:pPr>
    </w:p>
    <w:p w:rsidR="00E665FF" w:rsidRPr="00E665FF" w:rsidRDefault="00E665FF" w:rsidP="00E665FF">
      <w:pPr>
        <w:suppressAutoHyphens/>
        <w:spacing w:after="240"/>
        <w:ind w:firstLine="709"/>
        <w:rPr>
          <w:b/>
          <w:sz w:val="22"/>
          <w:szCs w:val="22"/>
        </w:rPr>
      </w:pPr>
    </w:p>
    <w:p w:rsidR="00E665FF" w:rsidRPr="00E665FF" w:rsidRDefault="00E665FF" w:rsidP="00E665FF">
      <w:pPr>
        <w:suppressAutoHyphens/>
        <w:spacing w:after="240"/>
        <w:ind w:firstLine="709"/>
        <w:rPr>
          <w:b/>
          <w:sz w:val="22"/>
          <w:szCs w:val="22"/>
        </w:rPr>
      </w:pPr>
    </w:p>
    <w:p w:rsidR="00E665FF" w:rsidRPr="00E665FF" w:rsidRDefault="00E665FF" w:rsidP="00E665FF">
      <w:pPr>
        <w:suppressAutoHyphens/>
        <w:spacing w:after="240"/>
        <w:ind w:firstLine="709"/>
        <w:rPr>
          <w:b/>
          <w:sz w:val="22"/>
          <w:szCs w:val="22"/>
        </w:rPr>
      </w:pPr>
    </w:p>
    <w:p w:rsidR="00E665FF" w:rsidRPr="00E665FF" w:rsidRDefault="00E665FF" w:rsidP="00E665FF">
      <w:pPr>
        <w:suppressAutoHyphens/>
        <w:spacing w:after="240"/>
        <w:ind w:firstLine="709"/>
        <w:rPr>
          <w:b/>
          <w:sz w:val="22"/>
          <w:szCs w:val="22"/>
        </w:rPr>
      </w:pPr>
    </w:p>
    <w:p w:rsidR="00E665FF" w:rsidRPr="00E665FF" w:rsidRDefault="00E665FF" w:rsidP="00E665FF">
      <w:pPr>
        <w:suppressAutoHyphens/>
        <w:spacing w:after="240"/>
        <w:ind w:firstLine="709"/>
        <w:rPr>
          <w:b/>
          <w:sz w:val="22"/>
          <w:szCs w:val="22"/>
        </w:rPr>
      </w:pPr>
    </w:p>
    <w:p w:rsidR="00E665FF" w:rsidRPr="00E665FF" w:rsidRDefault="00E665FF" w:rsidP="00E665FF">
      <w:pPr>
        <w:suppressAutoHyphens/>
        <w:spacing w:after="240"/>
        <w:ind w:firstLine="709"/>
        <w:rPr>
          <w:b/>
          <w:sz w:val="22"/>
          <w:szCs w:val="22"/>
        </w:rPr>
      </w:pPr>
    </w:p>
    <w:p w:rsidR="004C4759" w:rsidRPr="004C4759" w:rsidRDefault="004C4759" w:rsidP="004C4759"/>
    <w:p w:rsidR="004C4759" w:rsidRPr="004C4759" w:rsidRDefault="004C4759" w:rsidP="004C4759">
      <w:pPr>
        <w:suppressAutoHyphens/>
        <w:spacing w:after="160" w:line="259" w:lineRule="auto"/>
        <w:ind w:left="360"/>
        <w:contextualSpacing/>
        <w:jc w:val="center"/>
        <w:rPr>
          <w:b/>
        </w:rPr>
      </w:pPr>
      <w:r>
        <w:rPr>
          <w:b/>
        </w:rPr>
        <w:t xml:space="preserve">2. </w:t>
      </w:r>
      <w:r w:rsidRPr="004C4759">
        <w:rPr>
          <w:b/>
        </w:rPr>
        <w:t>СТРУКТУРА И СОДЕРЖАНИЕ УЧЕБНОЙ ДИСЦИПЛИНЫ</w:t>
      </w:r>
    </w:p>
    <w:p w:rsidR="004C4759" w:rsidRPr="004C4759" w:rsidRDefault="004C4759" w:rsidP="004C4759">
      <w:pPr>
        <w:suppressAutoHyphens/>
        <w:ind w:left="720"/>
        <w:contextualSpacing/>
        <w:rPr>
          <w:b/>
        </w:rPr>
      </w:pPr>
    </w:p>
    <w:p w:rsidR="004C4759" w:rsidRPr="004C4759" w:rsidRDefault="004C4759" w:rsidP="004C4759">
      <w:pPr>
        <w:suppressAutoHyphens/>
        <w:ind w:firstLine="709"/>
        <w:rPr>
          <w:b/>
        </w:rPr>
      </w:pPr>
      <w:r w:rsidRPr="004C4759">
        <w:rPr>
          <w:b/>
        </w:rPr>
        <w:t>2.1. Объем учебной дисциплины и виды учебной работы</w:t>
      </w:r>
    </w:p>
    <w:p w:rsidR="004C4759" w:rsidRPr="004C4759" w:rsidRDefault="004C4759" w:rsidP="004C4759"/>
    <w:p w:rsidR="004C4759" w:rsidRDefault="004C4759" w:rsidP="004C4759"/>
    <w:tbl>
      <w:tblPr>
        <w:tblW w:w="50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763"/>
      </w:tblGrid>
      <w:tr w:rsidR="004C4759" w:rsidRPr="004C4759" w:rsidTr="000E09F8">
        <w:trPr>
          <w:trHeight w:val="490"/>
        </w:trPr>
        <w:tc>
          <w:tcPr>
            <w:tcW w:w="3622" w:type="pct"/>
            <w:vAlign w:val="center"/>
          </w:tcPr>
          <w:p w:rsidR="004C4759" w:rsidRPr="004C4759" w:rsidRDefault="004C4759" w:rsidP="004C4759">
            <w:pPr>
              <w:suppressAutoHyphens/>
              <w:spacing w:line="276" w:lineRule="auto"/>
              <w:rPr>
                <w:b/>
              </w:rPr>
            </w:pPr>
            <w:r w:rsidRPr="004C4759">
              <w:rPr>
                <w:b/>
              </w:rPr>
              <w:t>Вид учебной работы</w:t>
            </w:r>
          </w:p>
        </w:tc>
        <w:tc>
          <w:tcPr>
            <w:tcW w:w="1378" w:type="pct"/>
            <w:vAlign w:val="center"/>
          </w:tcPr>
          <w:p w:rsidR="004C4759" w:rsidRPr="004C4759" w:rsidRDefault="004C4759" w:rsidP="004C4759">
            <w:pPr>
              <w:suppressAutoHyphens/>
              <w:spacing w:line="276" w:lineRule="auto"/>
              <w:rPr>
                <w:b/>
                <w:iCs/>
              </w:rPr>
            </w:pPr>
            <w:r w:rsidRPr="004C4759">
              <w:rPr>
                <w:b/>
                <w:iCs/>
              </w:rPr>
              <w:t>Объем в часах</w:t>
            </w:r>
          </w:p>
        </w:tc>
      </w:tr>
      <w:tr w:rsidR="004C4759" w:rsidRPr="004C4759" w:rsidTr="000E09F8">
        <w:trPr>
          <w:trHeight w:val="490"/>
        </w:trPr>
        <w:tc>
          <w:tcPr>
            <w:tcW w:w="3622" w:type="pct"/>
            <w:vAlign w:val="center"/>
          </w:tcPr>
          <w:p w:rsidR="004C4759" w:rsidRPr="004C4759" w:rsidRDefault="004C4759" w:rsidP="004C4759">
            <w:pPr>
              <w:suppressAutoHyphens/>
              <w:spacing w:line="276" w:lineRule="auto"/>
              <w:rPr>
                <w:b/>
              </w:rPr>
            </w:pPr>
            <w:r w:rsidRPr="004C4759">
              <w:rPr>
                <w:b/>
              </w:rPr>
              <w:t>Объем образовательной программы учебной дисциплины</w:t>
            </w:r>
          </w:p>
        </w:tc>
        <w:tc>
          <w:tcPr>
            <w:tcW w:w="1378" w:type="pct"/>
            <w:vAlign w:val="center"/>
          </w:tcPr>
          <w:p w:rsidR="004C4759" w:rsidRPr="004C4759" w:rsidRDefault="004C4759" w:rsidP="004C4759">
            <w:pPr>
              <w:suppressAutoHyphens/>
              <w:spacing w:line="276" w:lineRule="auto"/>
              <w:jc w:val="center"/>
              <w:rPr>
                <w:b/>
                <w:bCs/>
                <w:iCs/>
              </w:rPr>
            </w:pPr>
            <w:r>
              <w:rPr>
                <w:b/>
                <w:bCs/>
                <w:iCs/>
              </w:rPr>
              <w:t>36</w:t>
            </w:r>
          </w:p>
        </w:tc>
      </w:tr>
      <w:tr w:rsidR="004C4759" w:rsidRPr="004C4759" w:rsidTr="000E09F8">
        <w:trPr>
          <w:trHeight w:val="490"/>
        </w:trPr>
        <w:tc>
          <w:tcPr>
            <w:tcW w:w="3622" w:type="pct"/>
            <w:shd w:val="clear" w:color="auto" w:fill="auto"/>
            <w:vAlign w:val="center"/>
          </w:tcPr>
          <w:p w:rsidR="004C4759" w:rsidRPr="004C4759" w:rsidRDefault="004C4759" w:rsidP="004C4759">
            <w:pPr>
              <w:suppressAutoHyphens/>
              <w:spacing w:line="276" w:lineRule="auto"/>
              <w:rPr>
                <w:b/>
              </w:rPr>
            </w:pPr>
            <w:r w:rsidRPr="004C4759">
              <w:rPr>
                <w:b/>
              </w:rPr>
              <w:t xml:space="preserve">в </w:t>
            </w:r>
            <w:proofErr w:type="spellStart"/>
            <w:r w:rsidRPr="004C4759">
              <w:rPr>
                <w:b/>
              </w:rPr>
              <w:t>т.ч</w:t>
            </w:r>
            <w:proofErr w:type="spellEnd"/>
            <w:r w:rsidRPr="004C4759">
              <w:rPr>
                <w:b/>
              </w:rPr>
              <w:t>. в форме практической подготовки</w:t>
            </w:r>
          </w:p>
        </w:tc>
        <w:tc>
          <w:tcPr>
            <w:tcW w:w="1378" w:type="pct"/>
            <w:shd w:val="clear" w:color="auto" w:fill="auto"/>
            <w:vAlign w:val="center"/>
          </w:tcPr>
          <w:p w:rsidR="004C4759" w:rsidRPr="004C4759" w:rsidRDefault="004C4759" w:rsidP="004C4759">
            <w:pPr>
              <w:suppressAutoHyphens/>
              <w:spacing w:line="276" w:lineRule="auto"/>
              <w:jc w:val="center"/>
              <w:rPr>
                <w:b/>
                <w:bCs/>
                <w:iCs/>
              </w:rPr>
            </w:pPr>
            <w:r>
              <w:rPr>
                <w:b/>
                <w:bCs/>
                <w:iCs/>
              </w:rPr>
              <w:t>8</w:t>
            </w:r>
          </w:p>
        </w:tc>
      </w:tr>
      <w:tr w:rsidR="004C4759" w:rsidRPr="004C4759" w:rsidTr="000E09F8">
        <w:trPr>
          <w:trHeight w:val="336"/>
        </w:trPr>
        <w:tc>
          <w:tcPr>
            <w:tcW w:w="5000" w:type="pct"/>
            <w:gridSpan w:val="2"/>
            <w:vAlign w:val="center"/>
          </w:tcPr>
          <w:p w:rsidR="004C4759" w:rsidRPr="004C4759" w:rsidRDefault="004C4759" w:rsidP="004C4759">
            <w:pPr>
              <w:suppressAutoHyphens/>
              <w:spacing w:line="276" w:lineRule="auto"/>
              <w:rPr>
                <w:iCs/>
              </w:rPr>
            </w:pPr>
            <w:r w:rsidRPr="004C4759">
              <w:t>в т. ч.:</w:t>
            </w:r>
          </w:p>
        </w:tc>
      </w:tr>
      <w:tr w:rsidR="004C4759" w:rsidRPr="004C4759" w:rsidTr="000E09F8">
        <w:trPr>
          <w:trHeight w:val="490"/>
        </w:trPr>
        <w:tc>
          <w:tcPr>
            <w:tcW w:w="3622" w:type="pct"/>
            <w:vAlign w:val="center"/>
          </w:tcPr>
          <w:p w:rsidR="004C4759" w:rsidRPr="004C4759" w:rsidRDefault="004C4759" w:rsidP="004C4759">
            <w:pPr>
              <w:suppressAutoHyphens/>
              <w:spacing w:line="276" w:lineRule="auto"/>
            </w:pPr>
            <w:r w:rsidRPr="004C4759">
              <w:t>теоретическое обучение</w:t>
            </w:r>
          </w:p>
        </w:tc>
        <w:tc>
          <w:tcPr>
            <w:tcW w:w="1378" w:type="pct"/>
            <w:vAlign w:val="center"/>
          </w:tcPr>
          <w:p w:rsidR="004C4759" w:rsidRPr="004C4759" w:rsidRDefault="004C4759" w:rsidP="004C4759">
            <w:pPr>
              <w:suppressAutoHyphens/>
              <w:spacing w:line="276" w:lineRule="auto"/>
              <w:jc w:val="center"/>
              <w:rPr>
                <w:iCs/>
              </w:rPr>
            </w:pPr>
            <w:r>
              <w:rPr>
                <w:iCs/>
              </w:rPr>
              <w:t>28</w:t>
            </w:r>
          </w:p>
        </w:tc>
      </w:tr>
      <w:tr w:rsidR="004C4759" w:rsidRPr="004C4759" w:rsidTr="000E09F8">
        <w:trPr>
          <w:trHeight w:val="490"/>
        </w:trPr>
        <w:tc>
          <w:tcPr>
            <w:tcW w:w="3622" w:type="pct"/>
            <w:vAlign w:val="center"/>
          </w:tcPr>
          <w:p w:rsidR="004C4759" w:rsidRPr="004C4759" w:rsidRDefault="004C4759" w:rsidP="004C4759">
            <w:pPr>
              <w:suppressAutoHyphens/>
            </w:pPr>
            <w:r w:rsidRPr="004C4759">
              <w:t>практические занятия</w:t>
            </w:r>
          </w:p>
        </w:tc>
        <w:tc>
          <w:tcPr>
            <w:tcW w:w="1378" w:type="pct"/>
            <w:vAlign w:val="center"/>
          </w:tcPr>
          <w:p w:rsidR="004C4759" w:rsidRPr="004C4759" w:rsidRDefault="000E09F8" w:rsidP="004C4759">
            <w:pPr>
              <w:suppressAutoHyphens/>
              <w:spacing w:line="276" w:lineRule="auto"/>
              <w:jc w:val="center"/>
              <w:rPr>
                <w:iCs/>
              </w:rPr>
            </w:pPr>
            <w:r>
              <w:rPr>
                <w:iCs/>
              </w:rPr>
              <w:t>0</w:t>
            </w:r>
          </w:p>
        </w:tc>
      </w:tr>
      <w:tr w:rsidR="004C4759" w:rsidRPr="004C4759" w:rsidTr="000E09F8">
        <w:trPr>
          <w:trHeight w:val="267"/>
        </w:trPr>
        <w:tc>
          <w:tcPr>
            <w:tcW w:w="3622" w:type="pct"/>
            <w:vAlign w:val="center"/>
          </w:tcPr>
          <w:p w:rsidR="004C4759" w:rsidRPr="004C4759" w:rsidRDefault="004C4759" w:rsidP="004C4759">
            <w:pPr>
              <w:suppressAutoHyphens/>
              <w:rPr>
                <w:i/>
              </w:rPr>
            </w:pPr>
            <w:r w:rsidRPr="004C4759">
              <w:rPr>
                <w:i/>
              </w:rPr>
              <w:t>Самостоятельная работа</w:t>
            </w:r>
            <w:r w:rsidRPr="004C4759">
              <w:rPr>
                <w:b/>
                <w:iCs/>
                <w:vertAlign w:val="superscript"/>
              </w:rPr>
              <w:footnoteReference w:id="1"/>
            </w:r>
          </w:p>
        </w:tc>
        <w:tc>
          <w:tcPr>
            <w:tcW w:w="1378" w:type="pct"/>
            <w:vAlign w:val="center"/>
          </w:tcPr>
          <w:p w:rsidR="004C4759" w:rsidRPr="004C4759" w:rsidRDefault="000E09F8" w:rsidP="004C4759">
            <w:pPr>
              <w:suppressAutoHyphens/>
              <w:spacing w:line="276" w:lineRule="auto"/>
              <w:jc w:val="center"/>
              <w:rPr>
                <w:iCs/>
              </w:rPr>
            </w:pPr>
            <w:r>
              <w:rPr>
                <w:iCs/>
              </w:rPr>
              <w:t>-</w:t>
            </w:r>
          </w:p>
        </w:tc>
      </w:tr>
      <w:tr w:rsidR="004C4759" w:rsidRPr="004C4759" w:rsidTr="000E09F8">
        <w:trPr>
          <w:trHeight w:val="331"/>
        </w:trPr>
        <w:tc>
          <w:tcPr>
            <w:tcW w:w="3622" w:type="pct"/>
            <w:vAlign w:val="center"/>
          </w:tcPr>
          <w:p w:rsidR="004C4759" w:rsidRPr="004C4759" w:rsidRDefault="004C4759" w:rsidP="004C4759">
            <w:pPr>
              <w:suppressAutoHyphens/>
              <w:spacing w:line="276" w:lineRule="auto"/>
              <w:rPr>
                <w:i/>
              </w:rPr>
            </w:pPr>
            <w:r w:rsidRPr="004C4759">
              <w:rPr>
                <w:b/>
                <w:iCs/>
              </w:rPr>
              <w:t>Промежуточная аттестация в форме дифференцированного зачета</w:t>
            </w:r>
          </w:p>
        </w:tc>
        <w:tc>
          <w:tcPr>
            <w:tcW w:w="1378" w:type="pct"/>
            <w:vAlign w:val="center"/>
          </w:tcPr>
          <w:p w:rsidR="004C4759" w:rsidRPr="004C4759" w:rsidRDefault="004C4759" w:rsidP="004C4759">
            <w:pPr>
              <w:suppressAutoHyphens/>
              <w:spacing w:line="276" w:lineRule="auto"/>
              <w:jc w:val="center"/>
              <w:rPr>
                <w:iCs/>
              </w:rPr>
            </w:pPr>
            <w:r w:rsidRPr="004C4759">
              <w:rPr>
                <w:iCs/>
              </w:rPr>
              <w:t>-</w:t>
            </w:r>
          </w:p>
        </w:tc>
      </w:tr>
    </w:tbl>
    <w:p w:rsidR="000E09F8" w:rsidRDefault="000E09F8" w:rsidP="004C4759"/>
    <w:p w:rsidR="000E09F8" w:rsidRPr="000E09F8" w:rsidRDefault="000E09F8" w:rsidP="000E09F8"/>
    <w:p w:rsidR="000E09F8" w:rsidRPr="000E09F8" w:rsidRDefault="000E09F8" w:rsidP="000E09F8"/>
    <w:p w:rsidR="000E09F8" w:rsidRPr="000E09F8" w:rsidRDefault="000E09F8" w:rsidP="000E09F8"/>
    <w:p w:rsidR="000E09F8" w:rsidRPr="000E09F8" w:rsidRDefault="000E09F8" w:rsidP="000E09F8"/>
    <w:p w:rsidR="000E09F8" w:rsidRPr="000E09F8" w:rsidRDefault="000E09F8" w:rsidP="000E09F8"/>
    <w:p w:rsidR="000E09F8" w:rsidRDefault="000E09F8" w:rsidP="000E09F8"/>
    <w:p w:rsidR="000E09F8" w:rsidRDefault="000E09F8" w:rsidP="000E09F8">
      <w:pPr>
        <w:spacing w:after="200" w:line="276" w:lineRule="auto"/>
        <w:ind w:firstLine="709"/>
        <w:rPr>
          <w:b/>
        </w:rPr>
      </w:pPr>
    </w:p>
    <w:p w:rsidR="005766A8" w:rsidRDefault="005766A8" w:rsidP="00326FA2">
      <w:pPr>
        <w:spacing w:after="200" w:line="276" w:lineRule="auto"/>
        <w:rPr>
          <w:b/>
        </w:rPr>
        <w:sectPr w:rsidR="005766A8" w:rsidSect="005766A8">
          <w:footerReference w:type="default" r:id="rId10"/>
          <w:pgSz w:w="11906" w:h="16838"/>
          <w:pgMar w:top="567" w:right="1134" w:bottom="1134" w:left="1134" w:header="709" w:footer="709" w:gutter="0"/>
          <w:cols w:space="708"/>
          <w:docGrid w:linePitch="360"/>
        </w:sectPr>
      </w:pPr>
    </w:p>
    <w:p w:rsidR="00D919AF" w:rsidRPr="00D919AF" w:rsidRDefault="00D919AF" w:rsidP="00326FA2">
      <w:pPr>
        <w:spacing w:after="200" w:line="276" w:lineRule="auto"/>
        <w:rPr>
          <w:rFonts w:eastAsia="Calibri"/>
          <w:sz w:val="20"/>
          <w:szCs w:val="20"/>
          <w:lang w:eastAsia="en-US"/>
        </w:rPr>
      </w:pPr>
    </w:p>
    <w:p w:rsidR="00D919AF" w:rsidRPr="00D919AF" w:rsidRDefault="00D919AF" w:rsidP="00D919AF">
      <w:pPr>
        <w:rPr>
          <w:rFonts w:eastAsia="Calibri"/>
          <w:sz w:val="20"/>
          <w:szCs w:val="20"/>
          <w:lang w:eastAsia="en-US"/>
        </w:rPr>
      </w:pPr>
    </w:p>
    <w:p w:rsidR="006D70CA" w:rsidRPr="00326FA2" w:rsidRDefault="006D70CA" w:rsidP="006D70CA">
      <w:pPr>
        <w:spacing w:after="200" w:line="276" w:lineRule="auto"/>
        <w:ind w:firstLine="709"/>
        <w:rPr>
          <w:b/>
          <w:bCs/>
          <w:sz w:val="20"/>
          <w:szCs w:val="20"/>
        </w:rPr>
      </w:pPr>
      <w:r w:rsidRPr="00326FA2">
        <w:rPr>
          <w:b/>
          <w:sz w:val="20"/>
          <w:szCs w:val="20"/>
        </w:rPr>
        <w:t xml:space="preserve">2.2. Тематический план и содержание учебной дисциплины </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7492"/>
        <w:gridCol w:w="1792"/>
        <w:gridCol w:w="1701"/>
        <w:gridCol w:w="1986"/>
      </w:tblGrid>
      <w:tr w:rsidR="002A2932" w:rsidRPr="00326FA2" w:rsidTr="00F06D33">
        <w:trPr>
          <w:trHeight w:val="21"/>
        </w:trPr>
        <w:tc>
          <w:tcPr>
            <w:tcW w:w="715" w:type="pct"/>
            <w:vAlign w:val="center"/>
          </w:tcPr>
          <w:p w:rsidR="00A4275E" w:rsidRPr="00326FA2" w:rsidRDefault="00A4275E" w:rsidP="006D70CA">
            <w:pPr>
              <w:suppressAutoHyphens/>
              <w:spacing w:after="200" w:line="276" w:lineRule="auto"/>
              <w:jc w:val="center"/>
              <w:rPr>
                <w:b/>
                <w:bCs/>
                <w:sz w:val="20"/>
                <w:szCs w:val="20"/>
              </w:rPr>
            </w:pPr>
            <w:r w:rsidRPr="00326FA2">
              <w:rPr>
                <w:b/>
                <w:bCs/>
                <w:sz w:val="20"/>
                <w:szCs w:val="20"/>
              </w:rPr>
              <w:t>Наименование разделов и тем</w:t>
            </w:r>
          </w:p>
        </w:tc>
        <w:tc>
          <w:tcPr>
            <w:tcW w:w="2475" w:type="pct"/>
            <w:vAlign w:val="center"/>
          </w:tcPr>
          <w:p w:rsidR="00A4275E" w:rsidRPr="00326FA2" w:rsidRDefault="00A4275E" w:rsidP="006D70CA">
            <w:pPr>
              <w:suppressAutoHyphens/>
              <w:spacing w:after="200" w:line="276" w:lineRule="auto"/>
              <w:jc w:val="center"/>
              <w:rPr>
                <w:b/>
                <w:bCs/>
                <w:sz w:val="20"/>
                <w:szCs w:val="20"/>
              </w:rPr>
            </w:pPr>
            <w:r w:rsidRPr="00326FA2">
              <w:rPr>
                <w:b/>
                <w:bCs/>
                <w:sz w:val="20"/>
                <w:szCs w:val="20"/>
              </w:rPr>
              <w:t xml:space="preserve">Содержание учебного материала и формы организации деятельности </w:t>
            </w:r>
            <w:proofErr w:type="gramStart"/>
            <w:r w:rsidRPr="00326FA2">
              <w:rPr>
                <w:b/>
                <w:bCs/>
                <w:sz w:val="20"/>
                <w:szCs w:val="20"/>
              </w:rPr>
              <w:t>обучающихся</w:t>
            </w:r>
            <w:proofErr w:type="gramEnd"/>
          </w:p>
        </w:tc>
        <w:tc>
          <w:tcPr>
            <w:tcW w:w="592" w:type="pct"/>
            <w:vAlign w:val="center"/>
          </w:tcPr>
          <w:p w:rsidR="00A4275E" w:rsidRPr="00326FA2" w:rsidRDefault="00A4275E" w:rsidP="006D70CA">
            <w:pPr>
              <w:suppressAutoHyphens/>
              <w:jc w:val="center"/>
              <w:rPr>
                <w:b/>
                <w:bCs/>
                <w:sz w:val="20"/>
                <w:szCs w:val="20"/>
              </w:rPr>
            </w:pPr>
            <w:r w:rsidRPr="00326FA2">
              <w:rPr>
                <w:b/>
                <w:bCs/>
                <w:sz w:val="20"/>
                <w:szCs w:val="20"/>
              </w:rPr>
              <w:t xml:space="preserve">Объем, акад. </w:t>
            </w:r>
            <w:proofErr w:type="gramStart"/>
            <w:r w:rsidRPr="00326FA2">
              <w:rPr>
                <w:b/>
                <w:bCs/>
                <w:sz w:val="20"/>
                <w:szCs w:val="20"/>
              </w:rPr>
              <w:t>ч</w:t>
            </w:r>
            <w:proofErr w:type="gramEnd"/>
            <w:r w:rsidRPr="00326FA2">
              <w:rPr>
                <w:b/>
                <w:bCs/>
                <w:sz w:val="20"/>
                <w:szCs w:val="20"/>
              </w:rPr>
              <w:t xml:space="preserve"> / в том числе в форме практической подготовки, </w:t>
            </w:r>
            <w:proofErr w:type="spellStart"/>
            <w:r w:rsidRPr="00326FA2">
              <w:rPr>
                <w:b/>
                <w:bCs/>
                <w:sz w:val="20"/>
                <w:szCs w:val="20"/>
              </w:rPr>
              <w:t>акад.ч</w:t>
            </w:r>
            <w:proofErr w:type="spellEnd"/>
            <w:r w:rsidRPr="00326FA2">
              <w:rPr>
                <w:b/>
                <w:bCs/>
                <w:sz w:val="20"/>
                <w:szCs w:val="20"/>
              </w:rPr>
              <w:t>.</w:t>
            </w:r>
          </w:p>
        </w:tc>
        <w:tc>
          <w:tcPr>
            <w:tcW w:w="562" w:type="pct"/>
            <w:vAlign w:val="center"/>
          </w:tcPr>
          <w:p w:rsidR="00A4275E" w:rsidRPr="00326FA2" w:rsidRDefault="00A4275E" w:rsidP="006D70CA">
            <w:pPr>
              <w:suppressAutoHyphens/>
              <w:spacing w:after="200" w:line="276" w:lineRule="auto"/>
              <w:jc w:val="center"/>
              <w:rPr>
                <w:b/>
                <w:bCs/>
                <w:sz w:val="20"/>
                <w:szCs w:val="20"/>
              </w:rPr>
            </w:pPr>
            <w:r w:rsidRPr="00326FA2">
              <w:rPr>
                <w:b/>
                <w:bCs/>
                <w:sz w:val="20"/>
                <w:szCs w:val="20"/>
              </w:rPr>
              <w:t>Коды компетенций и личностных результатов</w:t>
            </w:r>
            <w:r w:rsidRPr="00326FA2">
              <w:rPr>
                <w:b/>
                <w:bCs/>
                <w:sz w:val="20"/>
                <w:szCs w:val="20"/>
                <w:vertAlign w:val="superscript"/>
              </w:rPr>
              <w:footnoteReference w:id="2"/>
            </w:r>
            <w:r w:rsidRPr="00326FA2">
              <w:rPr>
                <w:b/>
                <w:bCs/>
                <w:sz w:val="20"/>
                <w:szCs w:val="20"/>
              </w:rPr>
              <w:t>, формированию которых способствует элемент программы</w:t>
            </w:r>
          </w:p>
        </w:tc>
        <w:tc>
          <w:tcPr>
            <w:tcW w:w="656" w:type="pct"/>
            <w:vAlign w:val="center"/>
          </w:tcPr>
          <w:p w:rsidR="00A4275E" w:rsidRPr="00326FA2" w:rsidRDefault="00B3162F" w:rsidP="006D70CA">
            <w:pPr>
              <w:suppressAutoHyphens/>
              <w:spacing w:after="200" w:line="276" w:lineRule="auto"/>
              <w:jc w:val="center"/>
              <w:rPr>
                <w:b/>
                <w:bCs/>
                <w:sz w:val="20"/>
                <w:szCs w:val="20"/>
              </w:rPr>
            </w:pPr>
            <w:r w:rsidRPr="006E1DFB">
              <w:t xml:space="preserve">Код </w:t>
            </w:r>
            <w:r>
              <w:t>Н</w:t>
            </w:r>
            <w:r w:rsidRPr="006E1DFB">
              <w:t>/У/</w:t>
            </w:r>
            <w:proofErr w:type="gramStart"/>
            <w:r w:rsidRPr="006E1DFB">
              <w:t>З</w:t>
            </w:r>
            <w:proofErr w:type="gramEnd"/>
          </w:p>
        </w:tc>
      </w:tr>
      <w:tr w:rsidR="002A2932" w:rsidRPr="00326FA2" w:rsidTr="00F06D33">
        <w:trPr>
          <w:trHeight w:val="300"/>
        </w:trPr>
        <w:tc>
          <w:tcPr>
            <w:tcW w:w="715" w:type="pct"/>
            <w:vAlign w:val="center"/>
          </w:tcPr>
          <w:p w:rsidR="00A4275E" w:rsidRPr="00326FA2" w:rsidRDefault="00A4275E" w:rsidP="006D70CA">
            <w:pPr>
              <w:jc w:val="center"/>
              <w:rPr>
                <w:b/>
                <w:bCs/>
                <w:i/>
                <w:iCs/>
                <w:sz w:val="20"/>
                <w:szCs w:val="20"/>
              </w:rPr>
            </w:pPr>
            <w:r w:rsidRPr="00326FA2">
              <w:rPr>
                <w:b/>
                <w:bCs/>
                <w:i/>
                <w:iCs/>
                <w:sz w:val="20"/>
                <w:szCs w:val="20"/>
              </w:rPr>
              <w:t>1</w:t>
            </w:r>
          </w:p>
        </w:tc>
        <w:tc>
          <w:tcPr>
            <w:tcW w:w="2475" w:type="pct"/>
            <w:vAlign w:val="center"/>
          </w:tcPr>
          <w:p w:rsidR="00A4275E" w:rsidRPr="00326FA2" w:rsidRDefault="00A4275E" w:rsidP="006D70CA">
            <w:pPr>
              <w:jc w:val="center"/>
              <w:rPr>
                <w:b/>
                <w:bCs/>
                <w:i/>
                <w:iCs/>
                <w:sz w:val="20"/>
                <w:szCs w:val="20"/>
              </w:rPr>
            </w:pPr>
            <w:r w:rsidRPr="00326FA2">
              <w:rPr>
                <w:b/>
                <w:bCs/>
                <w:i/>
                <w:iCs/>
                <w:sz w:val="20"/>
                <w:szCs w:val="20"/>
              </w:rPr>
              <w:t>2</w:t>
            </w:r>
          </w:p>
        </w:tc>
        <w:tc>
          <w:tcPr>
            <w:tcW w:w="592" w:type="pct"/>
            <w:vAlign w:val="center"/>
          </w:tcPr>
          <w:p w:rsidR="00A4275E" w:rsidRPr="00326FA2" w:rsidRDefault="00A4275E" w:rsidP="006D70CA">
            <w:pPr>
              <w:jc w:val="center"/>
              <w:rPr>
                <w:b/>
                <w:bCs/>
                <w:i/>
                <w:iCs/>
                <w:sz w:val="20"/>
                <w:szCs w:val="20"/>
              </w:rPr>
            </w:pPr>
            <w:r w:rsidRPr="00326FA2">
              <w:rPr>
                <w:b/>
                <w:bCs/>
                <w:i/>
                <w:iCs/>
                <w:sz w:val="20"/>
                <w:szCs w:val="20"/>
              </w:rPr>
              <w:t>3</w:t>
            </w:r>
          </w:p>
        </w:tc>
        <w:tc>
          <w:tcPr>
            <w:tcW w:w="562" w:type="pct"/>
            <w:vAlign w:val="center"/>
          </w:tcPr>
          <w:p w:rsidR="00A4275E" w:rsidRPr="00326FA2" w:rsidRDefault="00A4275E" w:rsidP="006D70CA">
            <w:pPr>
              <w:jc w:val="center"/>
              <w:rPr>
                <w:b/>
                <w:bCs/>
                <w:i/>
                <w:iCs/>
                <w:sz w:val="20"/>
                <w:szCs w:val="20"/>
              </w:rPr>
            </w:pPr>
            <w:r w:rsidRPr="00326FA2">
              <w:rPr>
                <w:b/>
                <w:bCs/>
                <w:i/>
                <w:iCs/>
                <w:sz w:val="20"/>
                <w:szCs w:val="20"/>
              </w:rPr>
              <w:t>4</w:t>
            </w:r>
          </w:p>
        </w:tc>
        <w:tc>
          <w:tcPr>
            <w:tcW w:w="656" w:type="pct"/>
            <w:vAlign w:val="center"/>
          </w:tcPr>
          <w:p w:rsidR="00A4275E" w:rsidRPr="00326FA2" w:rsidRDefault="00A4275E" w:rsidP="00A4275E">
            <w:pPr>
              <w:jc w:val="center"/>
              <w:rPr>
                <w:b/>
                <w:bCs/>
                <w:i/>
                <w:iCs/>
                <w:sz w:val="20"/>
                <w:szCs w:val="20"/>
              </w:rPr>
            </w:pPr>
          </w:p>
        </w:tc>
      </w:tr>
      <w:tr w:rsidR="00F06D33" w:rsidRPr="00326FA2" w:rsidTr="00F06D33">
        <w:trPr>
          <w:trHeight w:val="389"/>
        </w:trPr>
        <w:tc>
          <w:tcPr>
            <w:tcW w:w="3190" w:type="pct"/>
            <w:gridSpan w:val="2"/>
          </w:tcPr>
          <w:p w:rsidR="00A4275E" w:rsidRPr="00326FA2" w:rsidRDefault="00A4275E" w:rsidP="006D70CA">
            <w:pPr>
              <w:jc w:val="both"/>
              <w:rPr>
                <w:b/>
                <w:bCs/>
                <w:sz w:val="20"/>
                <w:szCs w:val="20"/>
              </w:rPr>
            </w:pPr>
            <w:r w:rsidRPr="00326FA2">
              <w:rPr>
                <w:b/>
                <w:bCs/>
                <w:sz w:val="20"/>
                <w:szCs w:val="20"/>
              </w:rPr>
              <w:t>Раздел 1. Бережливое производство как условие повышения эффективности деятельности на предприятиях</w:t>
            </w:r>
          </w:p>
        </w:tc>
        <w:tc>
          <w:tcPr>
            <w:tcW w:w="592" w:type="pct"/>
          </w:tcPr>
          <w:p w:rsidR="00A4275E" w:rsidRPr="00326FA2" w:rsidRDefault="00A4275E" w:rsidP="006D70CA">
            <w:pPr>
              <w:jc w:val="center"/>
              <w:rPr>
                <w:b/>
                <w:bCs/>
                <w:sz w:val="20"/>
                <w:szCs w:val="20"/>
              </w:rPr>
            </w:pPr>
            <w:r w:rsidRPr="00326FA2">
              <w:rPr>
                <w:b/>
                <w:bCs/>
                <w:sz w:val="20"/>
                <w:szCs w:val="20"/>
              </w:rPr>
              <w:t>12/6</w:t>
            </w:r>
          </w:p>
        </w:tc>
        <w:tc>
          <w:tcPr>
            <w:tcW w:w="562" w:type="pct"/>
          </w:tcPr>
          <w:p w:rsidR="00A4275E" w:rsidRPr="00326FA2" w:rsidRDefault="00A4275E" w:rsidP="006D70CA">
            <w:pPr>
              <w:jc w:val="both"/>
              <w:rPr>
                <w:b/>
                <w:bCs/>
                <w:i/>
                <w:iCs/>
                <w:sz w:val="20"/>
                <w:szCs w:val="20"/>
              </w:rPr>
            </w:pPr>
          </w:p>
        </w:tc>
        <w:tc>
          <w:tcPr>
            <w:tcW w:w="656" w:type="pct"/>
          </w:tcPr>
          <w:p w:rsidR="00A4275E" w:rsidRPr="00326FA2" w:rsidRDefault="00A4275E" w:rsidP="006D70CA">
            <w:pPr>
              <w:jc w:val="both"/>
              <w:rPr>
                <w:b/>
                <w:bCs/>
                <w:i/>
                <w:iCs/>
                <w:sz w:val="20"/>
                <w:szCs w:val="20"/>
              </w:rPr>
            </w:pPr>
          </w:p>
        </w:tc>
      </w:tr>
      <w:tr w:rsidR="002A2932" w:rsidRPr="00326FA2" w:rsidTr="00F06D33">
        <w:trPr>
          <w:trHeight w:val="341"/>
        </w:trPr>
        <w:tc>
          <w:tcPr>
            <w:tcW w:w="715" w:type="pct"/>
            <w:vMerge w:val="restart"/>
          </w:tcPr>
          <w:p w:rsidR="00A4275E" w:rsidRPr="00326FA2" w:rsidRDefault="00A4275E" w:rsidP="006D70CA">
            <w:pPr>
              <w:rPr>
                <w:b/>
                <w:bCs/>
                <w:sz w:val="20"/>
                <w:szCs w:val="20"/>
              </w:rPr>
            </w:pPr>
            <w:r w:rsidRPr="00326FA2">
              <w:rPr>
                <w:b/>
                <w:bCs/>
                <w:sz w:val="20"/>
                <w:szCs w:val="20"/>
              </w:rPr>
              <w:t>Тема 1.1.</w:t>
            </w:r>
          </w:p>
          <w:p w:rsidR="00A4275E" w:rsidRPr="00326FA2" w:rsidRDefault="00A4275E" w:rsidP="006D70CA">
            <w:pPr>
              <w:rPr>
                <w:b/>
                <w:sz w:val="20"/>
                <w:szCs w:val="20"/>
              </w:rPr>
            </w:pPr>
            <w:r w:rsidRPr="00326FA2">
              <w:rPr>
                <w:b/>
                <w:sz w:val="20"/>
                <w:szCs w:val="20"/>
              </w:rPr>
              <w:t>Понятие и сущность бережливого производства</w:t>
            </w:r>
          </w:p>
        </w:tc>
        <w:tc>
          <w:tcPr>
            <w:tcW w:w="2475" w:type="pct"/>
          </w:tcPr>
          <w:p w:rsidR="00A4275E" w:rsidRPr="00326FA2" w:rsidRDefault="00A4275E" w:rsidP="006D70CA">
            <w:pPr>
              <w:jc w:val="both"/>
              <w:rPr>
                <w:b/>
                <w:bCs/>
                <w:i/>
                <w:sz w:val="20"/>
                <w:szCs w:val="20"/>
              </w:rPr>
            </w:pPr>
            <w:r w:rsidRPr="00326FA2">
              <w:rPr>
                <w:b/>
                <w:bCs/>
                <w:sz w:val="20"/>
                <w:szCs w:val="20"/>
              </w:rPr>
              <w:t>Содержание учебного материала</w:t>
            </w:r>
          </w:p>
        </w:tc>
        <w:tc>
          <w:tcPr>
            <w:tcW w:w="592" w:type="pct"/>
            <w:vAlign w:val="center"/>
          </w:tcPr>
          <w:p w:rsidR="00A4275E" w:rsidRPr="00326FA2" w:rsidRDefault="00A4275E" w:rsidP="006D70CA">
            <w:pPr>
              <w:suppressAutoHyphens/>
              <w:jc w:val="center"/>
              <w:rPr>
                <w:b/>
                <w:bCs/>
                <w:sz w:val="20"/>
                <w:szCs w:val="20"/>
              </w:rPr>
            </w:pPr>
            <w:r w:rsidRPr="00326FA2">
              <w:rPr>
                <w:b/>
                <w:bCs/>
                <w:sz w:val="20"/>
                <w:szCs w:val="20"/>
              </w:rPr>
              <w:t>2/-</w:t>
            </w:r>
          </w:p>
        </w:tc>
        <w:tc>
          <w:tcPr>
            <w:tcW w:w="562" w:type="pct"/>
            <w:vMerge w:val="restart"/>
          </w:tcPr>
          <w:p w:rsidR="00B3162F" w:rsidRDefault="00B3162F" w:rsidP="00B3162F">
            <w:pPr>
              <w:rPr>
                <w:bCs/>
                <w:iCs/>
                <w:sz w:val="20"/>
                <w:szCs w:val="20"/>
              </w:rPr>
            </w:pPr>
          </w:p>
          <w:p w:rsidR="00B3162F" w:rsidRDefault="00B3162F" w:rsidP="00B3162F">
            <w:pPr>
              <w:rPr>
                <w:bCs/>
                <w:iCs/>
                <w:sz w:val="20"/>
                <w:szCs w:val="20"/>
              </w:rPr>
            </w:pPr>
            <w:proofErr w:type="gramStart"/>
            <w:r>
              <w:rPr>
                <w:bCs/>
                <w:iCs/>
                <w:sz w:val="20"/>
                <w:szCs w:val="20"/>
              </w:rPr>
              <w:t>ОК</w:t>
            </w:r>
            <w:proofErr w:type="gramEnd"/>
            <w:r>
              <w:rPr>
                <w:bCs/>
                <w:iCs/>
                <w:sz w:val="20"/>
                <w:szCs w:val="20"/>
              </w:rPr>
              <w:t xml:space="preserve"> 04, ОК  05</w:t>
            </w:r>
          </w:p>
          <w:p w:rsidR="00A4275E" w:rsidRPr="00326FA2" w:rsidRDefault="00B3162F" w:rsidP="00B3162F">
            <w:pPr>
              <w:rPr>
                <w:bCs/>
                <w:iCs/>
                <w:sz w:val="20"/>
                <w:szCs w:val="20"/>
              </w:rPr>
            </w:pPr>
            <w:proofErr w:type="gramStart"/>
            <w:r>
              <w:rPr>
                <w:bCs/>
                <w:iCs/>
                <w:sz w:val="20"/>
                <w:szCs w:val="20"/>
              </w:rPr>
              <w:t>ОК</w:t>
            </w:r>
            <w:proofErr w:type="gramEnd"/>
            <w:r>
              <w:rPr>
                <w:bCs/>
                <w:iCs/>
                <w:sz w:val="20"/>
                <w:szCs w:val="20"/>
              </w:rPr>
              <w:t xml:space="preserve"> 07, </w:t>
            </w:r>
            <w:r w:rsidR="00A4275E" w:rsidRPr="00326FA2">
              <w:rPr>
                <w:bCs/>
                <w:iCs/>
                <w:sz w:val="20"/>
                <w:szCs w:val="20"/>
              </w:rPr>
              <w:t>ПК 1.2</w:t>
            </w:r>
          </w:p>
          <w:p w:rsidR="00B3162F" w:rsidRPr="00326FA2" w:rsidRDefault="00A4275E" w:rsidP="00B3162F">
            <w:pPr>
              <w:rPr>
                <w:bCs/>
                <w:iCs/>
                <w:sz w:val="20"/>
                <w:szCs w:val="20"/>
              </w:rPr>
            </w:pPr>
            <w:r w:rsidRPr="00326FA2">
              <w:rPr>
                <w:bCs/>
                <w:iCs/>
                <w:sz w:val="20"/>
                <w:szCs w:val="20"/>
              </w:rPr>
              <w:t>ПК 1.3</w:t>
            </w:r>
            <w:r w:rsidR="00B3162F">
              <w:rPr>
                <w:bCs/>
                <w:iCs/>
                <w:sz w:val="20"/>
                <w:szCs w:val="20"/>
              </w:rPr>
              <w:t>, ПК 2.1</w:t>
            </w:r>
          </w:p>
          <w:p w:rsidR="00A4275E" w:rsidRPr="00326FA2" w:rsidRDefault="00B3162F" w:rsidP="00B3162F">
            <w:pPr>
              <w:rPr>
                <w:bCs/>
                <w:iCs/>
                <w:sz w:val="20"/>
                <w:szCs w:val="20"/>
              </w:rPr>
            </w:pPr>
            <w:r>
              <w:rPr>
                <w:bCs/>
                <w:iCs/>
                <w:sz w:val="20"/>
                <w:szCs w:val="20"/>
              </w:rPr>
              <w:t>ЛР 6, ЛР10</w:t>
            </w:r>
            <w:r w:rsidR="00A4275E" w:rsidRPr="00326FA2">
              <w:rPr>
                <w:bCs/>
                <w:iCs/>
                <w:sz w:val="20"/>
                <w:szCs w:val="20"/>
              </w:rPr>
              <w:br/>
              <w:t>ЦК 1</w:t>
            </w:r>
            <w:r>
              <w:rPr>
                <w:bCs/>
                <w:iCs/>
                <w:sz w:val="20"/>
                <w:szCs w:val="20"/>
              </w:rPr>
              <w:t>, ЦК</w:t>
            </w:r>
            <w:proofErr w:type="gramStart"/>
            <w:r>
              <w:rPr>
                <w:bCs/>
                <w:iCs/>
                <w:sz w:val="20"/>
                <w:szCs w:val="20"/>
              </w:rPr>
              <w:t>4</w:t>
            </w:r>
            <w:proofErr w:type="gramEnd"/>
          </w:p>
          <w:p w:rsidR="00A4275E" w:rsidRPr="00326FA2" w:rsidRDefault="00A4275E" w:rsidP="00326FA2">
            <w:pPr>
              <w:jc w:val="center"/>
              <w:rPr>
                <w:bCs/>
                <w:sz w:val="20"/>
                <w:szCs w:val="20"/>
              </w:rPr>
            </w:pPr>
          </w:p>
        </w:tc>
        <w:tc>
          <w:tcPr>
            <w:tcW w:w="656" w:type="pct"/>
            <w:vMerge w:val="restart"/>
          </w:tcPr>
          <w:p w:rsidR="002A2932" w:rsidRPr="00F06D33" w:rsidRDefault="002A2932">
            <w:pPr>
              <w:spacing w:after="200" w:line="276" w:lineRule="auto"/>
              <w:rPr>
                <w:bCs/>
                <w:sz w:val="20"/>
                <w:szCs w:val="20"/>
              </w:rPr>
            </w:pPr>
            <w:r w:rsidRPr="00F06D33">
              <w:rPr>
                <w:bCs/>
                <w:sz w:val="20"/>
                <w:szCs w:val="20"/>
              </w:rPr>
              <w:t>У</w:t>
            </w:r>
            <w:proofErr w:type="gramStart"/>
            <w:r w:rsidRPr="00F06D33">
              <w:rPr>
                <w:bCs/>
                <w:sz w:val="20"/>
                <w:szCs w:val="20"/>
              </w:rPr>
              <w:t>1</w:t>
            </w:r>
            <w:proofErr w:type="gramEnd"/>
            <w:r w:rsidRPr="00F06D33">
              <w:rPr>
                <w:bCs/>
                <w:sz w:val="20"/>
                <w:szCs w:val="20"/>
              </w:rPr>
              <w:t>.2.01/З1.2.01</w:t>
            </w:r>
            <w:r w:rsidR="00F06D33">
              <w:rPr>
                <w:bCs/>
                <w:sz w:val="20"/>
                <w:szCs w:val="20"/>
              </w:rPr>
              <w:t xml:space="preserve">, У1.2.02/З1.2.02, У1.3.01/З1.3.01, У2.1.01/З2.1.01, У2.1.02/З21.02, У04.01/З0.4.01, У04.02/З04.02 У05.01/З05.01, У05.02/З05.02 У07.01/З07.01 </w:t>
            </w:r>
            <w:r w:rsidRPr="00F06D33">
              <w:rPr>
                <w:bCs/>
                <w:sz w:val="20"/>
                <w:szCs w:val="20"/>
              </w:rPr>
              <w:t>У07.02</w:t>
            </w:r>
            <w:r w:rsidR="00F06D33" w:rsidRPr="00F06D33">
              <w:rPr>
                <w:bCs/>
                <w:sz w:val="20"/>
                <w:szCs w:val="20"/>
              </w:rPr>
              <w:t>/З07.02</w:t>
            </w:r>
          </w:p>
          <w:p w:rsidR="00F06D33" w:rsidRDefault="00F06D33">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Pr="00326FA2" w:rsidRDefault="00A4275E" w:rsidP="00A4275E">
            <w:pPr>
              <w:jc w:val="center"/>
              <w:rPr>
                <w:bCs/>
                <w:sz w:val="20"/>
                <w:szCs w:val="20"/>
              </w:rPr>
            </w:pPr>
          </w:p>
        </w:tc>
      </w:tr>
      <w:tr w:rsidR="002A2932" w:rsidRPr="00326FA2" w:rsidTr="00F06D33">
        <w:trPr>
          <w:trHeight w:val="1070"/>
        </w:trPr>
        <w:tc>
          <w:tcPr>
            <w:tcW w:w="715" w:type="pct"/>
            <w:vMerge/>
          </w:tcPr>
          <w:p w:rsidR="00A4275E" w:rsidRPr="00326FA2" w:rsidRDefault="00A4275E" w:rsidP="006D70CA">
            <w:pPr>
              <w:spacing w:line="276" w:lineRule="auto"/>
              <w:rPr>
                <w:b/>
                <w:bCs/>
                <w:i/>
                <w:sz w:val="20"/>
                <w:szCs w:val="20"/>
              </w:rPr>
            </w:pPr>
          </w:p>
        </w:tc>
        <w:tc>
          <w:tcPr>
            <w:tcW w:w="2475" w:type="pct"/>
          </w:tcPr>
          <w:p w:rsidR="00A4275E" w:rsidRPr="00326FA2" w:rsidRDefault="00A4275E" w:rsidP="006D70CA">
            <w:pPr>
              <w:ind w:firstLine="41"/>
              <w:jc w:val="both"/>
              <w:rPr>
                <w:sz w:val="20"/>
                <w:szCs w:val="20"/>
              </w:rPr>
            </w:pPr>
            <w:r w:rsidRPr="00326FA2">
              <w:rPr>
                <w:sz w:val="20"/>
                <w:szCs w:val="20"/>
              </w:rPr>
              <w:t>Понятие «бережливое производство».  Ключевые понятия бережливого производства. История возникновения бережливого производства. Представители школы научного управления и их вклад в бережливое производство.</w:t>
            </w:r>
          </w:p>
        </w:tc>
        <w:tc>
          <w:tcPr>
            <w:tcW w:w="592" w:type="pct"/>
            <w:vAlign w:val="center"/>
          </w:tcPr>
          <w:p w:rsidR="00A4275E" w:rsidRPr="00326FA2" w:rsidRDefault="00A4275E" w:rsidP="006D70CA">
            <w:pPr>
              <w:suppressAutoHyphens/>
              <w:jc w:val="center"/>
              <w:rPr>
                <w:sz w:val="20"/>
                <w:szCs w:val="20"/>
              </w:rPr>
            </w:pPr>
            <w:r w:rsidRPr="00326FA2">
              <w:rPr>
                <w:sz w:val="20"/>
                <w:szCs w:val="20"/>
              </w:rPr>
              <w:t>2</w:t>
            </w:r>
          </w:p>
        </w:tc>
        <w:tc>
          <w:tcPr>
            <w:tcW w:w="562" w:type="pct"/>
            <w:vMerge/>
          </w:tcPr>
          <w:p w:rsidR="00A4275E" w:rsidRPr="00326FA2" w:rsidRDefault="00A4275E" w:rsidP="006D70CA">
            <w:pPr>
              <w:jc w:val="center"/>
              <w:rPr>
                <w:bCs/>
                <w:i/>
                <w:sz w:val="20"/>
                <w:szCs w:val="20"/>
              </w:rPr>
            </w:pPr>
          </w:p>
        </w:tc>
        <w:tc>
          <w:tcPr>
            <w:tcW w:w="656" w:type="pct"/>
            <w:vMerge/>
          </w:tcPr>
          <w:p w:rsidR="00A4275E" w:rsidRPr="00326FA2" w:rsidRDefault="00A4275E" w:rsidP="006D70CA">
            <w:pPr>
              <w:jc w:val="center"/>
              <w:rPr>
                <w:bCs/>
                <w:i/>
                <w:sz w:val="20"/>
                <w:szCs w:val="20"/>
              </w:rPr>
            </w:pPr>
          </w:p>
        </w:tc>
      </w:tr>
      <w:tr w:rsidR="002A2932" w:rsidRPr="00326FA2" w:rsidTr="00F06D33">
        <w:trPr>
          <w:trHeight w:val="21"/>
        </w:trPr>
        <w:tc>
          <w:tcPr>
            <w:tcW w:w="715" w:type="pct"/>
            <w:vMerge/>
          </w:tcPr>
          <w:p w:rsidR="00A4275E" w:rsidRPr="00326FA2" w:rsidRDefault="00A4275E" w:rsidP="006D70CA">
            <w:pPr>
              <w:spacing w:line="276" w:lineRule="auto"/>
              <w:rPr>
                <w:b/>
                <w:bCs/>
                <w:i/>
                <w:sz w:val="20"/>
                <w:szCs w:val="20"/>
              </w:rPr>
            </w:pPr>
          </w:p>
        </w:tc>
        <w:tc>
          <w:tcPr>
            <w:tcW w:w="2475" w:type="pct"/>
          </w:tcPr>
          <w:p w:rsidR="00A4275E" w:rsidRPr="00326FA2" w:rsidRDefault="00A4275E" w:rsidP="006D70CA">
            <w:pPr>
              <w:jc w:val="both"/>
              <w:rPr>
                <w:b/>
                <w:i/>
                <w:sz w:val="20"/>
                <w:szCs w:val="20"/>
              </w:rPr>
            </w:pPr>
            <w:r w:rsidRPr="00326FA2">
              <w:rPr>
                <w:b/>
                <w:bCs/>
                <w:sz w:val="20"/>
                <w:szCs w:val="20"/>
              </w:rPr>
              <w:t>В том числе практических занятий и лабораторных работ</w:t>
            </w:r>
          </w:p>
        </w:tc>
        <w:tc>
          <w:tcPr>
            <w:tcW w:w="592" w:type="pct"/>
            <w:vAlign w:val="center"/>
          </w:tcPr>
          <w:p w:rsidR="00A4275E" w:rsidRPr="00326FA2" w:rsidRDefault="00A4275E" w:rsidP="006D70CA">
            <w:pPr>
              <w:suppressAutoHyphens/>
              <w:jc w:val="center"/>
              <w:rPr>
                <w:b/>
                <w:bCs/>
                <w:sz w:val="20"/>
                <w:szCs w:val="20"/>
              </w:rPr>
            </w:pPr>
            <w:r w:rsidRPr="00326FA2">
              <w:rPr>
                <w:b/>
                <w:bCs/>
                <w:sz w:val="20"/>
                <w:szCs w:val="20"/>
              </w:rPr>
              <w:t>-</w:t>
            </w:r>
          </w:p>
        </w:tc>
        <w:tc>
          <w:tcPr>
            <w:tcW w:w="562" w:type="pct"/>
            <w:vMerge/>
          </w:tcPr>
          <w:p w:rsidR="00A4275E" w:rsidRPr="00326FA2" w:rsidRDefault="00A4275E" w:rsidP="006D70CA">
            <w:pPr>
              <w:jc w:val="center"/>
              <w:rPr>
                <w:bCs/>
                <w:i/>
                <w:sz w:val="20"/>
                <w:szCs w:val="20"/>
              </w:rPr>
            </w:pPr>
          </w:p>
        </w:tc>
        <w:tc>
          <w:tcPr>
            <w:tcW w:w="656" w:type="pct"/>
            <w:vMerge/>
          </w:tcPr>
          <w:p w:rsidR="00A4275E" w:rsidRPr="00326FA2" w:rsidRDefault="00A4275E" w:rsidP="006D70CA">
            <w:pPr>
              <w:jc w:val="center"/>
              <w:rPr>
                <w:bCs/>
                <w:i/>
                <w:sz w:val="20"/>
                <w:szCs w:val="20"/>
              </w:rPr>
            </w:pPr>
          </w:p>
        </w:tc>
      </w:tr>
      <w:tr w:rsidR="002A2932" w:rsidRPr="00326FA2" w:rsidTr="00F06D33">
        <w:trPr>
          <w:trHeight w:val="346"/>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
                <w:bCs/>
                <w:sz w:val="20"/>
                <w:szCs w:val="20"/>
              </w:rPr>
            </w:pPr>
            <w:r w:rsidRPr="00326FA2">
              <w:rPr>
                <w:b/>
                <w:bCs/>
                <w:sz w:val="20"/>
                <w:szCs w:val="20"/>
              </w:rPr>
              <w:t xml:space="preserve">Самостоятельная работа </w:t>
            </w:r>
            <w:proofErr w:type="gramStart"/>
            <w:r w:rsidRPr="00326FA2">
              <w:rPr>
                <w:b/>
                <w:bCs/>
                <w:sz w:val="20"/>
                <w:szCs w:val="20"/>
              </w:rPr>
              <w:t>обучающихся</w:t>
            </w:r>
            <w:proofErr w:type="gramEnd"/>
          </w:p>
        </w:tc>
        <w:tc>
          <w:tcPr>
            <w:tcW w:w="592" w:type="pct"/>
            <w:vAlign w:val="center"/>
          </w:tcPr>
          <w:p w:rsidR="00A4275E" w:rsidRPr="00326FA2" w:rsidRDefault="00A4275E" w:rsidP="006D70CA">
            <w:pPr>
              <w:suppressAutoHyphens/>
              <w:jc w:val="center"/>
              <w:rPr>
                <w:bCs/>
                <w:sz w:val="20"/>
                <w:szCs w:val="20"/>
              </w:rPr>
            </w:pPr>
            <w:r w:rsidRPr="00326FA2">
              <w:rPr>
                <w:bCs/>
                <w:sz w:val="20"/>
                <w:szCs w:val="20"/>
              </w:rPr>
              <w:t>-</w:t>
            </w:r>
          </w:p>
        </w:tc>
        <w:tc>
          <w:tcPr>
            <w:tcW w:w="562" w:type="pct"/>
            <w:vMerge/>
          </w:tcPr>
          <w:p w:rsidR="00A4275E" w:rsidRPr="00326FA2" w:rsidRDefault="00A4275E" w:rsidP="006D70CA">
            <w:pPr>
              <w:jc w:val="center"/>
              <w:rPr>
                <w:bCs/>
                <w:sz w:val="20"/>
                <w:szCs w:val="20"/>
              </w:rPr>
            </w:pPr>
          </w:p>
        </w:tc>
        <w:tc>
          <w:tcPr>
            <w:tcW w:w="656" w:type="pct"/>
            <w:vMerge/>
          </w:tcPr>
          <w:p w:rsidR="00A4275E" w:rsidRPr="00326FA2" w:rsidRDefault="00A4275E" w:rsidP="006D70CA">
            <w:pPr>
              <w:jc w:val="center"/>
              <w:rPr>
                <w:bCs/>
                <w:sz w:val="20"/>
                <w:szCs w:val="20"/>
              </w:rPr>
            </w:pPr>
          </w:p>
        </w:tc>
      </w:tr>
      <w:tr w:rsidR="002A2932" w:rsidRPr="00326FA2" w:rsidTr="00F06D33">
        <w:trPr>
          <w:trHeight w:val="362"/>
        </w:trPr>
        <w:tc>
          <w:tcPr>
            <w:tcW w:w="715" w:type="pct"/>
            <w:vMerge w:val="restart"/>
          </w:tcPr>
          <w:p w:rsidR="00A4275E" w:rsidRPr="00326FA2" w:rsidRDefault="00A4275E" w:rsidP="006D70CA">
            <w:pPr>
              <w:rPr>
                <w:b/>
                <w:bCs/>
                <w:sz w:val="20"/>
                <w:szCs w:val="20"/>
              </w:rPr>
            </w:pPr>
            <w:r w:rsidRPr="00326FA2">
              <w:rPr>
                <w:b/>
                <w:bCs/>
                <w:sz w:val="20"/>
                <w:szCs w:val="20"/>
              </w:rPr>
              <w:lastRenderedPageBreak/>
              <w:t xml:space="preserve">Тема 1.2. </w:t>
            </w:r>
          </w:p>
          <w:p w:rsidR="00A4275E" w:rsidRPr="00326FA2" w:rsidRDefault="00A4275E" w:rsidP="006D70CA">
            <w:pPr>
              <w:rPr>
                <w:b/>
                <w:bCs/>
                <w:sz w:val="20"/>
                <w:szCs w:val="20"/>
              </w:rPr>
            </w:pPr>
            <w:r w:rsidRPr="00326FA2">
              <w:rPr>
                <w:b/>
                <w:sz w:val="20"/>
                <w:szCs w:val="20"/>
              </w:rPr>
              <w:t>Философия бережливого производства</w:t>
            </w:r>
          </w:p>
        </w:tc>
        <w:tc>
          <w:tcPr>
            <w:tcW w:w="2475" w:type="pct"/>
          </w:tcPr>
          <w:p w:rsidR="00A4275E" w:rsidRPr="00326FA2" w:rsidRDefault="00A4275E" w:rsidP="006D70CA">
            <w:pPr>
              <w:jc w:val="both"/>
              <w:rPr>
                <w:sz w:val="20"/>
                <w:szCs w:val="20"/>
              </w:rPr>
            </w:pPr>
            <w:r w:rsidRPr="00326FA2">
              <w:rPr>
                <w:b/>
                <w:bCs/>
                <w:sz w:val="20"/>
                <w:szCs w:val="20"/>
              </w:rPr>
              <w:t>Содержание учебного материала</w:t>
            </w:r>
          </w:p>
        </w:tc>
        <w:tc>
          <w:tcPr>
            <w:tcW w:w="592" w:type="pct"/>
            <w:vAlign w:val="center"/>
          </w:tcPr>
          <w:p w:rsidR="00A4275E" w:rsidRPr="00326FA2" w:rsidRDefault="00A4275E" w:rsidP="006D70CA">
            <w:pPr>
              <w:suppressAutoHyphens/>
              <w:jc w:val="center"/>
              <w:rPr>
                <w:b/>
                <w:bCs/>
                <w:sz w:val="20"/>
                <w:szCs w:val="20"/>
              </w:rPr>
            </w:pPr>
            <w:r w:rsidRPr="00326FA2">
              <w:rPr>
                <w:b/>
                <w:bCs/>
                <w:sz w:val="20"/>
                <w:szCs w:val="20"/>
              </w:rPr>
              <w:t>2/2</w:t>
            </w:r>
          </w:p>
        </w:tc>
        <w:tc>
          <w:tcPr>
            <w:tcW w:w="562" w:type="pct"/>
          </w:tcPr>
          <w:p w:rsidR="00A4275E" w:rsidRPr="00326FA2" w:rsidRDefault="00A4275E" w:rsidP="006D70CA">
            <w:pPr>
              <w:jc w:val="center"/>
              <w:rPr>
                <w:bCs/>
                <w:sz w:val="20"/>
                <w:szCs w:val="20"/>
              </w:rPr>
            </w:pPr>
          </w:p>
        </w:tc>
        <w:tc>
          <w:tcPr>
            <w:tcW w:w="656" w:type="pct"/>
          </w:tcPr>
          <w:p w:rsidR="00A4275E" w:rsidRPr="00326FA2" w:rsidRDefault="00A4275E" w:rsidP="006D70CA">
            <w:pPr>
              <w:jc w:val="center"/>
              <w:rPr>
                <w:bCs/>
                <w:sz w:val="20"/>
                <w:szCs w:val="20"/>
              </w:rPr>
            </w:pPr>
          </w:p>
        </w:tc>
      </w:tr>
      <w:tr w:rsidR="002A2932" w:rsidRPr="00326FA2" w:rsidTr="00F06D33">
        <w:trPr>
          <w:trHeight w:val="982"/>
        </w:trPr>
        <w:tc>
          <w:tcPr>
            <w:tcW w:w="715" w:type="pct"/>
            <w:vMerge/>
          </w:tcPr>
          <w:p w:rsidR="00A4275E" w:rsidRPr="00326FA2" w:rsidRDefault="00A4275E" w:rsidP="006D70CA">
            <w:pPr>
              <w:spacing w:line="276" w:lineRule="auto"/>
              <w:rPr>
                <w:b/>
                <w:bCs/>
                <w:sz w:val="20"/>
                <w:szCs w:val="20"/>
              </w:rPr>
            </w:pPr>
          </w:p>
        </w:tc>
        <w:tc>
          <w:tcPr>
            <w:tcW w:w="2475" w:type="pct"/>
            <w:vAlign w:val="center"/>
          </w:tcPr>
          <w:p w:rsidR="00A4275E" w:rsidRPr="00326FA2" w:rsidRDefault="00A4275E" w:rsidP="006D70CA">
            <w:pPr>
              <w:rPr>
                <w:bCs/>
                <w:sz w:val="20"/>
                <w:szCs w:val="20"/>
              </w:rPr>
            </w:pPr>
            <w:r w:rsidRPr="00326FA2">
              <w:rPr>
                <w:sz w:val="20"/>
                <w:szCs w:val="20"/>
              </w:rPr>
              <w:t xml:space="preserve">1.Концепция бережливого производства. Японская и американская системы бережливого производства. Западная система бережливого производства. Бережливое производство как процесс. </w:t>
            </w:r>
          </w:p>
        </w:tc>
        <w:tc>
          <w:tcPr>
            <w:tcW w:w="592" w:type="pct"/>
            <w:vMerge w:val="restart"/>
            <w:vAlign w:val="center"/>
          </w:tcPr>
          <w:p w:rsidR="00A4275E" w:rsidRPr="00326FA2" w:rsidRDefault="00A4275E" w:rsidP="006D70CA">
            <w:pPr>
              <w:suppressAutoHyphens/>
              <w:spacing w:line="276" w:lineRule="auto"/>
              <w:jc w:val="center"/>
              <w:rPr>
                <w:sz w:val="20"/>
                <w:szCs w:val="20"/>
              </w:rPr>
            </w:pPr>
            <w:r w:rsidRPr="00326FA2">
              <w:rPr>
                <w:sz w:val="20"/>
                <w:szCs w:val="20"/>
              </w:rPr>
              <w:t>2</w:t>
            </w:r>
          </w:p>
          <w:p w:rsidR="00A4275E" w:rsidRPr="00326FA2" w:rsidRDefault="00A4275E" w:rsidP="00F54A7F">
            <w:pPr>
              <w:suppressAutoHyphens/>
              <w:spacing w:line="276" w:lineRule="auto"/>
              <w:jc w:val="center"/>
              <w:rPr>
                <w:sz w:val="20"/>
                <w:szCs w:val="20"/>
              </w:rPr>
            </w:pPr>
          </w:p>
        </w:tc>
        <w:tc>
          <w:tcPr>
            <w:tcW w:w="562" w:type="pct"/>
            <w:vMerge w:val="restart"/>
          </w:tcPr>
          <w:p w:rsidR="00A4275E" w:rsidRPr="00326FA2" w:rsidRDefault="00A4275E" w:rsidP="00326FA2">
            <w:pPr>
              <w:spacing w:line="276" w:lineRule="auto"/>
              <w:jc w:val="center"/>
              <w:rPr>
                <w:bCs/>
                <w:sz w:val="20"/>
                <w:szCs w:val="20"/>
              </w:rPr>
            </w:pPr>
          </w:p>
          <w:p w:rsidR="00B3162F" w:rsidRDefault="00B3162F" w:rsidP="00B3162F">
            <w:pPr>
              <w:rPr>
                <w:bCs/>
                <w:iCs/>
                <w:sz w:val="20"/>
                <w:szCs w:val="20"/>
              </w:rPr>
            </w:pPr>
            <w:proofErr w:type="gramStart"/>
            <w:r>
              <w:rPr>
                <w:bCs/>
                <w:iCs/>
                <w:sz w:val="20"/>
                <w:szCs w:val="20"/>
              </w:rPr>
              <w:t>ОК</w:t>
            </w:r>
            <w:proofErr w:type="gramEnd"/>
            <w:r>
              <w:rPr>
                <w:bCs/>
                <w:iCs/>
                <w:sz w:val="20"/>
                <w:szCs w:val="20"/>
              </w:rPr>
              <w:t xml:space="preserve"> 04, ОК  05</w:t>
            </w:r>
          </w:p>
          <w:p w:rsidR="00B3162F" w:rsidRPr="00326FA2" w:rsidRDefault="00B3162F" w:rsidP="00B3162F">
            <w:pPr>
              <w:rPr>
                <w:bCs/>
                <w:iCs/>
                <w:sz w:val="20"/>
                <w:szCs w:val="20"/>
              </w:rPr>
            </w:pPr>
            <w:proofErr w:type="gramStart"/>
            <w:r>
              <w:rPr>
                <w:bCs/>
                <w:iCs/>
                <w:sz w:val="20"/>
                <w:szCs w:val="20"/>
              </w:rPr>
              <w:t>ОК</w:t>
            </w:r>
            <w:proofErr w:type="gramEnd"/>
            <w:r>
              <w:rPr>
                <w:bCs/>
                <w:iCs/>
                <w:sz w:val="20"/>
                <w:szCs w:val="20"/>
              </w:rPr>
              <w:t xml:space="preserve"> 07, </w:t>
            </w:r>
            <w:r w:rsidRPr="00326FA2">
              <w:rPr>
                <w:bCs/>
                <w:iCs/>
                <w:sz w:val="20"/>
                <w:szCs w:val="20"/>
              </w:rPr>
              <w:t>ПК 1.2</w:t>
            </w:r>
          </w:p>
          <w:p w:rsidR="00B3162F" w:rsidRPr="00326FA2" w:rsidRDefault="00B3162F" w:rsidP="00B3162F">
            <w:pPr>
              <w:rPr>
                <w:bCs/>
                <w:iCs/>
                <w:sz w:val="20"/>
                <w:szCs w:val="20"/>
              </w:rPr>
            </w:pPr>
            <w:r w:rsidRPr="00326FA2">
              <w:rPr>
                <w:bCs/>
                <w:iCs/>
                <w:sz w:val="20"/>
                <w:szCs w:val="20"/>
              </w:rPr>
              <w:t>ПК 1.3</w:t>
            </w:r>
            <w:r>
              <w:rPr>
                <w:bCs/>
                <w:iCs/>
                <w:sz w:val="20"/>
                <w:szCs w:val="20"/>
              </w:rPr>
              <w:t>, ПК 2.1</w:t>
            </w:r>
          </w:p>
          <w:p w:rsidR="00B3162F" w:rsidRPr="00326FA2" w:rsidRDefault="00B3162F" w:rsidP="00B3162F">
            <w:pPr>
              <w:rPr>
                <w:bCs/>
                <w:iCs/>
                <w:sz w:val="20"/>
                <w:szCs w:val="20"/>
              </w:rPr>
            </w:pPr>
            <w:r>
              <w:rPr>
                <w:bCs/>
                <w:iCs/>
                <w:sz w:val="20"/>
                <w:szCs w:val="20"/>
              </w:rPr>
              <w:t>ЛР 6, ЛР10</w:t>
            </w:r>
            <w:r w:rsidRPr="00326FA2">
              <w:rPr>
                <w:bCs/>
                <w:iCs/>
                <w:sz w:val="20"/>
                <w:szCs w:val="20"/>
              </w:rPr>
              <w:br/>
              <w:t>ЦК 1</w:t>
            </w:r>
            <w:r>
              <w:rPr>
                <w:bCs/>
                <w:iCs/>
                <w:sz w:val="20"/>
                <w:szCs w:val="20"/>
              </w:rPr>
              <w:t>, ЦК</w:t>
            </w:r>
            <w:proofErr w:type="gramStart"/>
            <w:r>
              <w:rPr>
                <w:bCs/>
                <w:iCs/>
                <w:sz w:val="20"/>
                <w:szCs w:val="20"/>
              </w:rPr>
              <w:t>4</w:t>
            </w:r>
            <w:proofErr w:type="gramEnd"/>
          </w:p>
          <w:p w:rsidR="00A4275E" w:rsidRPr="00326FA2" w:rsidRDefault="00A4275E" w:rsidP="00B3162F">
            <w:pPr>
              <w:spacing w:line="276" w:lineRule="auto"/>
              <w:rPr>
                <w:bCs/>
                <w:sz w:val="20"/>
                <w:szCs w:val="20"/>
              </w:rPr>
            </w:pPr>
          </w:p>
          <w:p w:rsidR="00A4275E" w:rsidRPr="00326FA2" w:rsidRDefault="00A4275E" w:rsidP="006D70CA">
            <w:pPr>
              <w:spacing w:line="276" w:lineRule="auto"/>
              <w:jc w:val="center"/>
              <w:rPr>
                <w:bCs/>
                <w:sz w:val="20"/>
                <w:szCs w:val="20"/>
              </w:rPr>
            </w:pPr>
          </w:p>
          <w:p w:rsidR="00A4275E" w:rsidRPr="00326FA2" w:rsidRDefault="00A4275E" w:rsidP="00326FA2">
            <w:pPr>
              <w:spacing w:line="276" w:lineRule="auto"/>
              <w:rPr>
                <w:bCs/>
                <w:sz w:val="20"/>
                <w:szCs w:val="20"/>
              </w:rPr>
            </w:pPr>
          </w:p>
        </w:tc>
        <w:tc>
          <w:tcPr>
            <w:tcW w:w="656" w:type="pct"/>
            <w:vMerge w:val="restart"/>
          </w:tcPr>
          <w:p w:rsidR="00F06D33" w:rsidRPr="00F06D33" w:rsidRDefault="00F06D33" w:rsidP="00F06D33">
            <w:pPr>
              <w:spacing w:after="200" w:line="276" w:lineRule="auto"/>
              <w:rPr>
                <w:bCs/>
                <w:sz w:val="20"/>
                <w:szCs w:val="20"/>
              </w:rPr>
            </w:pPr>
            <w:r w:rsidRPr="00F06D33">
              <w:rPr>
                <w:bCs/>
                <w:sz w:val="20"/>
                <w:szCs w:val="20"/>
              </w:rPr>
              <w:t>У</w:t>
            </w:r>
            <w:proofErr w:type="gramStart"/>
            <w:r w:rsidRPr="00F06D33">
              <w:rPr>
                <w:bCs/>
                <w:sz w:val="20"/>
                <w:szCs w:val="20"/>
              </w:rPr>
              <w:t>1</w:t>
            </w:r>
            <w:proofErr w:type="gramEnd"/>
            <w:r w:rsidRPr="00F06D33">
              <w:rPr>
                <w:bCs/>
                <w:sz w:val="20"/>
                <w:szCs w:val="20"/>
              </w:rPr>
              <w:t>.2.01/З1.2.01</w:t>
            </w:r>
            <w:r>
              <w:rPr>
                <w:bCs/>
                <w:sz w:val="20"/>
                <w:szCs w:val="20"/>
              </w:rPr>
              <w:t xml:space="preserve">, У1.2.02/З1.2.02, У1.3.01/З1.3.01, У2.1.01/З2.1.01, У2.1.02/З21.02, У04.01/З0.4.01, У04.02/З04.02 У05.01/З05.01, У05.02/З05.02 У07.01/З07.01 </w:t>
            </w:r>
            <w:r w:rsidRPr="00F06D33">
              <w:rPr>
                <w:bCs/>
                <w:sz w:val="20"/>
                <w:szCs w:val="20"/>
              </w:rPr>
              <w:t>У07.02/З07.02</w:t>
            </w: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Pr="00326FA2" w:rsidRDefault="00A4275E" w:rsidP="00A4275E">
            <w:pPr>
              <w:spacing w:line="276" w:lineRule="auto"/>
              <w:rPr>
                <w:bCs/>
                <w:sz w:val="20"/>
                <w:szCs w:val="20"/>
              </w:rPr>
            </w:pPr>
          </w:p>
        </w:tc>
      </w:tr>
      <w:tr w:rsidR="002A2932" w:rsidRPr="00326FA2" w:rsidTr="00F06D33">
        <w:trPr>
          <w:trHeight w:val="2237"/>
        </w:trPr>
        <w:tc>
          <w:tcPr>
            <w:tcW w:w="715" w:type="pct"/>
            <w:vMerge/>
            <w:tcBorders>
              <w:bottom w:val="single" w:sz="4" w:space="0" w:color="auto"/>
            </w:tcBorders>
          </w:tcPr>
          <w:p w:rsidR="00A4275E" w:rsidRPr="00326FA2" w:rsidRDefault="00A4275E" w:rsidP="006D70CA">
            <w:pPr>
              <w:spacing w:line="276" w:lineRule="auto"/>
              <w:rPr>
                <w:b/>
                <w:bCs/>
                <w:sz w:val="20"/>
                <w:szCs w:val="20"/>
              </w:rPr>
            </w:pPr>
          </w:p>
        </w:tc>
        <w:tc>
          <w:tcPr>
            <w:tcW w:w="2475" w:type="pct"/>
            <w:tcBorders>
              <w:bottom w:val="single" w:sz="4" w:space="0" w:color="auto"/>
            </w:tcBorders>
            <w:vAlign w:val="center"/>
          </w:tcPr>
          <w:p w:rsidR="00A4275E" w:rsidRPr="00326FA2" w:rsidRDefault="00A4275E" w:rsidP="006D70CA">
            <w:pPr>
              <w:rPr>
                <w:sz w:val="20"/>
                <w:szCs w:val="20"/>
              </w:rPr>
            </w:pPr>
            <w:r w:rsidRPr="00326FA2">
              <w:rPr>
                <w:sz w:val="20"/>
                <w:szCs w:val="20"/>
              </w:rPr>
              <w:t xml:space="preserve">2.Культура бережливого производства: понятие, принципы, практика.  Принципы бережливого производства. Сокращение потерь как цель бережливого производства. Виды потерь. Анализ и поиск потерь в производственном процессе. Организационные ценности бережливого производства, их сущность. Составляющие проектирования потока создания ценности. </w:t>
            </w:r>
          </w:p>
          <w:p w:rsidR="00A4275E" w:rsidRPr="00326FA2" w:rsidRDefault="00A4275E" w:rsidP="006D70CA">
            <w:pPr>
              <w:rPr>
                <w:sz w:val="20"/>
                <w:szCs w:val="20"/>
              </w:rPr>
            </w:pPr>
            <w:r w:rsidRPr="00326FA2">
              <w:rPr>
                <w:sz w:val="20"/>
                <w:szCs w:val="20"/>
              </w:rPr>
              <w:t>Отечественный опыт внедрения принципов бережливого производства</w:t>
            </w:r>
          </w:p>
        </w:tc>
        <w:tc>
          <w:tcPr>
            <w:tcW w:w="592" w:type="pct"/>
            <w:vMerge/>
            <w:tcBorders>
              <w:bottom w:val="single" w:sz="4" w:space="0" w:color="auto"/>
            </w:tcBorders>
            <w:vAlign w:val="center"/>
          </w:tcPr>
          <w:p w:rsidR="00A4275E" w:rsidRPr="00326FA2" w:rsidRDefault="00A4275E" w:rsidP="006D70CA">
            <w:pPr>
              <w:suppressAutoHyphens/>
              <w:spacing w:line="276" w:lineRule="auto"/>
              <w:jc w:val="center"/>
              <w:rPr>
                <w:sz w:val="20"/>
                <w:szCs w:val="20"/>
              </w:rPr>
            </w:pPr>
          </w:p>
        </w:tc>
        <w:tc>
          <w:tcPr>
            <w:tcW w:w="562" w:type="pct"/>
            <w:vMerge/>
            <w:tcBorders>
              <w:bottom w:val="single" w:sz="4" w:space="0" w:color="auto"/>
            </w:tcBorders>
          </w:tcPr>
          <w:p w:rsidR="00A4275E" w:rsidRPr="00326FA2" w:rsidRDefault="00A4275E" w:rsidP="006D70CA">
            <w:pPr>
              <w:spacing w:line="276" w:lineRule="auto"/>
              <w:jc w:val="center"/>
              <w:rPr>
                <w:bCs/>
                <w:sz w:val="20"/>
                <w:szCs w:val="20"/>
              </w:rPr>
            </w:pPr>
          </w:p>
        </w:tc>
        <w:tc>
          <w:tcPr>
            <w:tcW w:w="656" w:type="pct"/>
            <w:vMerge/>
            <w:tcBorders>
              <w:bottom w:val="single" w:sz="4" w:space="0" w:color="auto"/>
            </w:tcBorders>
          </w:tcPr>
          <w:p w:rsidR="00A4275E" w:rsidRPr="00326FA2" w:rsidRDefault="00A4275E" w:rsidP="006D70CA">
            <w:pPr>
              <w:spacing w:line="276" w:lineRule="auto"/>
              <w:jc w:val="center"/>
              <w:rPr>
                <w:bCs/>
                <w:sz w:val="20"/>
                <w:szCs w:val="20"/>
              </w:rPr>
            </w:pPr>
          </w:p>
        </w:tc>
      </w:tr>
      <w:tr w:rsidR="002A2932" w:rsidRPr="00326FA2" w:rsidTr="00F06D33">
        <w:trPr>
          <w:trHeight w:val="289"/>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Cs/>
                <w:sz w:val="20"/>
                <w:szCs w:val="20"/>
                <w:highlight w:val="yellow"/>
              </w:rPr>
            </w:pPr>
            <w:r w:rsidRPr="00326FA2">
              <w:rPr>
                <w:b/>
                <w:bCs/>
                <w:sz w:val="20"/>
                <w:szCs w:val="20"/>
              </w:rPr>
              <w:t>В том числе практических занятий и лабораторных работ</w:t>
            </w:r>
          </w:p>
        </w:tc>
        <w:tc>
          <w:tcPr>
            <w:tcW w:w="592" w:type="pct"/>
            <w:vAlign w:val="center"/>
          </w:tcPr>
          <w:p w:rsidR="00A4275E" w:rsidRPr="00326FA2" w:rsidRDefault="00A4275E" w:rsidP="006D70CA">
            <w:pPr>
              <w:suppressAutoHyphens/>
              <w:spacing w:line="276" w:lineRule="auto"/>
              <w:jc w:val="center"/>
              <w:rPr>
                <w:b/>
                <w:bCs/>
                <w:sz w:val="20"/>
                <w:szCs w:val="20"/>
              </w:rPr>
            </w:pPr>
            <w:r w:rsidRPr="00326FA2">
              <w:rPr>
                <w:b/>
                <w:bCs/>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439"/>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Cs/>
                <w:sz w:val="20"/>
                <w:szCs w:val="20"/>
              </w:rPr>
            </w:pPr>
            <w:r w:rsidRPr="00326FA2">
              <w:rPr>
                <w:b/>
                <w:bCs/>
                <w:i/>
                <w:sz w:val="20"/>
                <w:szCs w:val="20"/>
              </w:rPr>
              <w:t>Практическая подготовка № 1.</w:t>
            </w:r>
            <w:r w:rsidRPr="00326FA2">
              <w:rPr>
                <w:bCs/>
                <w:sz w:val="20"/>
                <w:szCs w:val="20"/>
              </w:rPr>
              <w:t xml:space="preserve"> Деловая игра «Проектирование карты потока создания ценности»</w:t>
            </w:r>
          </w:p>
        </w:tc>
        <w:tc>
          <w:tcPr>
            <w:tcW w:w="592" w:type="pct"/>
            <w:vAlign w:val="center"/>
          </w:tcPr>
          <w:p w:rsidR="00A4275E" w:rsidRPr="00326FA2" w:rsidRDefault="00A4275E" w:rsidP="006D70CA">
            <w:pPr>
              <w:suppressAutoHyphens/>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303"/>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tabs>
                <w:tab w:val="left" w:pos="1275"/>
              </w:tabs>
              <w:jc w:val="both"/>
              <w:rPr>
                <w:bCs/>
                <w:sz w:val="20"/>
                <w:szCs w:val="20"/>
              </w:rPr>
            </w:pPr>
            <w:r w:rsidRPr="00326FA2">
              <w:rPr>
                <w:b/>
                <w:bCs/>
                <w:sz w:val="20"/>
                <w:szCs w:val="20"/>
              </w:rPr>
              <w:t xml:space="preserve">Самостоятельная работа </w:t>
            </w:r>
            <w:proofErr w:type="gramStart"/>
            <w:r w:rsidRPr="00326FA2">
              <w:rPr>
                <w:b/>
                <w:bCs/>
                <w:sz w:val="20"/>
                <w:szCs w:val="20"/>
              </w:rPr>
              <w:t>обучающихся</w:t>
            </w:r>
            <w:proofErr w:type="gramEnd"/>
          </w:p>
        </w:tc>
        <w:tc>
          <w:tcPr>
            <w:tcW w:w="592" w:type="pct"/>
            <w:vAlign w:val="center"/>
          </w:tcPr>
          <w:p w:rsidR="00A4275E" w:rsidRPr="00326FA2" w:rsidRDefault="00A4275E" w:rsidP="006D70CA">
            <w:pPr>
              <w:suppressAutoHyphens/>
              <w:spacing w:line="276" w:lineRule="auto"/>
              <w:jc w:val="center"/>
              <w:rPr>
                <w:sz w:val="20"/>
                <w:szCs w:val="20"/>
              </w:rPr>
            </w:pPr>
            <w:r w:rsidRPr="00326FA2">
              <w:rPr>
                <w:sz w:val="20"/>
                <w:szCs w:val="20"/>
              </w:rPr>
              <w:t>-</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285"/>
        </w:trPr>
        <w:tc>
          <w:tcPr>
            <w:tcW w:w="715" w:type="pct"/>
            <w:vMerge w:val="restart"/>
          </w:tcPr>
          <w:p w:rsidR="00A4275E" w:rsidRPr="00326FA2" w:rsidRDefault="00A4275E" w:rsidP="006D70CA">
            <w:pPr>
              <w:rPr>
                <w:b/>
                <w:bCs/>
                <w:sz w:val="20"/>
                <w:szCs w:val="20"/>
              </w:rPr>
            </w:pPr>
            <w:r w:rsidRPr="00326FA2">
              <w:rPr>
                <w:b/>
                <w:bCs/>
                <w:sz w:val="20"/>
                <w:szCs w:val="20"/>
              </w:rPr>
              <w:lastRenderedPageBreak/>
              <w:t>Тема 1.3.</w:t>
            </w:r>
          </w:p>
          <w:p w:rsidR="00A4275E" w:rsidRPr="00326FA2" w:rsidRDefault="00A4275E" w:rsidP="006D70CA">
            <w:pPr>
              <w:rPr>
                <w:b/>
                <w:sz w:val="20"/>
                <w:szCs w:val="20"/>
              </w:rPr>
            </w:pPr>
            <w:r w:rsidRPr="00326FA2">
              <w:rPr>
                <w:b/>
                <w:sz w:val="20"/>
                <w:szCs w:val="20"/>
              </w:rPr>
              <w:t>Инструменты бережливого производства</w:t>
            </w:r>
          </w:p>
        </w:tc>
        <w:tc>
          <w:tcPr>
            <w:tcW w:w="2475" w:type="pct"/>
          </w:tcPr>
          <w:p w:rsidR="00A4275E" w:rsidRPr="00326FA2" w:rsidRDefault="00A4275E" w:rsidP="006D70CA">
            <w:pPr>
              <w:jc w:val="both"/>
              <w:rPr>
                <w:b/>
                <w:bCs/>
                <w:sz w:val="20"/>
                <w:szCs w:val="20"/>
              </w:rPr>
            </w:pPr>
            <w:r w:rsidRPr="00326FA2">
              <w:rPr>
                <w:b/>
                <w:bCs/>
                <w:sz w:val="20"/>
                <w:szCs w:val="20"/>
              </w:rPr>
              <w:t xml:space="preserve">Содержание учебного материала </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4/2</w:t>
            </w:r>
          </w:p>
        </w:tc>
        <w:tc>
          <w:tcPr>
            <w:tcW w:w="562" w:type="pct"/>
            <w:vMerge w:val="restart"/>
          </w:tcPr>
          <w:p w:rsidR="00A4275E" w:rsidRDefault="00A4275E" w:rsidP="00B3162F">
            <w:pPr>
              <w:spacing w:line="276" w:lineRule="auto"/>
              <w:rPr>
                <w:bCs/>
                <w:sz w:val="20"/>
                <w:szCs w:val="20"/>
              </w:rPr>
            </w:pPr>
          </w:p>
          <w:p w:rsidR="00B3162F" w:rsidRDefault="00B3162F" w:rsidP="00B3162F">
            <w:pPr>
              <w:rPr>
                <w:bCs/>
                <w:iCs/>
                <w:sz w:val="20"/>
                <w:szCs w:val="20"/>
              </w:rPr>
            </w:pPr>
            <w:proofErr w:type="gramStart"/>
            <w:r>
              <w:rPr>
                <w:bCs/>
                <w:iCs/>
                <w:sz w:val="20"/>
                <w:szCs w:val="20"/>
              </w:rPr>
              <w:t>ОК</w:t>
            </w:r>
            <w:proofErr w:type="gramEnd"/>
            <w:r>
              <w:rPr>
                <w:bCs/>
                <w:iCs/>
                <w:sz w:val="20"/>
                <w:szCs w:val="20"/>
              </w:rPr>
              <w:t xml:space="preserve"> 04, ОК  05</w:t>
            </w:r>
          </w:p>
          <w:p w:rsidR="00B3162F" w:rsidRPr="00326FA2" w:rsidRDefault="00B3162F" w:rsidP="00B3162F">
            <w:pPr>
              <w:rPr>
                <w:bCs/>
                <w:iCs/>
                <w:sz w:val="20"/>
                <w:szCs w:val="20"/>
              </w:rPr>
            </w:pPr>
            <w:proofErr w:type="gramStart"/>
            <w:r>
              <w:rPr>
                <w:bCs/>
                <w:iCs/>
                <w:sz w:val="20"/>
                <w:szCs w:val="20"/>
              </w:rPr>
              <w:t>ОК</w:t>
            </w:r>
            <w:proofErr w:type="gramEnd"/>
            <w:r>
              <w:rPr>
                <w:bCs/>
                <w:iCs/>
                <w:sz w:val="20"/>
                <w:szCs w:val="20"/>
              </w:rPr>
              <w:t xml:space="preserve"> 07, </w:t>
            </w:r>
            <w:r w:rsidRPr="00326FA2">
              <w:rPr>
                <w:bCs/>
                <w:iCs/>
                <w:sz w:val="20"/>
                <w:szCs w:val="20"/>
              </w:rPr>
              <w:t>ПК 1.2</w:t>
            </w:r>
          </w:p>
          <w:p w:rsidR="00B3162F" w:rsidRPr="00326FA2" w:rsidRDefault="00B3162F" w:rsidP="00B3162F">
            <w:pPr>
              <w:rPr>
                <w:bCs/>
                <w:iCs/>
                <w:sz w:val="20"/>
                <w:szCs w:val="20"/>
              </w:rPr>
            </w:pPr>
            <w:r w:rsidRPr="00326FA2">
              <w:rPr>
                <w:bCs/>
                <w:iCs/>
                <w:sz w:val="20"/>
                <w:szCs w:val="20"/>
              </w:rPr>
              <w:t>ПК 1.3</w:t>
            </w:r>
            <w:r>
              <w:rPr>
                <w:bCs/>
                <w:iCs/>
                <w:sz w:val="20"/>
                <w:szCs w:val="20"/>
              </w:rPr>
              <w:t>, ПК 2.1</w:t>
            </w:r>
          </w:p>
          <w:p w:rsidR="00B3162F" w:rsidRPr="00326FA2" w:rsidRDefault="00B3162F" w:rsidP="00B3162F">
            <w:pPr>
              <w:rPr>
                <w:bCs/>
                <w:iCs/>
                <w:sz w:val="20"/>
                <w:szCs w:val="20"/>
              </w:rPr>
            </w:pPr>
            <w:r>
              <w:rPr>
                <w:bCs/>
                <w:iCs/>
                <w:sz w:val="20"/>
                <w:szCs w:val="20"/>
              </w:rPr>
              <w:t>ЛР 6, ЛР10</w:t>
            </w:r>
            <w:r w:rsidRPr="00326FA2">
              <w:rPr>
                <w:bCs/>
                <w:iCs/>
                <w:sz w:val="20"/>
                <w:szCs w:val="20"/>
              </w:rPr>
              <w:br/>
              <w:t>ЦК 1</w:t>
            </w:r>
            <w:r>
              <w:rPr>
                <w:bCs/>
                <w:iCs/>
                <w:sz w:val="20"/>
                <w:szCs w:val="20"/>
              </w:rPr>
              <w:t>, ЦК</w:t>
            </w:r>
            <w:proofErr w:type="gramStart"/>
            <w:r>
              <w:rPr>
                <w:bCs/>
                <w:iCs/>
                <w:sz w:val="20"/>
                <w:szCs w:val="20"/>
              </w:rPr>
              <w:t>4</w:t>
            </w:r>
            <w:proofErr w:type="gramEnd"/>
          </w:p>
          <w:p w:rsidR="00B3162F" w:rsidRPr="00326FA2" w:rsidRDefault="00B3162F" w:rsidP="00B3162F">
            <w:pPr>
              <w:spacing w:line="276" w:lineRule="auto"/>
              <w:rPr>
                <w:bCs/>
                <w:sz w:val="20"/>
                <w:szCs w:val="20"/>
              </w:rPr>
            </w:pPr>
          </w:p>
        </w:tc>
        <w:tc>
          <w:tcPr>
            <w:tcW w:w="656" w:type="pct"/>
            <w:vMerge w:val="restart"/>
          </w:tcPr>
          <w:p w:rsidR="00F06D33" w:rsidRPr="00F06D33" w:rsidRDefault="00F06D33" w:rsidP="00F06D33">
            <w:pPr>
              <w:spacing w:after="200" w:line="276" w:lineRule="auto"/>
              <w:rPr>
                <w:bCs/>
                <w:sz w:val="20"/>
                <w:szCs w:val="20"/>
              </w:rPr>
            </w:pPr>
            <w:r w:rsidRPr="00F06D33">
              <w:rPr>
                <w:bCs/>
                <w:sz w:val="20"/>
                <w:szCs w:val="20"/>
              </w:rPr>
              <w:t>У</w:t>
            </w:r>
            <w:proofErr w:type="gramStart"/>
            <w:r w:rsidRPr="00F06D33">
              <w:rPr>
                <w:bCs/>
                <w:sz w:val="20"/>
                <w:szCs w:val="20"/>
              </w:rPr>
              <w:t>1</w:t>
            </w:r>
            <w:proofErr w:type="gramEnd"/>
            <w:r w:rsidRPr="00F06D33">
              <w:rPr>
                <w:bCs/>
                <w:sz w:val="20"/>
                <w:szCs w:val="20"/>
              </w:rPr>
              <w:t>.2.01/З1.2.01</w:t>
            </w:r>
            <w:r>
              <w:rPr>
                <w:bCs/>
                <w:sz w:val="20"/>
                <w:szCs w:val="20"/>
              </w:rPr>
              <w:t xml:space="preserve">, У1.2.02/З1.2.02, У1.3.01/З1.3.01, У2.1.01/З2.1.01, У2.1.02/З21.02, У04.01/З0.4.01, У04.02/З04.02 У05.01/З05.01, У05.02/З05.02 У07.01/З07.01 </w:t>
            </w:r>
            <w:r w:rsidRPr="00F06D33">
              <w:rPr>
                <w:bCs/>
                <w:sz w:val="20"/>
                <w:szCs w:val="20"/>
              </w:rPr>
              <w:t>У07.02/З07.02</w:t>
            </w: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Pr="00326FA2" w:rsidRDefault="00A4275E" w:rsidP="00A4275E">
            <w:pPr>
              <w:spacing w:line="276" w:lineRule="auto"/>
              <w:jc w:val="center"/>
              <w:rPr>
                <w:bCs/>
                <w:sz w:val="20"/>
                <w:szCs w:val="20"/>
              </w:rPr>
            </w:pPr>
          </w:p>
        </w:tc>
      </w:tr>
      <w:tr w:rsidR="002A2932" w:rsidRPr="00326FA2" w:rsidTr="00F06D33">
        <w:trPr>
          <w:trHeight w:val="591"/>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
                <w:bCs/>
                <w:sz w:val="20"/>
                <w:szCs w:val="20"/>
              </w:rPr>
            </w:pPr>
            <w:r w:rsidRPr="00326FA2">
              <w:rPr>
                <w:bCs/>
                <w:sz w:val="20"/>
                <w:szCs w:val="20"/>
              </w:rPr>
              <w:t>1.Совершенствование производственных процессов и снижение потерь.</w:t>
            </w:r>
            <w:r w:rsidRPr="00326FA2">
              <w:rPr>
                <w:b/>
                <w:bCs/>
                <w:sz w:val="20"/>
                <w:szCs w:val="20"/>
              </w:rPr>
              <w:t xml:space="preserve"> </w:t>
            </w:r>
            <w:r w:rsidRPr="00326FA2">
              <w:rPr>
                <w:sz w:val="20"/>
                <w:szCs w:val="20"/>
              </w:rPr>
              <w:t xml:space="preserve">Метод «6 сигм». Технологии анализа. </w:t>
            </w:r>
          </w:p>
        </w:tc>
        <w:tc>
          <w:tcPr>
            <w:tcW w:w="592" w:type="pct"/>
            <w:vAlign w:val="center"/>
          </w:tcPr>
          <w:p w:rsidR="00A4275E" w:rsidRPr="00326FA2" w:rsidRDefault="00A4275E" w:rsidP="004C7698">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1050"/>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sz w:val="20"/>
                <w:szCs w:val="20"/>
              </w:rPr>
            </w:pPr>
            <w:r w:rsidRPr="00326FA2">
              <w:rPr>
                <w:sz w:val="20"/>
                <w:szCs w:val="20"/>
              </w:rPr>
              <w:t xml:space="preserve">2.Технологии улучшений: системы </w:t>
            </w:r>
            <w:proofErr w:type="spellStart"/>
            <w:r w:rsidRPr="00326FA2">
              <w:rPr>
                <w:sz w:val="20"/>
                <w:szCs w:val="20"/>
              </w:rPr>
              <w:t>Канбан</w:t>
            </w:r>
            <w:proofErr w:type="spellEnd"/>
            <w:r w:rsidRPr="00326FA2">
              <w:rPr>
                <w:sz w:val="20"/>
                <w:szCs w:val="20"/>
              </w:rPr>
              <w:t>, 5S, TPM, SMED</w:t>
            </w:r>
          </w:p>
          <w:p w:rsidR="00A4275E" w:rsidRPr="00326FA2" w:rsidRDefault="00A4275E" w:rsidP="006D70CA">
            <w:pPr>
              <w:jc w:val="both"/>
              <w:rPr>
                <w:bCs/>
                <w:sz w:val="20"/>
                <w:szCs w:val="20"/>
              </w:rPr>
            </w:pPr>
            <w:r w:rsidRPr="00326FA2">
              <w:rPr>
                <w:sz w:val="20"/>
                <w:szCs w:val="20"/>
              </w:rPr>
              <w:t xml:space="preserve">Деловая игра «Внедрение системы подачи материалов по системе </w:t>
            </w:r>
            <w:proofErr w:type="spellStart"/>
            <w:r w:rsidRPr="00326FA2">
              <w:rPr>
                <w:sz w:val="20"/>
                <w:szCs w:val="20"/>
              </w:rPr>
              <w:t>Канбан</w:t>
            </w:r>
            <w:proofErr w:type="spellEnd"/>
            <w:r w:rsidRPr="00326FA2">
              <w:rPr>
                <w:sz w:val="20"/>
                <w:szCs w:val="20"/>
              </w:rPr>
              <w:t xml:space="preserve"> в организации. Деловая игра «Решение производственной проблемы»</w:t>
            </w:r>
            <w:r w:rsidRPr="00326FA2">
              <w:rPr>
                <w:sz w:val="20"/>
                <w:szCs w:val="20"/>
                <w:vertAlign w:val="superscript"/>
              </w:rPr>
              <w:footnoteReference w:id="3"/>
            </w:r>
          </w:p>
        </w:tc>
        <w:tc>
          <w:tcPr>
            <w:tcW w:w="592" w:type="pct"/>
            <w:vAlign w:val="center"/>
          </w:tcPr>
          <w:p w:rsidR="00A4275E" w:rsidRPr="00326FA2" w:rsidRDefault="00A4275E" w:rsidP="004C7698">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292"/>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
                <w:sz w:val="20"/>
                <w:szCs w:val="20"/>
              </w:rPr>
            </w:pPr>
            <w:r w:rsidRPr="00326FA2">
              <w:rPr>
                <w:b/>
                <w:bCs/>
                <w:sz w:val="20"/>
                <w:szCs w:val="20"/>
              </w:rPr>
              <w:t>В том числе практических занятий и лабораторных работ</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890"/>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sz w:val="20"/>
                <w:szCs w:val="20"/>
              </w:rPr>
            </w:pPr>
            <w:r w:rsidRPr="00326FA2">
              <w:rPr>
                <w:b/>
                <w:i/>
                <w:sz w:val="20"/>
                <w:szCs w:val="20"/>
              </w:rPr>
              <w:t>Практическая подготовка №2.</w:t>
            </w:r>
            <w:r w:rsidRPr="00326FA2">
              <w:rPr>
                <w:sz w:val="20"/>
                <w:szCs w:val="20"/>
              </w:rPr>
              <w:t xml:space="preserve"> Стандартизация действий сотрудников организации. Анализ наблюдений за действиями сотрудников организации. Заполнение бланков стандартизированной работы</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21"/>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spacing w:line="276" w:lineRule="auto"/>
              <w:jc w:val="both"/>
              <w:rPr>
                <w:b/>
                <w:bCs/>
                <w:sz w:val="20"/>
                <w:szCs w:val="20"/>
              </w:rPr>
            </w:pPr>
            <w:r w:rsidRPr="00326FA2">
              <w:rPr>
                <w:b/>
                <w:bCs/>
                <w:sz w:val="20"/>
                <w:szCs w:val="20"/>
              </w:rPr>
              <w:t xml:space="preserve">Самостоятельная работа </w:t>
            </w:r>
            <w:proofErr w:type="gramStart"/>
            <w:r w:rsidRPr="00326FA2">
              <w:rPr>
                <w:b/>
                <w:bCs/>
                <w:sz w:val="20"/>
                <w:szCs w:val="20"/>
              </w:rPr>
              <w:t>обучающихся</w:t>
            </w:r>
            <w:proofErr w:type="gramEnd"/>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273"/>
        </w:trPr>
        <w:tc>
          <w:tcPr>
            <w:tcW w:w="715" w:type="pct"/>
            <w:vMerge w:val="restart"/>
          </w:tcPr>
          <w:p w:rsidR="00A4275E" w:rsidRPr="00326FA2" w:rsidRDefault="00A4275E" w:rsidP="006D70CA">
            <w:pPr>
              <w:spacing w:line="276" w:lineRule="auto"/>
              <w:rPr>
                <w:rFonts w:eastAsia="Calibri"/>
                <w:b/>
                <w:sz w:val="20"/>
                <w:szCs w:val="20"/>
                <w:lang w:eastAsia="en-US"/>
              </w:rPr>
            </w:pPr>
            <w:r w:rsidRPr="00326FA2">
              <w:rPr>
                <w:b/>
                <w:bCs/>
                <w:sz w:val="20"/>
                <w:szCs w:val="20"/>
              </w:rPr>
              <w:lastRenderedPageBreak/>
              <w:t>Тема 1.4.</w:t>
            </w:r>
          </w:p>
          <w:p w:rsidR="00A4275E" w:rsidRPr="00326FA2" w:rsidRDefault="00A4275E" w:rsidP="006D70CA">
            <w:pPr>
              <w:rPr>
                <w:b/>
                <w:bCs/>
                <w:strike/>
                <w:sz w:val="20"/>
                <w:szCs w:val="20"/>
              </w:rPr>
            </w:pPr>
            <w:r w:rsidRPr="00326FA2">
              <w:rPr>
                <w:b/>
                <w:sz w:val="20"/>
                <w:szCs w:val="20"/>
              </w:rPr>
              <w:t>Управление персоналом в системе бережливого производства</w:t>
            </w:r>
          </w:p>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
                <w:bCs/>
                <w:sz w:val="20"/>
                <w:szCs w:val="20"/>
              </w:rPr>
            </w:pPr>
            <w:r w:rsidRPr="00326FA2">
              <w:rPr>
                <w:b/>
                <w:bCs/>
                <w:sz w:val="20"/>
                <w:szCs w:val="20"/>
              </w:rPr>
              <w:t>Содержание учебного материала</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2/-</w:t>
            </w:r>
          </w:p>
        </w:tc>
        <w:tc>
          <w:tcPr>
            <w:tcW w:w="562" w:type="pct"/>
            <w:vMerge w:val="restart"/>
          </w:tcPr>
          <w:p w:rsidR="00A4275E" w:rsidRPr="00326FA2" w:rsidRDefault="00A4275E" w:rsidP="006D70CA">
            <w:pPr>
              <w:spacing w:line="276" w:lineRule="auto"/>
              <w:jc w:val="center"/>
              <w:rPr>
                <w:bCs/>
                <w:sz w:val="20"/>
                <w:szCs w:val="20"/>
              </w:rPr>
            </w:pPr>
          </w:p>
          <w:p w:rsidR="00B3162F" w:rsidRDefault="00B3162F" w:rsidP="00B3162F">
            <w:pPr>
              <w:rPr>
                <w:bCs/>
                <w:iCs/>
                <w:sz w:val="20"/>
                <w:szCs w:val="20"/>
              </w:rPr>
            </w:pPr>
            <w:proofErr w:type="gramStart"/>
            <w:r>
              <w:rPr>
                <w:bCs/>
                <w:iCs/>
                <w:sz w:val="20"/>
                <w:szCs w:val="20"/>
              </w:rPr>
              <w:t>ОК</w:t>
            </w:r>
            <w:proofErr w:type="gramEnd"/>
            <w:r>
              <w:rPr>
                <w:bCs/>
                <w:iCs/>
                <w:sz w:val="20"/>
                <w:szCs w:val="20"/>
              </w:rPr>
              <w:t xml:space="preserve"> 04, ОК  05</w:t>
            </w:r>
          </w:p>
          <w:p w:rsidR="00B3162F" w:rsidRPr="00326FA2" w:rsidRDefault="00B3162F" w:rsidP="00B3162F">
            <w:pPr>
              <w:rPr>
                <w:bCs/>
                <w:iCs/>
                <w:sz w:val="20"/>
                <w:szCs w:val="20"/>
              </w:rPr>
            </w:pPr>
            <w:proofErr w:type="gramStart"/>
            <w:r>
              <w:rPr>
                <w:bCs/>
                <w:iCs/>
                <w:sz w:val="20"/>
                <w:szCs w:val="20"/>
              </w:rPr>
              <w:t>ОК</w:t>
            </w:r>
            <w:proofErr w:type="gramEnd"/>
            <w:r>
              <w:rPr>
                <w:bCs/>
                <w:iCs/>
                <w:sz w:val="20"/>
                <w:szCs w:val="20"/>
              </w:rPr>
              <w:t xml:space="preserve"> 07, </w:t>
            </w:r>
            <w:r w:rsidRPr="00326FA2">
              <w:rPr>
                <w:bCs/>
                <w:iCs/>
                <w:sz w:val="20"/>
                <w:szCs w:val="20"/>
              </w:rPr>
              <w:t>ПК 1.2</w:t>
            </w:r>
          </w:p>
          <w:p w:rsidR="00B3162F" w:rsidRPr="00326FA2" w:rsidRDefault="00B3162F" w:rsidP="00B3162F">
            <w:pPr>
              <w:rPr>
                <w:bCs/>
                <w:iCs/>
                <w:sz w:val="20"/>
                <w:szCs w:val="20"/>
              </w:rPr>
            </w:pPr>
            <w:r w:rsidRPr="00326FA2">
              <w:rPr>
                <w:bCs/>
                <w:iCs/>
                <w:sz w:val="20"/>
                <w:szCs w:val="20"/>
              </w:rPr>
              <w:t>ПК 1.3</w:t>
            </w:r>
            <w:r>
              <w:rPr>
                <w:bCs/>
                <w:iCs/>
                <w:sz w:val="20"/>
                <w:szCs w:val="20"/>
              </w:rPr>
              <w:t>, ПК 2.1</w:t>
            </w:r>
          </w:p>
          <w:p w:rsidR="00B3162F" w:rsidRPr="00326FA2" w:rsidRDefault="00B3162F" w:rsidP="00B3162F">
            <w:pPr>
              <w:rPr>
                <w:bCs/>
                <w:iCs/>
                <w:sz w:val="20"/>
                <w:szCs w:val="20"/>
              </w:rPr>
            </w:pPr>
            <w:r>
              <w:rPr>
                <w:bCs/>
                <w:iCs/>
                <w:sz w:val="20"/>
                <w:szCs w:val="20"/>
              </w:rPr>
              <w:t>ЛР 6, ЛР10</w:t>
            </w:r>
            <w:r w:rsidRPr="00326FA2">
              <w:rPr>
                <w:bCs/>
                <w:iCs/>
                <w:sz w:val="20"/>
                <w:szCs w:val="20"/>
              </w:rPr>
              <w:br/>
              <w:t>ЦК 1</w:t>
            </w:r>
            <w:r>
              <w:rPr>
                <w:bCs/>
                <w:iCs/>
                <w:sz w:val="20"/>
                <w:szCs w:val="20"/>
              </w:rPr>
              <w:t>, ЦК</w:t>
            </w:r>
            <w:proofErr w:type="gramStart"/>
            <w:r>
              <w:rPr>
                <w:bCs/>
                <w:iCs/>
                <w:sz w:val="20"/>
                <w:szCs w:val="20"/>
              </w:rPr>
              <w:t>4</w:t>
            </w:r>
            <w:proofErr w:type="gramEnd"/>
          </w:p>
          <w:p w:rsidR="00A4275E" w:rsidRPr="00326FA2" w:rsidRDefault="00A4275E" w:rsidP="00B3162F">
            <w:pPr>
              <w:spacing w:line="276" w:lineRule="auto"/>
              <w:rPr>
                <w:bCs/>
                <w:sz w:val="20"/>
                <w:szCs w:val="20"/>
              </w:rPr>
            </w:pPr>
          </w:p>
        </w:tc>
        <w:tc>
          <w:tcPr>
            <w:tcW w:w="656" w:type="pct"/>
            <w:vMerge w:val="restart"/>
          </w:tcPr>
          <w:p w:rsidR="00A4275E" w:rsidRDefault="00A4275E">
            <w:pPr>
              <w:spacing w:after="200" w:line="276" w:lineRule="auto"/>
              <w:rPr>
                <w:bCs/>
                <w:sz w:val="20"/>
                <w:szCs w:val="20"/>
              </w:rPr>
            </w:pPr>
          </w:p>
          <w:p w:rsidR="00F06D33" w:rsidRPr="00F06D33" w:rsidRDefault="00F06D33" w:rsidP="00F06D33">
            <w:pPr>
              <w:spacing w:after="200" w:line="276" w:lineRule="auto"/>
              <w:rPr>
                <w:bCs/>
                <w:sz w:val="20"/>
                <w:szCs w:val="20"/>
              </w:rPr>
            </w:pPr>
            <w:r w:rsidRPr="00F06D33">
              <w:rPr>
                <w:bCs/>
                <w:sz w:val="20"/>
                <w:szCs w:val="20"/>
              </w:rPr>
              <w:t>У</w:t>
            </w:r>
            <w:proofErr w:type="gramStart"/>
            <w:r w:rsidRPr="00F06D33">
              <w:rPr>
                <w:bCs/>
                <w:sz w:val="20"/>
                <w:szCs w:val="20"/>
              </w:rPr>
              <w:t>1</w:t>
            </w:r>
            <w:proofErr w:type="gramEnd"/>
            <w:r w:rsidRPr="00F06D33">
              <w:rPr>
                <w:bCs/>
                <w:sz w:val="20"/>
                <w:szCs w:val="20"/>
              </w:rPr>
              <w:t>.2.01/З1.2.01</w:t>
            </w:r>
            <w:r>
              <w:rPr>
                <w:bCs/>
                <w:sz w:val="20"/>
                <w:szCs w:val="20"/>
              </w:rPr>
              <w:t xml:space="preserve">, У1.2.02/З1.2.02, У1.3.01/З1.3.01, У2.1.01/З2.1.01, У2.1.02/З21.02, У04.01/З0.4.01, У04.02/З04.02 У05.01/З05.01, У05.02/З05.02 У07.01/З07.01 </w:t>
            </w:r>
            <w:r w:rsidRPr="00F06D33">
              <w:rPr>
                <w:bCs/>
                <w:sz w:val="20"/>
                <w:szCs w:val="20"/>
              </w:rPr>
              <w:t>У07.02/З07.02</w:t>
            </w: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Pr="00326FA2" w:rsidRDefault="00A4275E" w:rsidP="00A4275E">
            <w:pPr>
              <w:spacing w:line="276" w:lineRule="auto"/>
              <w:jc w:val="center"/>
              <w:rPr>
                <w:bCs/>
                <w:sz w:val="20"/>
                <w:szCs w:val="20"/>
              </w:rPr>
            </w:pPr>
          </w:p>
        </w:tc>
      </w:tr>
      <w:tr w:rsidR="002A2932" w:rsidRPr="00326FA2" w:rsidTr="00F06D33">
        <w:trPr>
          <w:trHeight w:val="843"/>
        </w:trPr>
        <w:tc>
          <w:tcPr>
            <w:tcW w:w="715" w:type="pct"/>
            <w:vMerge/>
          </w:tcPr>
          <w:p w:rsidR="00A4275E" w:rsidRPr="00326FA2" w:rsidRDefault="00A4275E" w:rsidP="006D70CA">
            <w:pPr>
              <w:spacing w:line="276" w:lineRule="auto"/>
              <w:rPr>
                <w:b/>
                <w:bCs/>
                <w:sz w:val="20"/>
                <w:szCs w:val="20"/>
              </w:rPr>
            </w:pPr>
          </w:p>
        </w:tc>
        <w:tc>
          <w:tcPr>
            <w:tcW w:w="2475" w:type="pct"/>
            <w:vMerge w:val="restart"/>
          </w:tcPr>
          <w:p w:rsidR="00A4275E" w:rsidRPr="00326FA2" w:rsidRDefault="00A4275E" w:rsidP="006D70CA">
            <w:pPr>
              <w:jc w:val="both"/>
              <w:rPr>
                <w:bCs/>
                <w:sz w:val="20"/>
                <w:szCs w:val="20"/>
              </w:rPr>
            </w:pPr>
            <w:r w:rsidRPr="00326FA2">
              <w:rPr>
                <w:bCs/>
                <w:sz w:val="20"/>
                <w:szCs w:val="20"/>
              </w:rPr>
              <w:t>1.Технологии вовлечения персонала. Стратегии организационных изменений. Система подачи предложений. Создание команды реформаторов. Корпоративная культура. Формирование корпоративной культуры бережливого производства</w:t>
            </w:r>
          </w:p>
          <w:p w:rsidR="00A4275E" w:rsidRPr="00326FA2" w:rsidRDefault="00A4275E" w:rsidP="006D70CA">
            <w:pPr>
              <w:jc w:val="both"/>
              <w:rPr>
                <w:bCs/>
                <w:sz w:val="20"/>
                <w:szCs w:val="20"/>
              </w:rPr>
            </w:pPr>
            <w:r w:rsidRPr="00326FA2">
              <w:rPr>
                <w:bCs/>
                <w:sz w:val="20"/>
                <w:szCs w:val="20"/>
              </w:rPr>
              <w:t>Создание условий для широкого вовлечения и участия сотрудников в преобразованиях. Причины сопротивления изменений и способы их преодоления. Взаимодействия в системе бережливого производства. Разработка концепции будущего, создание образа и ценностей</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871"/>
        </w:trPr>
        <w:tc>
          <w:tcPr>
            <w:tcW w:w="715" w:type="pct"/>
            <w:vMerge/>
          </w:tcPr>
          <w:p w:rsidR="00A4275E" w:rsidRPr="00326FA2" w:rsidRDefault="00A4275E" w:rsidP="006D70CA">
            <w:pPr>
              <w:spacing w:line="276" w:lineRule="auto"/>
              <w:rPr>
                <w:b/>
                <w:bCs/>
                <w:sz w:val="20"/>
                <w:szCs w:val="20"/>
              </w:rPr>
            </w:pPr>
          </w:p>
        </w:tc>
        <w:tc>
          <w:tcPr>
            <w:tcW w:w="2475" w:type="pct"/>
            <w:vMerge/>
          </w:tcPr>
          <w:p w:rsidR="00A4275E" w:rsidRPr="00326FA2" w:rsidRDefault="00A4275E" w:rsidP="006D70CA">
            <w:pPr>
              <w:jc w:val="both"/>
              <w:rPr>
                <w:bCs/>
                <w:sz w:val="20"/>
                <w:szCs w:val="20"/>
              </w:rPr>
            </w:pPr>
          </w:p>
        </w:tc>
        <w:tc>
          <w:tcPr>
            <w:tcW w:w="592" w:type="pct"/>
            <w:vAlign w:val="center"/>
          </w:tcPr>
          <w:p w:rsidR="00A4275E" w:rsidRPr="00326FA2" w:rsidRDefault="00A4275E" w:rsidP="006D70CA">
            <w:pPr>
              <w:spacing w:line="276" w:lineRule="auto"/>
              <w:jc w:val="center"/>
              <w:rPr>
                <w:sz w:val="20"/>
                <w:szCs w:val="20"/>
              </w:rPr>
            </w:pP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267"/>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sz w:val="20"/>
                <w:szCs w:val="20"/>
              </w:rPr>
            </w:pPr>
            <w:r w:rsidRPr="00326FA2">
              <w:rPr>
                <w:b/>
                <w:bCs/>
                <w:sz w:val="20"/>
                <w:szCs w:val="20"/>
              </w:rPr>
              <w:t>В том числе практических занятий и лабораторных работ</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249"/>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tabs>
                <w:tab w:val="left" w:pos="1905"/>
              </w:tabs>
              <w:jc w:val="both"/>
              <w:rPr>
                <w:bCs/>
                <w:sz w:val="20"/>
                <w:szCs w:val="20"/>
              </w:rPr>
            </w:pPr>
            <w:r w:rsidRPr="00326FA2">
              <w:rPr>
                <w:b/>
                <w:bCs/>
                <w:sz w:val="20"/>
                <w:szCs w:val="20"/>
              </w:rPr>
              <w:t xml:space="preserve">Самостоятельная работа </w:t>
            </w:r>
            <w:proofErr w:type="gramStart"/>
            <w:r w:rsidRPr="00326FA2">
              <w:rPr>
                <w:b/>
                <w:bCs/>
                <w:sz w:val="20"/>
                <w:szCs w:val="20"/>
              </w:rPr>
              <w:t>обучающихся</w:t>
            </w:r>
            <w:proofErr w:type="gramEnd"/>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140"/>
        </w:trPr>
        <w:tc>
          <w:tcPr>
            <w:tcW w:w="715" w:type="pct"/>
            <w:vMerge w:val="restart"/>
          </w:tcPr>
          <w:p w:rsidR="00A4275E" w:rsidRPr="00326FA2" w:rsidRDefault="00A4275E" w:rsidP="006D70CA">
            <w:pPr>
              <w:rPr>
                <w:b/>
                <w:bCs/>
                <w:sz w:val="20"/>
                <w:szCs w:val="20"/>
              </w:rPr>
            </w:pPr>
            <w:r w:rsidRPr="00326FA2">
              <w:rPr>
                <w:b/>
                <w:bCs/>
                <w:sz w:val="20"/>
                <w:szCs w:val="20"/>
              </w:rPr>
              <w:lastRenderedPageBreak/>
              <w:t xml:space="preserve">Тема 1.5. </w:t>
            </w:r>
          </w:p>
          <w:p w:rsidR="00A4275E" w:rsidRPr="00326FA2" w:rsidRDefault="00A4275E" w:rsidP="006D70CA">
            <w:pPr>
              <w:rPr>
                <w:b/>
                <w:bCs/>
                <w:sz w:val="20"/>
                <w:szCs w:val="20"/>
              </w:rPr>
            </w:pPr>
            <w:r w:rsidRPr="00326FA2">
              <w:rPr>
                <w:b/>
                <w:sz w:val="20"/>
                <w:szCs w:val="20"/>
              </w:rPr>
              <w:t>Особенности применения бережливого производства в профессиональной сфере</w:t>
            </w:r>
          </w:p>
        </w:tc>
        <w:tc>
          <w:tcPr>
            <w:tcW w:w="2475" w:type="pct"/>
          </w:tcPr>
          <w:p w:rsidR="00A4275E" w:rsidRPr="00326FA2" w:rsidRDefault="00A4275E" w:rsidP="006D70CA">
            <w:pPr>
              <w:jc w:val="both"/>
              <w:rPr>
                <w:b/>
                <w:bCs/>
                <w:sz w:val="20"/>
                <w:szCs w:val="20"/>
              </w:rPr>
            </w:pPr>
            <w:r w:rsidRPr="00326FA2">
              <w:rPr>
                <w:b/>
                <w:bCs/>
                <w:sz w:val="20"/>
                <w:szCs w:val="20"/>
              </w:rPr>
              <w:t>Содержание учебного материала</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2/2</w:t>
            </w:r>
          </w:p>
        </w:tc>
        <w:tc>
          <w:tcPr>
            <w:tcW w:w="562" w:type="pct"/>
            <w:vMerge w:val="restart"/>
          </w:tcPr>
          <w:p w:rsidR="00A4275E" w:rsidRPr="00326FA2" w:rsidRDefault="00A4275E" w:rsidP="006D70CA">
            <w:pPr>
              <w:spacing w:line="276" w:lineRule="auto"/>
              <w:jc w:val="center"/>
              <w:rPr>
                <w:bCs/>
                <w:sz w:val="20"/>
                <w:szCs w:val="20"/>
              </w:rPr>
            </w:pPr>
          </w:p>
          <w:p w:rsidR="00B3162F" w:rsidRDefault="00B3162F" w:rsidP="00B3162F">
            <w:pPr>
              <w:rPr>
                <w:bCs/>
                <w:iCs/>
                <w:sz w:val="20"/>
                <w:szCs w:val="20"/>
              </w:rPr>
            </w:pPr>
            <w:proofErr w:type="gramStart"/>
            <w:r>
              <w:rPr>
                <w:bCs/>
                <w:iCs/>
                <w:sz w:val="20"/>
                <w:szCs w:val="20"/>
              </w:rPr>
              <w:t>ОК</w:t>
            </w:r>
            <w:proofErr w:type="gramEnd"/>
            <w:r>
              <w:rPr>
                <w:bCs/>
                <w:iCs/>
                <w:sz w:val="20"/>
                <w:szCs w:val="20"/>
              </w:rPr>
              <w:t xml:space="preserve"> 04, ОК  05</w:t>
            </w:r>
          </w:p>
          <w:p w:rsidR="00B3162F" w:rsidRPr="00326FA2" w:rsidRDefault="00B3162F" w:rsidP="00B3162F">
            <w:pPr>
              <w:rPr>
                <w:bCs/>
                <w:iCs/>
                <w:sz w:val="20"/>
                <w:szCs w:val="20"/>
              </w:rPr>
            </w:pPr>
            <w:proofErr w:type="gramStart"/>
            <w:r>
              <w:rPr>
                <w:bCs/>
                <w:iCs/>
                <w:sz w:val="20"/>
                <w:szCs w:val="20"/>
              </w:rPr>
              <w:t>ОК</w:t>
            </w:r>
            <w:proofErr w:type="gramEnd"/>
            <w:r>
              <w:rPr>
                <w:bCs/>
                <w:iCs/>
                <w:sz w:val="20"/>
                <w:szCs w:val="20"/>
              </w:rPr>
              <w:t xml:space="preserve"> 07, </w:t>
            </w:r>
            <w:r w:rsidRPr="00326FA2">
              <w:rPr>
                <w:bCs/>
                <w:iCs/>
                <w:sz w:val="20"/>
                <w:szCs w:val="20"/>
              </w:rPr>
              <w:t>ПК 1.2</w:t>
            </w:r>
          </w:p>
          <w:p w:rsidR="00B3162F" w:rsidRPr="00326FA2" w:rsidRDefault="00B3162F" w:rsidP="00B3162F">
            <w:pPr>
              <w:rPr>
                <w:bCs/>
                <w:iCs/>
                <w:sz w:val="20"/>
                <w:szCs w:val="20"/>
              </w:rPr>
            </w:pPr>
            <w:r w:rsidRPr="00326FA2">
              <w:rPr>
                <w:bCs/>
                <w:iCs/>
                <w:sz w:val="20"/>
                <w:szCs w:val="20"/>
              </w:rPr>
              <w:t>ПК 1.3</w:t>
            </w:r>
            <w:r>
              <w:rPr>
                <w:bCs/>
                <w:iCs/>
                <w:sz w:val="20"/>
                <w:szCs w:val="20"/>
              </w:rPr>
              <w:t>, ПК 2.1</w:t>
            </w:r>
          </w:p>
          <w:p w:rsidR="00B3162F" w:rsidRPr="00326FA2" w:rsidRDefault="00B3162F" w:rsidP="00B3162F">
            <w:pPr>
              <w:rPr>
                <w:bCs/>
                <w:iCs/>
                <w:sz w:val="20"/>
                <w:szCs w:val="20"/>
              </w:rPr>
            </w:pPr>
            <w:r>
              <w:rPr>
                <w:bCs/>
                <w:iCs/>
                <w:sz w:val="20"/>
                <w:szCs w:val="20"/>
              </w:rPr>
              <w:t>ЛР 6, ЛР10</w:t>
            </w:r>
            <w:r w:rsidRPr="00326FA2">
              <w:rPr>
                <w:bCs/>
                <w:iCs/>
                <w:sz w:val="20"/>
                <w:szCs w:val="20"/>
              </w:rPr>
              <w:br/>
              <w:t>ЦК 1</w:t>
            </w:r>
            <w:r>
              <w:rPr>
                <w:bCs/>
                <w:iCs/>
                <w:sz w:val="20"/>
                <w:szCs w:val="20"/>
              </w:rPr>
              <w:t>, ЦК</w:t>
            </w:r>
            <w:proofErr w:type="gramStart"/>
            <w:r>
              <w:rPr>
                <w:bCs/>
                <w:iCs/>
                <w:sz w:val="20"/>
                <w:szCs w:val="20"/>
              </w:rPr>
              <w:t>4</w:t>
            </w:r>
            <w:proofErr w:type="gramEnd"/>
          </w:p>
          <w:p w:rsidR="00A4275E" w:rsidRPr="00326FA2" w:rsidRDefault="00A4275E" w:rsidP="00B3162F">
            <w:pPr>
              <w:rPr>
                <w:bCs/>
                <w:sz w:val="20"/>
                <w:szCs w:val="20"/>
              </w:rPr>
            </w:pPr>
          </w:p>
        </w:tc>
        <w:tc>
          <w:tcPr>
            <w:tcW w:w="656" w:type="pct"/>
            <w:vMerge w:val="restart"/>
          </w:tcPr>
          <w:p w:rsidR="00F06D33" w:rsidRPr="00F06D33" w:rsidRDefault="00F06D33" w:rsidP="00F06D33">
            <w:pPr>
              <w:spacing w:after="200" w:line="276" w:lineRule="auto"/>
              <w:rPr>
                <w:bCs/>
                <w:sz w:val="20"/>
                <w:szCs w:val="20"/>
              </w:rPr>
            </w:pPr>
            <w:r w:rsidRPr="00F06D33">
              <w:rPr>
                <w:bCs/>
                <w:sz w:val="20"/>
                <w:szCs w:val="20"/>
              </w:rPr>
              <w:t>У</w:t>
            </w:r>
            <w:proofErr w:type="gramStart"/>
            <w:r w:rsidRPr="00F06D33">
              <w:rPr>
                <w:bCs/>
                <w:sz w:val="20"/>
                <w:szCs w:val="20"/>
              </w:rPr>
              <w:t>1</w:t>
            </w:r>
            <w:proofErr w:type="gramEnd"/>
            <w:r w:rsidRPr="00F06D33">
              <w:rPr>
                <w:bCs/>
                <w:sz w:val="20"/>
                <w:szCs w:val="20"/>
              </w:rPr>
              <w:t>.2.01/З1.2.01</w:t>
            </w:r>
            <w:r>
              <w:rPr>
                <w:bCs/>
                <w:sz w:val="20"/>
                <w:szCs w:val="20"/>
              </w:rPr>
              <w:t xml:space="preserve">, У1.2.02/З1.2.02, У1.3.01/З1.3.01, У2.1.01/З2.1.01, У2.1.02/З21.02, У04.01/З0.4.01, У04.02/З04.02 У05.01/З05.01, У05.02/З05.02 У07.01/З07.01 </w:t>
            </w:r>
            <w:r w:rsidRPr="00F06D33">
              <w:rPr>
                <w:bCs/>
                <w:sz w:val="20"/>
                <w:szCs w:val="20"/>
              </w:rPr>
              <w:t>У07.02/З07.02</w:t>
            </w: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Pr="00326FA2" w:rsidRDefault="00A4275E" w:rsidP="00A4275E">
            <w:pPr>
              <w:jc w:val="center"/>
              <w:rPr>
                <w:bCs/>
                <w:sz w:val="20"/>
                <w:szCs w:val="20"/>
              </w:rPr>
            </w:pPr>
          </w:p>
        </w:tc>
      </w:tr>
      <w:tr w:rsidR="002A2932" w:rsidRPr="00326FA2" w:rsidTr="00F06D33">
        <w:trPr>
          <w:trHeight w:val="372"/>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sz w:val="20"/>
                <w:szCs w:val="20"/>
              </w:rPr>
            </w:pPr>
            <w:r w:rsidRPr="00326FA2">
              <w:rPr>
                <w:bCs/>
                <w:sz w:val="20"/>
                <w:szCs w:val="20"/>
              </w:rPr>
              <w:t xml:space="preserve">Трансформация предприятия в </w:t>
            </w:r>
            <w:proofErr w:type="gramStart"/>
            <w:r w:rsidRPr="00326FA2">
              <w:rPr>
                <w:bCs/>
                <w:sz w:val="20"/>
                <w:szCs w:val="20"/>
              </w:rPr>
              <w:t>бережливое</w:t>
            </w:r>
            <w:proofErr w:type="gramEnd"/>
            <w:r w:rsidRPr="00326FA2">
              <w:rPr>
                <w:bCs/>
                <w:sz w:val="20"/>
                <w:szCs w:val="20"/>
              </w:rPr>
              <w:t xml:space="preserve">. </w:t>
            </w:r>
            <w:r w:rsidRPr="00326FA2">
              <w:rPr>
                <w:sz w:val="20"/>
                <w:szCs w:val="20"/>
              </w:rPr>
              <w:t>Необратимость изменений.</w:t>
            </w:r>
          </w:p>
          <w:p w:rsidR="00A4275E" w:rsidRPr="00326FA2" w:rsidRDefault="00A4275E" w:rsidP="006D70CA">
            <w:pPr>
              <w:jc w:val="both"/>
              <w:rPr>
                <w:sz w:val="20"/>
                <w:szCs w:val="20"/>
              </w:rPr>
            </w:pPr>
            <w:r w:rsidRPr="00326FA2">
              <w:rPr>
                <w:sz w:val="20"/>
                <w:szCs w:val="20"/>
              </w:rPr>
              <w:t>Разработка мини-проекта «Бережливое производство в профессиональной сфере»</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340"/>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sz w:val="20"/>
                <w:szCs w:val="20"/>
              </w:rPr>
            </w:pPr>
            <w:r w:rsidRPr="00326FA2">
              <w:rPr>
                <w:b/>
                <w:bCs/>
                <w:sz w:val="20"/>
                <w:szCs w:val="20"/>
              </w:rPr>
              <w:t>В том числе практических занятий и лабораторных работ</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550"/>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sz w:val="20"/>
                <w:szCs w:val="20"/>
              </w:rPr>
            </w:pPr>
            <w:r w:rsidRPr="00326FA2">
              <w:rPr>
                <w:b/>
                <w:i/>
                <w:sz w:val="20"/>
                <w:szCs w:val="20"/>
              </w:rPr>
              <w:t>Практическая подготовка № 3</w:t>
            </w:r>
            <w:r w:rsidRPr="00326FA2">
              <w:rPr>
                <w:sz w:val="20"/>
                <w:szCs w:val="20"/>
              </w:rPr>
              <w:t>. Разработка мини-проекта «Бережливое производство в профессиональной сфере»</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250"/>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sz w:val="20"/>
                <w:szCs w:val="20"/>
              </w:rPr>
            </w:pPr>
            <w:r w:rsidRPr="00326FA2">
              <w:rPr>
                <w:b/>
                <w:bCs/>
                <w:sz w:val="20"/>
                <w:szCs w:val="20"/>
              </w:rPr>
              <w:t xml:space="preserve">Самостоятельная работа </w:t>
            </w:r>
            <w:proofErr w:type="gramStart"/>
            <w:r w:rsidRPr="00326FA2">
              <w:rPr>
                <w:b/>
                <w:bCs/>
                <w:sz w:val="20"/>
                <w:szCs w:val="20"/>
              </w:rPr>
              <w:t>обучающихся</w:t>
            </w:r>
            <w:proofErr w:type="gramEnd"/>
          </w:p>
        </w:tc>
        <w:tc>
          <w:tcPr>
            <w:tcW w:w="592" w:type="pct"/>
          </w:tcPr>
          <w:p w:rsidR="00A4275E" w:rsidRPr="00326FA2" w:rsidRDefault="00A4275E" w:rsidP="006D70CA">
            <w:pPr>
              <w:spacing w:line="276" w:lineRule="auto"/>
              <w:jc w:val="center"/>
              <w:rPr>
                <w:sz w:val="20"/>
                <w:szCs w:val="20"/>
              </w:rPr>
            </w:pPr>
            <w:r w:rsidRPr="00326FA2">
              <w:rPr>
                <w:sz w:val="20"/>
                <w:szCs w:val="20"/>
              </w:rPr>
              <w:t>-</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F06D33" w:rsidRPr="00326FA2" w:rsidTr="00F06D33">
        <w:trPr>
          <w:trHeight w:val="21"/>
        </w:trPr>
        <w:tc>
          <w:tcPr>
            <w:tcW w:w="3190" w:type="pct"/>
            <w:gridSpan w:val="2"/>
          </w:tcPr>
          <w:p w:rsidR="00A4275E" w:rsidRPr="00326FA2" w:rsidRDefault="00A4275E" w:rsidP="006D70CA">
            <w:pPr>
              <w:jc w:val="both"/>
              <w:rPr>
                <w:b/>
                <w:bCs/>
                <w:sz w:val="20"/>
                <w:szCs w:val="20"/>
              </w:rPr>
            </w:pPr>
            <w:r w:rsidRPr="00326FA2">
              <w:rPr>
                <w:b/>
                <w:bCs/>
                <w:sz w:val="20"/>
                <w:szCs w:val="20"/>
              </w:rPr>
              <w:t xml:space="preserve">Раздел 2. Правовые, нормативные и организационные основы экологической безопасности и ресурсосбережения </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16/2</w:t>
            </w:r>
          </w:p>
        </w:tc>
        <w:tc>
          <w:tcPr>
            <w:tcW w:w="562" w:type="pct"/>
          </w:tcPr>
          <w:p w:rsidR="00A4275E" w:rsidRPr="00326FA2" w:rsidRDefault="00A4275E" w:rsidP="006D70CA">
            <w:pPr>
              <w:spacing w:line="276" w:lineRule="auto"/>
              <w:jc w:val="center"/>
              <w:rPr>
                <w:bCs/>
                <w:sz w:val="20"/>
                <w:szCs w:val="20"/>
              </w:rPr>
            </w:pPr>
          </w:p>
        </w:tc>
        <w:tc>
          <w:tcPr>
            <w:tcW w:w="656" w:type="pct"/>
          </w:tcPr>
          <w:p w:rsidR="00A4275E" w:rsidRPr="00326FA2" w:rsidRDefault="00A4275E" w:rsidP="006D70CA">
            <w:pPr>
              <w:spacing w:line="276" w:lineRule="auto"/>
              <w:jc w:val="center"/>
              <w:rPr>
                <w:bCs/>
                <w:sz w:val="20"/>
                <w:szCs w:val="20"/>
              </w:rPr>
            </w:pPr>
          </w:p>
        </w:tc>
      </w:tr>
      <w:tr w:rsidR="002A2932" w:rsidRPr="00326FA2" w:rsidTr="00F06D33">
        <w:trPr>
          <w:trHeight w:val="438"/>
        </w:trPr>
        <w:tc>
          <w:tcPr>
            <w:tcW w:w="715" w:type="pct"/>
            <w:vMerge w:val="restart"/>
          </w:tcPr>
          <w:p w:rsidR="00A4275E" w:rsidRPr="00326FA2" w:rsidRDefault="00A4275E" w:rsidP="006D70CA">
            <w:pPr>
              <w:rPr>
                <w:b/>
                <w:bCs/>
                <w:sz w:val="20"/>
                <w:szCs w:val="20"/>
              </w:rPr>
            </w:pPr>
            <w:r w:rsidRPr="00326FA2">
              <w:rPr>
                <w:b/>
                <w:bCs/>
                <w:sz w:val="20"/>
                <w:szCs w:val="20"/>
              </w:rPr>
              <w:lastRenderedPageBreak/>
              <w:t xml:space="preserve">Тема 2.1. </w:t>
            </w:r>
          </w:p>
          <w:p w:rsidR="00A4275E" w:rsidRPr="00326FA2" w:rsidRDefault="00A4275E" w:rsidP="006D70CA">
            <w:pPr>
              <w:jc w:val="both"/>
              <w:rPr>
                <w:b/>
                <w:sz w:val="20"/>
                <w:szCs w:val="20"/>
              </w:rPr>
            </w:pPr>
            <w:r w:rsidRPr="00326FA2">
              <w:rPr>
                <w:b/>
                <w:sz w:val="20"/>
                <w:szCs w:val="20"/>
              </w:rPr>
              <w:t>Охрана окружающей среды</w:t>
            </w:r>
          </w:p>
        </w:tc>
        <w:tc>
          <w:tcPr>
            <w:tcW w:w="2475" w:type="pct"/>
          </w:tcPr>
          <w:p w:rsidR="00A4275E" w:rsidRPr="00326FA2" w:rsidRDefault="00A4275E" w:rsidP="006D70CA">
            <w:pPr>
              <w:jc w:val="both"/>
              <w:rPr>
                <w:b/>
                <w:bCs/>
                <w:sz w:val="20"/>
                <w:szCs w:val="20"/>
              </w:rPr>
            </w:pPr>
            <w:r w:rsidRPr="00326FA2">
              <w:rPr>
                <w:b/>
                <w:bCs/>
                <w:sz w:val="20"/>
                <w:szCs w:val="20"/>
              </w:rPr>
              <w:t>Содержание учебного материала</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4/2</w:t>
            </w:r>
          </w:p>
        </w:tc>
        <w:tc>
          <w:tcPr>
            <w:tcW w:w="562" w:type="pct"/>
            <w:vMerge w:val="restart"/>
          </w:tcPr>
          <w:p w:rsidR="00A4275E" w:rsidRPr="00326FA2" w:rsidRDefault="00A4275E" w:rsidP="00B3162F">
            <w:pPr>
              <w:spacing w:line="276" w:lineRule="auto"/>
              <w:rPr>
                <w:bCs/>
                <w:sz w:val="20"/>
                <w:szCs w:val="20"/>
              </w:rPr>
            </w:pPr>
          </w:p>
          <w:p w:rsidR="00B3162F" w:rsidRDefault="00B3162F" w:rsidP="00B3162F">
            <w:pPr>
              <w:rPr>
                <w:bCs/>
                <w:iCs/>
                <w:sz w:val="20"/>
                <w:szCs w:val="20"/>
              </w:rPr>
            </w:pPr>
            <w:proofErr w:type="gramStart"/>
            <w:r>
              <w:rPr>
                <w:bCs/>
                <w:iCs/>
                <w:sz w:val="20"/>
                <w:szCs w:val="20"/>
              </w:rPr>
              <w:t>ОК</w:t>
            </w:r>
            <w:proofErr w:type="gramEnd"/>
            <w:r>
              <w:rPr>
                <w:bCs/>
                <w:iCs/>
                <w:sz w:val="20"/>
                <w:szCs w:val="20"/>
              </w:rPr>
              <w:t xml:space="preserve"> 04, ОК  05</w:t>
            </w:r>
          </w:p>
          <w:p w:rsidR="00B3162F" w:rsidRPr="00326FA2" w:rsidRDefault="00B3162F" w:rsidP="00B3162F">
            <w:pPr>
              <w:rPr>
                <w:bCs/>
                <w:iCs/>
                <w:sz w:val="20"/>
                <w:szCs w:val="20"/>
              </w:rPr>
            </w:pPr>
            <w:proofErr w:type="gramStart"/>
            <w:r>
              <w:rPr>
                <w:bCs/>
                <w:iCs/>
                <w:sz w:val="20"/>
                <w:szCs w:val="20"/>
              </w:rPr>
              <w:t>ОК</w:t>
            </w:r>
            <w:proofErr w:type="gramEnd"/>
            <w:r>
              <w:rPr>
                <w:bCs/>
                <w:iCs/>
                <w:sz w:val="20"/>
                <w:szCs w:val="20"/>
              </w:rPr>
              <w:t xml:space="preserve"> 07, </w:t>
            </w:r>
            <w:r w:rsidRPr="00326FA2">
              <w:rPr>
                <w:bCs/>
                <w:iCs/>
                <w:sz w:val="20"/>
                <w:szCs w:val="20"/>
              </w:rPr>
              <w:t>ПК 1.2</w:t>
            </w:r>
          </w:p>
          <w:p w:rsidR="00B3162F" w:rsidRPr="00326FA2" w:rsidRDefault="00B3162F" w:rsidP="00B3162F">
            <w:pPr>
              <w:rPr>
                <w:bCs/>
                <w:iCs/>
                <w:sz w:val="20"/>
                <w:szCs w:val="20"/>
              </w:rPr>
            </w:pPr>
            <w:r w:rsidRPr="00326FA2">
              <w:rPr>
                <w:bCs/>
                <w:iCs/>
                <w:sz w:val="20"/>
                <w:szCs w:val="20"/>
              </w:rPr>
              <w:t>ПК 1.3</w:t>
            </w:r>
            <w:r>
              <w:rPr>
                <w:bCs/>
                <w:iCs/>
                <w:sz w:val="20"/>
                <w:szCs w:val="20"/>
              </w:rPr>
              <w:t>, ПК 2.1</w:t>
            </w:r>
          </w:p>
          <w:p w:rsidR="00B3162F" w:rsidRPr="00326FA2" w:rsidRDefault="00B3162F" w:rsidP="00B3162F">
            <w:pPr>
              <w:rPr>
                <w:bCs/>
                <w:iCs/>
                <w:sz w:val="20"/>
                <w:szCs w:val="20"/>
              </w:rPr>
            </w:pPr>
            <w:r>
              <w:rPr>
                <w:bCs/>
                <w:iCs/>
                <w:sz w:val="20"/>
                <w:szCs w:val="20"/>
              </w:rPr>
              <w:t>ЛР 6, ЛР10</w:t>
            </w:r>
            <w:r w:rsidRPr="00326FA2">
              <w:rPr>
                <w:bCs/>
                <w:iCs/>
                <w:sz w:val="20"/>
                <w:szCs w:val="20"/>
              </w:rPr>
              <w:br/>
              <w:t>ЦК 1</w:t>
            </w:r>
            <w:r>
              <w:rPr>
                <w:bCs/>
                <w:iCs/>
                <w:sz w:val="20"/>
                <w:szCs w:val="20"/>
              </w:rPr>
              <w:t>, ЦК</w:t>
            </w:r>
            <w:proofErr w:type="gramStart"/>
            <w:r>
              <w:rPr>
                <w:bCs/>
                <w:iCs/>
                <w:sz w:val="20"/>
                <w:szCs w:val="20"/>
              </w:rPr>
              <w:t>4</w:t>
            </w:r>
            <w:proofErr w:type="gramEnd"/>
          </w:p>
          <w:p w:rsidR="00A4275E" w:rsidRPr="00326FA2" w:rsidRDefault="00A4275E" w:rsidP="006D70CA">
            <w:pPr>
              <w:spacing w:line="276" w:lineRule="auto"/>
              <w:jc w:val="center"/>
              <w:rPr>
                <w:bCs/>
                <w:sz w:val="20"/>
                <w:szCs w:val="20"/>
              </w:rPr>
            </w:pPr>
          </w:p>
        </w:tc>
        <w:tc>
          <w:tcPr>
            <w:tcW w:w="656" w:type="pct"/>
            <w:vMerge w:val="restart"/>
          </w:tcPr>
          <w:p w:rsidR="00F06D33" w:rsidRPr="00F06D33" w:rsidRDefault="00F06D33" w:rsidP="00F06D33">
            <w:pPr>
              <w:spacing w:after="200" w:line="276" w:lineRule="auto"/>
              <w:rPr>
                <w:bCs/>
                <w:sz w:val="20"/>
                <w:szCs w:val="20"/>
              </w:rPr>
            </w:pPr>
            <w:r w:rsidRPr="00F06D33">
              <w:rPr>
                <w:bCs/>
                <w:sz w:val="20"/>
                <w:szCs w:val="20"/>
              </w:rPr>
              <w:t>У</w:t>
            </w:r>
            <w:proofErr w:type="gramStart"/>
            <w:r w:rsidRPr="00F06D33">
              <w:rPr>
                <w:bCs/>
                <w:sz w:val="20"/>
                <w:szCs w:val="20"/>
              </w:rPr>
              <w:t>1</w:t>
            </w:r>
            <w:proofErr w:type="gramEnd"/>
            <w:r w:rsidRPr="00F06D33">
              <w:rPr>
                <w:bCs/>
                <w:sz w:val="20"/>
                <w:szCs w:val="20"/>
              </w:rPr>
              <w:t>.2.01/З1.2.01</w:t>
            </w:r>
            <w:r>
              <w:rPr>
                <w:bCs/>
                <w:sz w:val="20"/>
                <w:szCs w:val="20"/>
              </w:rPr>
              <w:t xml:space="preserve">, У1.2.02/З1.2.02, У1.3.01/З1.3.01, У2.1.01/З2.1.01, У2.1.02/З21.02, У04.01/З0.4.01, У04.02/З04.02 У05.01/З05.01, У05.02/З05.02 У07.01/З07.01 </w:t>
            </w:r>
            <w:r w:rsidRPr="00F06D33">
              <w:rPr>
                <w:bCs/>
                <w:sz w:val="20"/>
                <w:szCs w:val="20"/>
              </w:rPr>
              <w:t>У07.02/З07.02</w:t>
            </w: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Pr="00326FA2" w:rsidRDefault="00A4275E" w:rsidP="00A4275E">
            <w:pPr>
              <w:spacing w:line="276" w:lineRule="auto"/>
              <w:jc w:val="center"/>
              <w:rPr>
                <w:bCs/>
                <w:sz w:val="20"/>
                <w:szCs w:val="20"/>
              </w:rPr>
            </w:pPr>
          </w:p>
        </w:tc>
      </w:tr>
      <w:tr w:rsidR="002A2932" w:rsidRPr="00326FA2" w:rsidTr="00F06D33">
        <w:trPr>
          <w:trHeight w:val="1380"/>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Cs/>
                <w:sz w:val="20"/>
                <w:szCs w:val="20"/>
              </w:rPr>
            </w:pPr>
            <w:r w:rsidRPr="00326FA2">
              <w:rPr>
                <w:bCs/>
                <w:sz w:val="20"/>
                <w:szCs w:val="20"/>
              </w:rPr>
              <w:t>1.Экология: понятие, значение. Экологические проблемы, возникающие в процессе производственной деятельности.</w:t>
            </w:r>
          </w:p>
          <w:p w:rsidR="00A4275E" w:rsidRPr="00326FA2" w:rsidRDefault="00A4275E" w:rsidP="006D70CA">
            <w:pPr>
              <w:jc w:val="both"/>
              <w:rPr>
                <w:bCs/>
                <w:sz w:val="20"/>
                <w:szCs w:val="20"/>
              </w:rPr>
            </w:pPr>
            <w:r w:rsidRPr="00326FA2">
              <w:rPr>
                <w:bCs/>
                <w:sz w:val="20"/>
                <w:szCs w:val="20"/>
              </w:rPr>
              <w:t xml:space="preserve">Охрана окружающей среды и обеспечение безопасности при осуществлении производственной деятельности. Обеспечение промышленной безопасности опасных производственных объектов. </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p w:rsidR="00A4275E" w:rsidRPr="00326FA2" w:rsidRDefault="00A4275E" w:rsidP="006D70CA">
            <w:pPr>
              <w:spacing w:line="276" w:lineRule="auto"/>
              <w:jc w:val="center"/>
              <w:rPr>
                <w:sz w:val="20"/>
                <w:szCs w:val="20"/>
              </w:rPr>
            </w:pP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438"/>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Cs/>
                <w:sz w:val="20"/>
                <w:szCs w:val="20"/>
              </w:rPr>
            </w:pPr>
            <w:r w:rsidRPr="00326FA2">
              <w:rPr>
                <w:bCs/>
                <w:sz w:val="20"/>
                <w:szCs w:val="20"/>
              </w:rPr>
              <w:t xml:space="preserve">2.Экологический мониторинг объектов производства и окружающей среды. Профилактические мероприятия по охране окружающей среды. </w:t>
            </w:r>
            <w:r w:rsidRPr="00326FA2">
              <w:rPr>
                <w:sz w:val="20"/>
                <w:szCs w:val="20"/>
              </w:rPr>
              <w:t>Учет климатических условий региона в профессиональной деятельности</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236"/>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
                <w:bCs/>
                <w:sz w:val="20"/>
                <w:szCs w:val="20"/>
              </w:rPr>
            </w:pPr>
            <w:r w:rsidRPr="00326FA2">
              <w:rPr>
                <w:b/>
                <w:bCs/>
                <w:sz w:val="20"/>
                <w:szCs w:val="20"/>
              </w:rPr>
              <w:t>В том числе практических занятий и лабораторных работ</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901"/>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
                <w:bCs/>
                <w:sz w:val="20"/>
                <w:szCs w:val="20"/>
              </w:rPr>
            </w:pPr>
            <w:r w:rsidRPr="00326FA2">
              <w:rPr>
                <w:b/>
                <w:bCs/>
                <w:i/>
                <w:sz w:val="20"/>
                <w:szCs w:val="20"/>
              </w:rPr>
              <w:t>Практическая подготовка № 4.</w:t>
            </w:r>
            <w:r w:rsidRPr="00326FA2">
              <w:rPr>
                <w:bCs/>
                <w:sz w:val="20"/>
                <w:szCs w:val="20"/>
              </w:rPr>
              <w:t xml:space="preserve"> Разработка мини-проекта «Составление экологического паспорта организации. </w:t>
            </w:r>
            <w:r w:rsidRPr="00326FA2">
              <w:rPr>
                <w:sz w:val="20"/>
                <w:szCs w:val="20"/>
              </w:rPr>
              <w:t>Разработка рекомендаций по организации профессиональной деятельности с учетом знаний об изменении климатических условий региона»</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262"/>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Cs/>
                <w:sz w:val="20"/>
                <w:szCs w:val="20"/>
              </w:rPr>
            </w:pPr>
            <w:r w:rsidRPr="00326FA2">
              <w:rPr>
                <w:b/>
                <w:bCs/>
                <w:sz w:val="20"/>
                <w:szCs w:val="20"/>
              </w:rPr>
              <w:t xml:space="preserve">Самостоятельная работа </w:t>
            </w:r>
            <w:proofErr w:type="gramStart"/>
            <w:r w:rsidRPr="00326FA2">
              <w:rPr>
                <w:b/>
                <w:bCs/>
                <w:sz w:val="20"/>
                <w:szCs w:val="20"/>
              </w:rPr>
              <w:t>обучающихся</w:t>
            </w:r>
            <w:proofErr w:type="gramEnd"/>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270"/>
        </w:trPr>
        <w:tc>
          <w:tcPr>
            <w:tcW w:w="715" w:type="pct"/>
            <w:vMerge w:val="restart"/>
          </w:tcPr>
          <w:p w:rsidR="00A4275E" w:rsidRPr="00326FA2" w:rsidRDefault="00A4275E" w:rsidP="006D70CA">
            <w:pPr>
              <w:rPr>
                <w:b/>
                <w:bCs/>
                <w:sz w:val="20"/>
                <w:szCs w:val="20"/>
              </w:rPr>
            </w:pPr>
            <w:r w:rsidRPr="00326FA2">
              <w:rPr>
                <w:b/>
                <w:bCs/>
                <w:sz w:val="20"/>
                <w:szCs w:val="20"/>
              </w:rPr>
              <w:t>Тема 2.2.</w:t>
            </w:r>
          </w:p>
          <w:p w:rsidR="00A4275E" w:rsidRPr="00326FA2" w:rsidRDefault="00A4275E" w:rsidP="006D70CA">
            <w:pPr>
              <w:rPr>
                <w:b/>
                <w:sz w:val="20"/>
                <w:szCs w:val="20"/>
              </w:rPr>
            </w:pPr>
            <w:r w:rsidRPr="00326FA2">
              <w:rPr>
                <w:b/>
                <w:sz w:val="20"/>
                <w:szCs w:val="20"/>
              </w:rPr>
              <w:t>Контроль и надзор в области охраны окружающей среды</w:t>
            </w:r>
          </w:p>
        </w:tc>
        <w:tc>
          <w:tcPr>
            <w:tcW w:w="2475" w:type="pct"/>
          </w:tcPr>
          <w:p w:rsidR="00A4275E" w:rsidRPr="00326FA2" w:rsidRDefault="00A4275E" w:rsidP="006D70CA">
            <w:pPr>
              <w:jc w:val="both"/>
              <w:rPr>
                <w:b/>
                <w:bCs/>
                <w:sz w:val="20"/>
                <w:szCs w:val="20"/>
              </w:rPr>
            </w:pPr>
            <w:r w:rsidRPr="00326FA2">
              <w:rPr>
                <w:b/>
                <w:bCs/>
                <w:sz w:val="20"/>
                <w:szCs w:val="20"/>
              </w:rPr>
              <w:t>Содержание учебного материала</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4/-</w:t>
            </w:r>
          </w:p>
        </w:tc>
        <w:tc>
          <w:tcPr>
            <w:tcW w:w="562" w:type="pct"/>
            <w:vMerge w:val="restart"/>
          </w:tcPr>
          <w:p w:rsidR="00B3162F" w:rsidRDefault="00B3162F" w:rsidP="00B3162F">
            <w:pPr>
              <w:spacing w:line="276" w:lineRule="auto"/>
              <w:jc w:val="center"/>
              <w:rPr>
                <w:bCs/>
                <w:sz w:val="20"/>
                <w:szCs w:val="20"/>
              </w:rPr>
            </w:pPr>
          </w:p>
          <w:p w:rsidR="00B3162F" w:rsidRDefault="00B3162F" w:rsidP="00B3162F">
            <w:pPr>
              <w:rPr>
                <w:bCs/>
                <w:iCs/>
                <w:sz w:val="20"/>
                <w:szCs w:val="20"/>
              </w:rPr>
            </w:pPr>
            <w:proofErr w:type="gramStart"/>
            <w:r>
              <w:rPr>
                <w:bCs/>
                <w:iCs/>
                <w:sz w:val="20"/>
                <w:szCs w:val="20"/>
              </w:rPr>
              <w:t>ОК</w:t>
            </w:r>
            <w:proofErr w:type="gramEnd"/>
            <w:r>
              <w:rPr>
                <w:bCs/>
                <w:iCs/>
                <w:sz w:val="20"/>
                <w:szCs w:val="20"/>
              </w:rPr>
              <w:t xml:space="preserve"> 04, ОК  05</w:t>
            </w:r>
          </w:p>
          <w:p w:rsidR="00B3162F" w:rsidRPr="00326FA2" w:rsidRDefault="00B3162F" w:rsidP="00B3162F">
            <w:pPr>
              <w:rPr>
                <w:bCs/>
                <w:iCs/>
                <w:sz w:val="20"/>
                <w:szCs w:val="20"/>
              </w:rPr>
            </w:pPr>
            <w:proofErr w:type="gramStart"/>
            <w:r>
              <w:rPr>
                <w:bCs/>
                <w:iCs/>
                <w:sz w:val="20"/>
                <w:szCs w:val="20"/>
              </w:rPr>
              <w:t>ОК</w:t>
            </w:r>
            <w:proofErr w:type="gramEnd"/>
            <w:r>
              <w:rPr>
                <w:bCs/>
                <w:iCs/>
                <w:sz w:val="20"/>
                <w:szCs w:val="20"/>
              </w:rPr>
              <w:t xml:space="preserve"> 07, </w:t>
            </w:r>
            <w:r w:rsidRPr="00326FA2">
              <w:rPr>
                <w:bCs/>
                <w:iCs/>
                <w:sz w:val="20"/>
                <w:szCs w:val="20"/>
              </w:rPr>
              <w:t>ПК 1.2</w:t>
            </w:r>
          </w:p>
          <w:p w:rsidR="00B3162F" w:rsidRPr="00326FA2" w:rsidRDefault="00B3162F" w:rsidP="00B3162F">
            <w:pPr>
              <w:rPr>
                <w:bCs/>
                <w:iCs/>
                <w:sz w:val="20"/>
                <w:szCs w:val="20"/>
              </w:rPr>
            </w:pPr>
            <w:r w:rsidRPr="00326FA2">
              <w:rPr>
                <w:bCs/>
                <w:iCs/>
                <w:sz w:val="20"/>
                <w:szCs w:val="20"/>
              </w:rPr>
              <w:t>ПК 1.3</w:t>
            </w:r>
            <w:r>
              <w:rPr>
                <w:bCs/>
                <w:iCs/>
                <w:sz w:val="20"/>
                <w:szCs w:val="20"/>
              </w:rPr>
              <w:t>, ПК 2.1</w:t>
            </w:r>
          </w:p>
          <w:p w:rsidR="00B3162F" w:rsidRPr="00326FA2" w:rsidRDefault="00B3162F" w:rsidP="00B3162F">
            <w:pPr>
              <w:rPr>
                <w:bCs/>
                <w:iCs/>
                <w:sz w:val="20"/>
                <w:szCs w:val="20"/>
              </w:rPr>
            </w:pPr>
            <w:r>
              <w:rPr>
                <w:bCs/>
                <w:iCs/>
                <w:sz w:val="20"/>
                <w:szCs w:val="20"/>
              </w:rPr>
              <w:t>ЛР 6, ЛР10</w:t>
            </w:r>
            <w:r w:rsidRPr="00326FA2">
              <w:rPr>
                <w:bCs/>
                <w:iCs/>
                <w:sz w:val="20"/>
                <w:szCs w:val="20"/>
              </w:rPr>
              <w:br/>
            </w:r>
            <w:r w:rsidRPr="00326FA2">
              <w:rPr>
                <w:bCs/>
                <w:iCs/>
                <w:sz w:val="20"/>
                <w:szCs w:val="20"/>
              </w:rPr>
              <w:lastRenderedPageBreak/>
              <w:t>ЦК 1</w:t>
            </w:r>
            <w:r>
              <w:rPr>
                <w:bCs/>
                <w:iCs/>
                <w:sz w:val="20"/>
                <w:szCs w:val="20"/>
              </w:rPr>
              <w:t>, ЦК</w:t>
            </w:r>
            <w:proofErr w:type="gramStart"/>
            <w:r>
              <w:rPr>
                <w:bCs/>
                <w:iCs/>
                <w:sz w:val="20"/>
                <w:szCs w:val="20"/>
              </w:rPr>
              <w:t>4</w:t>
            </w:r>
            <w:proofErr w:type="gramEnd"/>
          </w:p>
          <w:p w:rsidR="00A4275E" w:rsidRPr="00B3162F" w:rsidRDefault="00A4275E" w:rsidP="00B3162F">
            <w:pPr>
              <w:rPr>
                <w:sz w:val="20"/>
                <w:szCs w:val="20"/>
              </w:rPr>
            </w:pPr>
          </w:p>
        </w:tc>
        <w:tc>
          <w:tcPr>
            <w:tcW w:w="656" w:type="pct"/>
            <w:vMerge w:val="restart"/>
          </w:tcPr>
          <w:p w:rsidR="00F06D33" w:rsidRPr="00F06D33" w:rsidRDefault="00F06D33" w:rsidP="00F06D33">
            <w:pPr>
              <w:spacing w:after="200" w:line="276" w:lineRule="auto"/>
              <w:rPr>
                <w:bCs/>
                <w:sz w:val="20"/>
                <w:szCs w:val="20"/>
              </w:rPr>
            </w:pPr>
            <w:r w:rsidRPr="00F06D33">
              <w:rPr>
                <w:bCs/>
                <w:sz w:val="20"/>
                <w:szCs w:val="20"/>
              </w:rPr>
              <w:lastRenderedPageBreak/>
              <w:t>У</w:t>
            </w:r>
            <w:proofErr w:type="gramStart"/>
            <w:r w:rsidRPr="00F06D33">
              <w:rPr>
                <w:bCs/>
                <w:sz w:val="20"/>
                <w:szCs w:val="20"/>
              </w:rPr>
              <w:t>1</w:t>
            </w:r>
            <w:proofErr w:type="gramEnd"/>
            <w:r w:rsidRPr="00F06D33">
              <w:rPr>
                <w:bCs/>
                <w:sz w:val="20"/>
                <w:szCs w:val="20"/>
              </w:rPr>
              <w:t>.2.01/З1.2.01</w:t>
            </w:r>
            <w:r>
              <w:rPr>
                <w:bCs/>
                <w:sz w:val="20"/>
                <w:szCs w:val="20"/>
              </w:rPr>
              <w:t xml:space="preserve">, У1.2.02/З1.2.02, У1.3.01/З1.3.01, У2.1.01/З2.1.01, </w:t>
            </w:r>
            <w:r>
              <w:rPr>
                <w:bCs/>
                <w:sz w:val="20"/>
                <w:szCs w:val="20"/>
              </w:rPr>
              <w:lastRenderedPageBreak/>
              <w:t xml:space="preserve">У2.1.02/З21.02, У04.01/З0.4.01, У04.02/З04.02 У05.01/З05.01, У05.02/З05.02 У07.01/З07.01 </w:t>
            </w:r>
            <w:r w:rsidRPr="00F06D33">
              <w:rPr>
                <w:bCs/>
                <w:sz w:val="20"/>
                <w:szCs w:val="20"/>
              </w:rPr>
              <w:t>У07.02/З07.02</w:t>
            </w: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Pr="00326FA2" w:rsidRDefault="00A4275E" w:rsidP="00A4275E">
            <w:pPr>
              <w:spacing w:line="276" w:lineRule="auto"/>
              <w:jc w:val="center"/>
              <w:rPr>
                <w:bCs/>
                <w:sz w:val="20"/>
                <w:szCs w:val="20"/>
              </w:rPr>
            </w:pPr>
          </w:p>
        </w:tc>
      </w:tr>
      <w:tr w:rsidR="002A2932" w:rsidRPr="00326FA2" w:rsidTr="00F06D33">
        <w:trPr>
          <w:trHeight w:val="943"/>
        </w:trPr>
        <w:tc>
          <w:tcPr>
            <w:tcW w:w="715" w:type="pct"/>
            <w:vMerge/>
          </w:tcPr>
          <w:p w:rsidR="00A4275E" w:rsidRPr="00326FA2" w:rsidRDefault="00A4275E" w:rsidP="006D70CA">
            <w:pPr>
              <w:rPr>
                <w:b/>
                <w:bCs/>
                <w:sz w:val="20"/>
                <w:szCs w:val="20"/>
              </w:rPr>
            </w:pPr>
          </w:p>
        </w:tc>
        <w:tc>
          <w:tcPr>
            <w:tcW w:w="2475" w:type="pct"/>
          </w:tcPr>
          <w:p w:rsidR="00A4275E" w:rsidRPr="00326FA2" w:rsidRDefault="00A4275E" w:rsidP="006D70CA">
            <w:pPr>
              <w:jc w:val="both"/>
              <w:rPr>
                <w:bCs/>
                <w:sz w:val="20"/>
                <w:szCs w:val="20"/>
              </w:rPr>
            </w:pPr>
            <w:r w:rsidRPr="00326FA2">
              <w:rPr>
                <w:bCs/>
                <w:sz w:val="20"/>
                <w:szCs w:val="20"/>
              </w:rPr>
              <w:t xml:space="preserve">1.Нормирование в области охраны окружающей среды. Оценка качества окружающей среды. Принципы, методы и средства защиты окружающей среды от загрязнения. Утилизация и захоронение отходов. </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1242"/>
        </w:trPr>
        <w:tc>
          <w:tcPr>
            <w:tcW w:w="715" w:type="pct"/>
            <w:vMerge/>
          </w:tcPr>
          <w:p w:rsidR="00A4275E" w:rsidRPr="00326FA2" w:rsidRDefault="00A4275E" w:rsidP="006D70CA">
            <w:pPr>
              <w:rPr>
                <w:b/>
                <w:bCs/>
                <w:sz w:val="20"/>
                <w:szCs w:val="20"/>
              </w:rPr>
            </w:pPr>
          </w:p>
        </w:tc>
        <w:tc>
          <w:tcPr>
            <w:tcW w:w="2475" w:type="pct"/>
          </w:tcPr>
          <w:p w:rsidR="00A4275E" w:rsidRPr="00326FA2" w:rsidRDefault="00A4275E" w:rsidP="006D70CA">
            <w:pPr>
              <w:jc w:val="both"/>
              <w:rPr>
                <w:bCs/>
                <w:sz w:val="20"/>
                <w:szCs w:val="20"/>
              </w:rPr>
            </w:pPr>
            <w:r w:rsidRPr="00326FA2">
              <w:rPr>
                <w:bCs/>
                <w:sz w:val="20"/>
                <w:szCs w:val="20"/>
              </w:rPr>
              <w:t>2.Осуществление контроля и надзора в области охраны окружающей среды. Ответственность за экологические правонарушения.  Мониторинг в области охраны окружающей среды. Экологическая экспертиза. Международное сотрудничество в области экологии</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293"/>
        </w:trPr>
        <w:tc>
          <w:tcPr>
            <w:tcW w:w="715" w:type="pct"/>
            <w:vMerge/>
          </w:tcPr>
          <w:p w:rsidR="00A4275E" w:rsidRPr="00326FA2" w:rsidRDefault="00A4275E" w:rsidP="006D70CA">
            <w:pPr>
              <w:rPr>
                <w:b/>
                <w:bCs/>
                <w:sz w:val="20"/>
                <w:szCs w:val="20"/>
              </w:rPr>
            </w:pPr>
          </w:p>
        </w:tc>
        <w:tc>
          <w:tcPr>
            <w:tcW w:w="2475" w:type="pct"/>
          </w:tcPr>
          <w:p w:rsidR="00A4275E" w:rsidRPr="00326FA2" w:rsidRDefault="00A4275E" w:rsidP="006D70CA">
            <w:pPr>
              <w:jc w:val="both"/>
              <w:rPr>
                <w:bCs/>
                <w:sz w:val="20"/>
                <w:szCs w:val="20"/>
              </w:rPr>
            </w:pPr>
            <w:r w:rsidRPr="00326FA2">
              <w:rPr>
                <w:b/>
                <w:bCs/>
                <w:sz w:val="20"/>
                <w:szCs w:val="20"/>
              </w:rPr>
              <w:t>В том числе практических занятий и лабораторных работ</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311"/>
        </w:trPr>
        <w:tc>
          <w:tcPr>
            <w:tcW w:w="715" w:type="pct"/>
            <w:vMerge/>
          </w:tcPr>
          <w:p w:rsidR="00A4275E" w:rsidRPr="00326FA2" w:rsidRDefault="00A4275E" w:rsidP="006D70CA">
            <w:pPr>
              <w:rPr>
                <w:b/>
                <w:bCs/>
                <w:sz w:val="20"/>
                <w:szCs w:val="20"/>
              </w:rPr>
            </w:pPr>
          </w:p>
        </w:tc>
        <w:tc>
          <w:tcPr>
            <w:tcW w:w="2475" w:type="pct"/>
          </w:tcPr>
          <w:p w:rsidR="00A4275E" w:rsidRPr="00326FA2" w:rsidRDefault="00A4275E" w:rsidP="006D70CA">
            <w:pPr>
              <w:jc w:val="both"/>
              <w:rPr>
                <w:bCs/>
                <w:sz w:val="20"/>
                <w:szCs w:val="20"/>
              </w:rPr>
            </w:pPr>
            <w:r w:rsidRPr="00326FA2">
              <w:rPr>
                <w:b/>
                <w:bCs/>
                <w:sz w:val="20"/>
                <w:szCs w:val="20"/>
              </w:rPr>
              <w:t xml:space="preserve">Самостоятельная работа </w:t>
            </w:r>
            <w:proofErr w:type="gramStart"/>
            <w:r w:rsidRPr="00326FA2">
              <w:rPr>
                <w:b/>
                <w:bCs/>
                <w:sz w:val="20"/>
                <w:szCs w:val="20"/>
              </w:rPr>
              <w:t>обучающихся</w:t>
            </w:r>
            <w:proofErr w:type="gramEnd"/>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341"/>
        </w:trPr>
        <w:tc>
          <w:tcPr>
            <w:tcW w:w="715" w:type="pct"/>
            <w:vMerge w:val="restart"/>
          </w:tcPr>
          <w:p w:rsidR="00A4275E" w:rsidRPr="00326FA2" w:rsidRDefault="00A4275E" w:rsidP="006D70CA">
            <w:pPr>
              <w:jc w:val="both"/>
              <w:rPr>
                <w:b/>
                <w:bCs/>
                <w:sz w:val="20"/>
                <w:szCs w:val="20"/>
              </w:rPr>
            </w:pPr>
            <w:r w:rsidRPr="00326FA2">
              <w:rPr>
                <w:b/>
                <w:bCs/>
                <w:sz w:val="20"/>
                <w:szCs w:val="20"/>
              </w:rPr>
              <w:t xml:space="preserve">Тема 2.3. </w:t>
            </w:r>
          </w:p>
          <w:p w:rsidR="00A4275E" w:rsidRPr="00326FA2" w:rsidRDefault="00A4275E" w:rsidP="006D70CA">
            <w:pPr>
              <w:jc w:val="both"/>
              <w:rPr>
                <w:b/>
                <w:sz w:val="20"/>
                <w:szCs w:val="20"/>
              </w:rPr>
            </w:pPr>
            <w:r w:rsidRPr="00326FA2">
              <w:rPr>
                <w:b/>
                <w:sz w:val="20"/>
                <w:szCs w:val="20"/>
              </w:rPr>
              <w:t>Методы и средства защиты от воздействия негативных факторов и вредных и опасных производственных факторов</w:t>
            </w:r>
          </w:p>
        </w:tc>
        <w:tc>
          <w:tcPr>
            <w:tcW w:w="2475" w:type="pct"/>
          </w:tcPr>
          <w:p w:rsidR="00A4275E" w:rsidRPr="00326FA2" w:rsidRDefault="00A4275E" w:rsidP="006D70CA">
            <w:pPr>
              <w:jc w:val="both"/>
              <w:rPr>
                <w:b/>
                <w:bCs/>
                <w:sz w:val="20"/>
                <w:szCs w:val="20"/>
              </w:rPr>
            </w:pPr>
            <w:r w:rsidRPr="00326FA2">
              <w:rPr>
                <w:b/>
                <w:bCs/>
                <w:sz w:val="20"/>
                <w:szCs w:val="20"/>
              </w:rPr>
              <w:t>Содержание учебного материала</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6/-</w:t>
            </w:r>
          </w:p>
        </w:tc>
        <w:tc>
          <w:tcPr>
            <w:tcW w:w="562" w:type="pct"/>
            <w:vMerge w:val="restart"/>
          </w:tcPr>
          <w:p w:rsidR="00A4275E" w:rsidRPr="00326FA2" w:rsidRDefault="00A4275E" w:rsidP="00326FA2">
            <w:pPr>
              <w:jc w:val="center"/>
              <w:rPr>
                <w:bCs/>
                <w:sz w:val="20"/>
                <w:szCs w:val="20"/>
              </w:rPr>
            </w:pPr>
          </w:p>
          <w:p w:rsidR="00B3162F" w:rsidRDefault="00B3162F" w:rsidP="00B3162F">
            <w:pPr>
              <w:rPr>
                <w:bCs/>
                <w:iCs/>
                <w:sz w:val="20"/>
                <w:szCs w:val="20"/>
              </w:rPr>
            </w:pPr>
            <w:proofErr w:type="gramStart"/>
            <w:r>
              <w:rPr>
                <w:bCs/>
                <w:iCs/>
                <w:sz w:val="20"/>
                <w:szCs w:val="20"/>
              </w:rPr>
              <w:t>ОК</w:t>
            </w:r>
            <w:proofErr w:type="gramEnd"/>
            <w:r>
              <w:rPr>
                <w:bCs/>
                <w:iCs/>
                <w:sz w:val="20"/>
                <w:szCs w:val="20"/>
              </w:rPr>
              <w:t xml:space="preserve"> 04, ОК  05</w:t>
            </w:r>
          </w:p>
          <w:p w:rsidR="00B3162F" w:rsidRPr="00326FA2" w:rsidRDefault="00B3162F" w:rsidP="00B3162F">
            <w:pPr>
              <w:rPr>
                <w:bCs/>
                <w:iCs/>
                <w:sz w:val="20"/>
                <w:szCs w:val="20"/>
              </w:rPr>
            </w:pPr>
            <w:proofErr w:type="gramStart"/>
            <w:r>
              <w:rPr>
                <w:bCs/>
                <w:iCs/>
                <w:sz w:val="20"/>
                <w:szCs w:val="20"/>
              </w:rPr>
              <w:t>ОК</w:t>
            </w:r>
            <w:proofErr w:type="gramEnd"/>
            <w:r>
              <w:rPr>
                <w:bCs/>
                <w:iCs/>
                <w:sz w:val="20"/>
                <w:szCs w:val="20"/>
              </w:rPr>
              <w:t xml:space="preserve"> 07, </w:t>
            </w:r>
            <w:r w:rsidRPr="00326FA2">
              <w:rPr>
                <w:bCs/>
                <w:iCs/>
                <w:sz w:val="20"/>
                <w:szCs w:val="20"/>
              </w:rPr>
              <w:t>ПК 1.2</w:t>
            </w:r>
          </w:p>
          <w:p w:rsidR="00B3162F" w:rsidRPr="00326FA2" w:rsidRDefault="00B3162F" w:rsidP="00B3162F">
            <w:pPr>
              <w:rPr>
                <w:bCs/>
                <w:iCs/>
                <w:sz w:val="20"/>
                <w:szCs w:val="20"/>
              </w:rPr>
            </w:pPr>
            <w:r w:rsidRPr="00326FA2">
              <w:rPr>
                <w:bCs/>
                <w:iCs/>
                <w:sz w:val="20"/>
                <w:szCs w:val="20"/>
              </w:rPr>
              <w:t>ПК 1.3</w:t>
            </w:r>
            <w:r>
              <w:rPr>
                <w:bCs/>
                <w:iCs/>
                <w:sz w:val="20"/>
                <w:szCs w:val="20"/>
              </w:rPr>
              <w:t>, ПК 2.1</w:t>
            </w:r>
          </w:p>
          <w:p w:rsidR="00B3162F" w:rsidRPr="00326FA2" w:rsidRDefault="00B3162F" w:rsidP="00B3162F">
            <w:pPr>
              <w:rPr>
                <w:bCs/>
                <w:iCs/>
                <w:sz w:val="20"/>
                <w:szCs w:val="20"/>
              </w:rPr>
            </w:pPr>
            <w:r>
              <w:rPr>
                <w:bCs/>
                <w:iCs/>
                <w:sz w:val="20"/>
                <w:szCs w:val="20"/>
              </w:rPr>
              <w:t>ЛР 6, ЛР10</w:t>
            </w:r>
            <w:r w:rsidRPr="00326FA2">
              <w:rPr>
                <w:bCs/>
                <w:iCs/>
                <w:sz w:val="20"/>
                <w:szCs w:val="20"/>
              </w:rPr>
              <w:br/>
              <w:t>ЦК 1</w:t>
            </w:r>
            <w:r>
              <w:rPr>
                <w:bCs/>
                <w:iCs/>
                <w:sz w:val="20"/>
                <w:szCs w:val="20"/>
              </w:rPr>
              <w:t>, ЦК</w:t>
            </w:r>
            <w:proofErr w:type="gramStart"/>
            <w:r>
              <w:rPr>
                <w:bCs/>
                <w:iCs/>
                <w:sz w:val="20"/>
                <w:szCs w:val="20"/>
              </w:rPr>
              <w:t>4</w:t>
            </w:r>
            <w:proofErr w:type="gramEnd"/>
          </w:p>
          <w:p w:rsidR="00A4275E" w:rsidRPr="00326FA2" w:rsidRDefault="00A4275E" w:rsidP="00B3162F">
            <w:pPr>
              <w:tabs>
                <w:tab w:val="left" w:pos="255"/>
              </w:tabs>
              <w:spacing w:line="276" w:lineRule="auto"/>
              <w:rPr>
                <w:bCs/>
                <w:sz w:val="20"/>
                <w:szCs w:val="20"/>
              </w:rPr>
            </w:pPr>
          </w:p>
        </w:tc>
        <w:tc>
          <w:tcPr>
            <w:tcW w:w="656" w:type="pct"/>
            <w:vMerge w:val="restart"/>
          </w:tcPr>
          <w:p w:rsidR="00F06D33" w:rsidRPr="00F06D33" w:rsidRDefault="00F06D33" w:rsidP="00F06D33">
            <w:pPr>
              <w:spacing w:after="200" w:line="276" w:lineRule="auto"/>
              <w:rPr>
                <w:bCs/>
                <w:sz w:val="20"/>
                <w:szCs w:val="20"/>
              </w:rPr>
            </w:pPr>
            <w:r w:rsidRPr="00F06D33">
              <w:rPr>
                <w:bCs/>
                <w:sz w:val="20"/>
                <w:szCs w:val="20"/>
              </w:rPr>
              <w:t>У</w:t>
            </w:r>
            <w:proofErr w:type="gramStart"/>
            <w:r w:rsidRPr="00F06D33">
              <w:rPr>
                <w:bCs/>
                <w:sz w:val="20"/>
                <w:szCs w:val="20"/>
              </w:rPr>
              <w:t>1</w:t>
            </w:r>
            <w:proofErr w:type="gramEnd"/>
            <w:r w:rsidRPr="00F06D33">
              <w:rPr>
                <w:bCs/>
                <w:sz w:val="20"/>
                <w:szCs w:val="20"/>
              </w:rPr>
              <w:t>.2.01/З1.2.01</w:t>
            </w:r>
            <w:r>
              <w:rPr>
                <w:bCs/>
                <w:sz w:val="20"/>
                <w:szCs w:val="20"/>
              </w:rPr>
              <w:t xml:space="preserve">, У1.2.02/З1.2.02, У1.3.01/З1.3.01, У2.1.01/З2.1.01, У2.1.02/З21.02, У04.01/З0.4.01, У04.02/З04.02 У05.01/З05.01, У05.02/З05.02 </w:t>
            </w:r>
            <w:r>
              <w:rPr>
                <w:bCs/>
                <w:sz w:val="20"/>
                <w:szCs w:val="20"/>
              </w:rPr>
              <w:lastRenderedPageBreak/>
              <w:t xml:space="preserve">У07.01/З07.01 </w:t>
            </w:r>
            <w:r w:rsidRPr="00F06D33">
              <w:rPr>
                <w:bCs/>
                <w:sz w:val="20"/>
                <w:szCs w:val="20"/>
              </w:rPr>
              <w:t>У07.02/З07.02</w:t>
            </w: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Pr="00326FA2" w:rsidRDefault="00A4275E" w:rsidP="00A4275E">
            <w:pPr>
              <w:spacing w:line="276" w:lineRule="auto"/>
              <w:jc w:val="center"/>
              <w:rPr>
                <w:bCs/>
                <w:sz w:val="20"/>
                <w:szCs w:val="20"/>
              </w:rPr>
            </w:pPr>
          </w:p>
        </w:tc>
      </w:tr>
      <w:tr w:rsidR="002A2932" w:rsidRPr="00326FA2" w:rsidTr="00F06D33">
        <w:trPr>
          <w:trHeight w:val="1350"/>
        </w:trPr>
        <w:tc>
          <w:tcPr>
            <w:tcW w:w="715" w:type="pct"/>
            <w:vMerge/>
          </w:tcPr>
          <w:p w:rsidR="00A4275E" w:rsidRPr="00326FA2" w:rsidRDefault="00A4275E" w:rsidP="006D70CA">
            <w:pPr>
              <w:jc w:val="both"/>
              <w:rPr>
                <w:b/>
                <w:bCs/>
                <w:sz w:val="20"/>
                <w:szCs w:val="20"/>
              </w:rPr>
            </w:pPr>
          </w:p>
        </w:tc>
        <w:tc>
          <w:tcPr>
            <w:tcW w:w="2475" w:type="pct"/>
          </w:tcPr>
          <w:p w:rsidR="00A4275E" w:rsidRPr="00326FA2" w:rsidRDefault="00A4275E" w:rsidP="006D70CA">
            <w:pPr>
              <w:jc w:val="both"/>
              <w:rPr>
                <w:bCs/>
                <w:sz w:val="20"/>
                <w:szCs w:val="20"/>
              </w:rPr>
            </w:pPr>
            <w:r w:rsidRPr="00326FA2">
              <w:rPr>
                <w:bCs/>
                <w:sz w:val="20"/>
                <w:szCs w:val="20"/>
              </w:rPr>
              <w:t xml:space="preserve">1.Опасные и вредные производственные факторы: основные понятия, классификация. Источники возникновения опасных и вредных факторов: производственный шум и вибрация; микроклимат производственных помещений; производственное освещение; электрический ток. </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p w:rsidR="00A4275E" w:rsidRPr="00326FA2" w:rsidRDefault="00A4275E" w:rsidP="006D70CA">
            <w:pPr>
              <w:spacing w:line="276" w:lineRule="auto"/>
              <w:jc w:val="center"/>
              <w:rPr>
                <w:sz w:val="20"/>
                <w:szCs w:val="20"/>
              </w:rPr>
            </w:pP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915"/>
        </w:trPr>
        <w:tc>
          <w:tcPr>
            <w:tcW w:w="715" w:type="pct"/>
            <w:vMerge/>
          </w:tcPr>
          <w:p w:rsidR="00A4275E" w:rsidRPr="00326FA2" w:rsidRDefault="00A4275E" w:rsidP="006D70CA">
            <w:pPr>
              <w:jc w:val="both"/>
              <w:rPr>
                <w:b/>
                <w:bCs/>
                <w:sz w:val="20"/>
                <w:szCs w:val="20"/>
              </w:rPr>
            </w:pPr>
          </w:p>
        </w:tc>
        <w:tc>
          <w:tcPr>
            <w:tcW w:w="2475" w:type="pct"/>
          </w:tcPr>
          <w:p w:rsidR="00A4275E" w:rsidRPr="00326FA2" w:rsidRDefault="00A4275E" w:rsidP="006D70CA">
            <w:pPr>
              <w:jc w:val="both"/>
              <w:rPr>
                <w:bCs/>
                <w:sz w:val="20"/>
                <w:szCs w:val="20"/>
              </w:rPr>
            </w:pPr>
            <w:r w:rsidRPr="00326FA2">
              <w:rPr>
                <w:bCs/>
                <w:sz w:val="20"/>
                <w:szCs w:val="20"/>
              </w:rPr>
              <w:t xml:space="preserve">Опасные факторы комплексного характера: </w:t>
            </w:r>
            <w:proofErr w:type="spellStart"/>
            <w:r w:rsidRPr="00326FA2">
              <w:rPr>
                <w:bCs/>
                <w:sz w:val="20"/>
                <w:szCs w:val="20"/>
              </w:rPr>
              <w:t>взрыв</w:t>
            </w:r>
            <w:proofErr w:type="gramStart"/>
            <w:r w:rsidRPr="00326FA2">
              <w:rPr>
                <w:bCs/>
                <w:sz w:val="20"/>
                <w:szCs w:val="20"/>
              </w:rPr>
              <w:t>о</w:t>
            </w:r>
            <w:proofErr w:type="spellEnd"/>
            <w:r w:rsidRPr="00326FA2">
              <w:rPr>
                <w:bCs/>
                <w:sz w:val="20"/>
                <w:szCs w:val="20"/>
              </w:rPr>
              <w:t>-</w:t>
            </w:r>
            <w:proofErr w:type="gramEnd"/>
            <w:r w:rsidRPr="00326FA2">
              <w:rPr>
                <w:bCs/>
                <w:sz w:val="20"/>
                <w:szCs w:val="20"/>
              </w:rPr>
              <w:t xml:space="preserve"> и пожаробезопасность; герметичные системы, находящиеся под давлением; статическое электричество.</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823"/>
        </w:trPr>
        <w:tc>
          <w:tcPr>
            <w:tcW w:w="715" w:type="pct"/>
            <w:vMerge/>
          </w:tcPr>
          <w:p w:rsidR="00A4275E" w:rsidRPr="00326FA2" w:rsidRDefault="00A4275E" w:rsidP="006D70CA">
            <w:pPr>
              <w:jc w:val="both"/>
              <w:rPr>
                <w:b/>
                <w:bCs/>
                <w:sz w:val="20"/>
                <w:szCs w:val="20"/>
              </w:rPr>
            </w:pPr>
          </w:p>
        </w:tc>
        <w:tc>
          <w:tcPr>
            <w:tcW w:w="2475" w:type="pct"/>
          </w:tcPr>
          <w:p w:rsidR="00A4275E" w:rsidRPr="00326FA2" w:rsidRDefault="00A4275E" w:rsidP="006D70CA">
            <w:pPr>
              <w:jc w:val="both"/>
              <w:rPr>
                <w:bCs/>
                <w:sz w:val="20"/>
                <w:szCs w:val="20"/>
              </w:rPr>
            </w:pPr>
            <w:r w:rsidRPr="00326FA2">
              <w:rPr>
                <w:bCs/>
                <w:sz w:val="20"/>
                <w:szCs w:val="20"/>
              </w:rPr>
              <w:t xml:space="preserve">2.Средства индивидуальной защиты: классификация, основные требования. Основные методы защиты человека от опасных и вредных производственных факторов. </w:t>
            </w:r>
            <w:proofErr w:type="spellStart"/>
            <w:r w:rsidRPr="00326FA2">
              <w:rPr>
                <w:bCs/>
                <w:sz w:val="20"/>
                <w:szCs w:val="20"/>
              </w:rPr>
              <w:t>Экобиозащитная</w:t>
            </w:r>
            <w:proofErr w:type="spellEnd"/>
            <w:r w:rsidRPr="00326FA2">
              <w:rPr>
                <w:bCs/>
                <w:sz w:val="20"/>
                <w:szCs w:val="20"/>
              </w:rPr>
              <w:t xml:space="preserve"> техника. Разработка организационных и технических мероприятий по обеспечению безопасности на производстве.</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393"/>
        </w:trPr>
        <w:tc>
          <w:tcPr>
            <w:tcW w:w="715" w:type="pct"/>
            <w:vMerge/>
          </w:tcPr>
          <w:p w:rsidR="00A4275E" w:rsidRPr="00326FA2" w:rsidRDefault="00A4275E" w:rsidP="006D70CA">
            <w:pPr>
              <w:jc w:val="both"/>
              <w:rPr>
                <w:b/>
                <w:bCs/>
                <w:sz w:val="20"/>
                <w:szCs w:val="20"/>
              </w:rPr>
            </w:pPr>
          </w:p>
        </w:tc>
        <w:tc>
          <w:tcPr>
            <w:tcW w:w="2475" w:type="pct"/>
          </w:tcPr>
          <w:p w:rsidR="00A4275E" w:rsidRPr="00326FA2" w:rsidRDefault="00A4275E" w:rsidP="006D70CA">
            <w:pPr>
              <w:jc w:val="both"/>
              <w:rPr>
                <w:b/>
                <w:bCs/>
                <w:sz w:val="20"/>
                <w:szCs w:val="20"/>
              </w:rPr>
            </w:pPr>
            <w:r w:rsidRPr="00326FA2">
              <w:rPr>
                <w:b/>
                <w:bCs/>
                <w:sz w:val="20"/>
                <w:szCs w:val="20"/>
              </w:rPr>
              <w:t>В том числе практических занятий и лабораторных работ</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300"/>
        </w:trPr>
        <w:tc>
          <w:tcPr>
            <w:tcW w:w="715" w:type="pct"/>
            <w:vMerge/>
          </w:tcPr>
          <w:p w:rsidR="00A4275E" w:rsidRPr="00326FA2" w:rsidRDefault="00A4275E" w:rsidP="006D70CA">
            <w:pPr>
              <w:jc w:val="both"/>
              <w:rPr>
                <w:b/>
                <w:bCs/>
                <w:sz w:val="20"/>
                <w:szCs w:val="20"/>
              </w:rPr>
            </w:pPr>
          </w:p>
        </w:tc>
        <w:tc>
          <w:tcPr>
            <w:tcW w:w="2475" w:type="pct"/>
          </w:tcPr>
          <w:p w:rsidR="00A4275E" w:rsidRPr="00326FA2" w:rsidRDefault="00A4275E" w:rsidP="006D70CA">
            <w:pPr>
              <w:jc w:val="both"/>
              <w:rPr>
                <w:bCs/>
                <w:sz w:val="20"/>
                <w:szCs w:val="20"/>
              </w:rPr>
            </w:pPr>
            <w:r w:rsidRPr="00326FA2">
              <w:rPr>
                <w:b/>
                <w:bCs/>
                <w:sz w:val="20"/>
                <w:szCs w:val="20"/>
              </w:rPr>
              <w:t xml:space="preserve">Самостоятельная работа </w:t>
            </w:r>
            <w:proofErr w:type="gramStart"/>
            <w:r w:rsidRPr="00326FA2">
              <w:rPr>
                <w:b/>
                <w:bCs/>
                <w:sz w:val="20"/>
                <w:szCs w:val="20"/>
              </w:rPr>
              <w:t>обучающихся</w:t>
            </w:r>
            <w:proofErr w:type="gramEnd"/>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w:t>
            </w:r>
          </w:p>
        </w:tc>
        <w:tc>
          <w:tcPr>
            <w:tcW w:w="562" w:type="pct"/>
            <w:vMerge/>
          </w:tcPr>
          <w:p w:rsidR="00A4275E" w:rsidRPr="00326FA2" w:rsidRDefault="00A4275E" w:rsidP="006D70CA">
            <w:pPr>
              <w:spacing w:line="276" w:lineRule="auto"/>
              <w:jc w:val="center"/>
              <w:rPr>
                <w:bCs/>
                <w:sz w:val="20"/>
                <w:szCs w:val="20"/>
              </w:rPr>
            </w:pPr>
          </w:p>
        </w:tc>
        <w:tc>
          <w:tcPr>
            <w:tcW w:w="656" w:type="pct"/>
            <w:vMerge/>
          </w:tcPr>
          <w:p w:rsidR="00A4275E" w:rsidRPr="00326FA2" w:rsidRDefault="00A4275E" w:rsidP="006D70CA">
            <w:pPr>
              <w:spacing w:line="276" w:lineRule="auto"/>
              <w:jc w:val="center"/>
              <w:rPr>
                <w:bCs/>
                <w:sz w:val="20"/>
                <w:szCs w:val="20"/>
              </w:rPr>
            </w:pPr>
          </w:p>
        </w:tc>
      </w:tr>
      <w:tr w:rsidR="002A2932" w:rsidRPr="00326FA2" w:rsidTr="00F06D33">
        <w:trPr>
          <w:trHeight w:val="417"/>
        </w:trPr>
        <w:tc>
          <w:tcPr>
            <w:tcW w:w="715" w:type="pct"/>
            <w:vMerge w:val="restart"/>
          </w:tcPr>
          <w:p w:rsidR="00A4275E" w:rsidRPr="00326FA2" w:rsidRDefault="00A4275E" w:rsidP="006D70CA">
            <w:pPr>
              <w:jc w:val="both"/>
              <w:rPr>
                <w:b/>
                <w:bCs/>
                <w:sz w:val="20"/>
                <w:szCs w:val="20"/>
              </w:rPr>
            </w:pPr>
            <w:r w:rsidRPr="00326FA2">
              <w:rPr>
                <w:b/>
                <w:bCs/>
                <w:sz w:val="20"/>
                <w:szCs w:val="20"/>
              </w:rPr>
              <w:t>Тема 2.4.</w:t>
            </w:r>
          </w:p>
          <w:p w:rsidR="00A4275E" w:rsidRPr="00326FA2" w:rsidRDefault="00A4275E" w:rsidP="006D70CA">
            <w:pPr>
              <w:jc w:val="both"/>
              <w:rPr>
                <w:b/>
                <w:sz w:val="20"/>
                <w:szCs w:val="20"/>
              </w:rPr>
            </w:pPr>
            <w:r w:rsidRPr="00326FA2">
              <w:rPr>
                <w:b/>
                <w:sz w:val="20"/>
                <w:szCs w:val="20"/>
              </w:rPr>
              <w:t>Ресурсосбережение в организации</w:t>
            </w:r>
          </w:p>
        </w:tc>
        <w:tc>
          <w:tcPr>
            <w:tcW w:w="2475" w:type="pct"/>
          </w:tcPr>
          <w:p w:rsidR="00A4275E" w:rsidRPr="00326FA2" w:rsidRDefault="00A4275E" w:rsidP="006D70CA">
            <w:pPr>
              <w:jc w:val="both"/>
              <w:rPr>
                <w:b/>
                <w:bCs/>
                <w:sz w:val="20"/>
                <w:szCs w:val="20"/>
              </w:rPr>
            </w:pPr>
            <w:r w:rsidRPr="00326FA2">
              <w:rPr>
                <w:b/>
                <w:bCs/>
                <w:sz w:val="20"/>
                <w:szCs w:val="20"/>
              </w:rPr>
              <w:t>Содержание учебного материала</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2/-</w:t>
            </w:r>
          </w:p>
        </w:tc>
        <w:tc>
          <w:tcPr>
            <w:tcW w:w="562" w:type="pct"/>
            <w:vMerge w:val="restart"/>
          </w:tcPr>
          <w:p w:rsidR="00B3162F" w:rsidRDefault="00B3162F" w:rsidP="00B3162F">
            <w:pPr>
              <w:rPr>
                <w:bCs/>
                <w:iCs/>
                <w:sz w:val="20"/>
                <w:szCs w:val="20"/>
              </w:rPr>
            </w:pPr>
          </w:p>
          <w:p w:rsidR="00B3162F" w:rsidRDefault="00B3162F" w:rsidP="00B3162F">
            <w:pPr>
              <w:rPr>
                <w:bCs/>
                <w:iCs/>
                <w:sz w:val="20"/>
                <w:szCs w:val="20"/>
              </w:rPr>
            </w:pPr>
            <w:proofErr w:type="gramStart"/>
            <w:r>
              <w:rPr>
                <w:bCs/>
                <w:iCs/>
                <w:sz w:val="20"/>
                <w:szCs w:val="20"/>
              </w:rPr>
              <w:t>ОК</w:t>
            </w:r>
            <w:proofErr w:type="gramEnd"/>
            <w:r>
              <w:rPr>
                <w:bCs/>
                <w:iCs/>
                <w:sz w:val="20"/>
                <w:szCs w:val="20"/>
              </w:rPr>
              <w:t xml:space="preserve"> 04, ОК  05</w:t>
            </w:r>
          </w:p>
          <w:p w:rsidR="00B3162F" w:rsidRPr="00326FA2" w:rsidRDefault="00B3162F" w:rsidP="00B3162F">
            <w:pPr>
              <w:rPr>
                <w:bCs/>
                <w:iCs/>
                <w:sz w:val="20"/>
                <w:szCs w:val="20"/>
              </w:rPr>
            </w:pPr>
            <w:proofErr w:type="gramStart"/>
            <w:r>
              <w:rPr>
                <w:bCs/>
                <w:iCs/>
                <w:sz w:val="20"/>
                <w:szCs w:val="20"/>
              </w:rPr>
              <w:t>ОК</w:t>
            </w:r>
            <w:proofErr w:type="gramEnd"/>
            <w:r>
              <w:rPr>
                <w:bCs/>
                <w:iCs/>
                <w:sz w:val="20"/>
                <w:szCs w:val="20"/>
              </w:rPr>
              <w:t xml:space="preserve"> 07, </w:t>
            </w:r>
            <w:r w:rsidRPr="00326FA2">
              <w:rPr>
                <w:bCs/>
                <w:iCs/>
                <w:sz w:val="20"/>
                <w:szCs w:val="20"/>
              </w:rPr>
              <w:t>ПК 1.2</w:t>
            </w:r>
          </w:p>
          <w:p w:rsidR="00B3162F" w:rsidRPr="00326FA2" w:rsidRDefault="00B3162F" w:rsidP="00B3162F">
            <w:pPr>
              <w:rPr>
                <w:bCs/>
                <w:iCs/>
                <w:sz w:val="20"/>
                <w:szCs w:val="20"/>
              </w:rPr>
            </w:pPr>
            <w:r w:rsidRPr="00326FA2">
              <w:rPr>
                <w:bCs/>
                <w:iCs/>
                <w:sz w:val="20"/>
                <w:szCs w:val="20"/>
              </w:rPr>
              <w:t>ПК 1.3</w:t>
            </w:r>
            <w:r>
              <w:rPr>
                <w:bCs/>
                <w:iCs/>
                <w:sz w:val="20"/>
                <w:szCs w:val="20"/>
              </w:rPr>
              <w:t>, ПК 2.1</w:t>
            </w:r>
          </w:p>
          <w:p w:rsidR="00B3162F" w:rsidRPr="00326FA2" w:rsidRDefault="00B3162F" w:rsidP="00B3162F">
            <w:pPr>
              <w:rPr>
                <w:bCs/>
                <w:iCs/>
                <w:sz w:val="20"/>
                <w:szCs w:val="20"/>
              </w:rPr>
            </w:pPr>
            <w:r>
              <w:rPr>
                <w:bCs/>
                <w:iCs/>
                <w:sz w:val="20"/>
                <w:szCs w:val="20"/>
              </w:rPr>
              <w:t>ЛР 6, ЛР10</w:t>
            </w:r>
            <w:r w:rsidRPr="00326FA2">
              <w:rPr>
                <w:bCs/>
                <w:iCs/>
                <w:sz w:val="20"/>
                <w:szCs w:val="20"/>
              </w:rPr>
              <w:br/>
              <w:t>ЦК 1</w:t>
            </w:r>
            <w:r>
              <w:rPr>
                <w:bCs/>
                <w:iCs/>
                <w:sz w:val="20"/>
                <w:szCs w:val="20"/>
              </w:rPr>
              <w:t>, ЦК</w:t>
            </w:r>
            <w:proofErr w:type="gramStart"/>
            <w:r>
              <w:rPr>
                <w:bCs/>
                <w:iCs/>
                <w:sz w:val="20"/>
                <w:szCs w:val="20"/>
              </w:rPr>
              <w:t>4</w:t>
            </w:r>
            <w:proofErr w:type="gramEnd"/>
          </w:p>
          <w:p w:rsidR="00A4275E" w:rsidRPr="00326FA2" w:rsidRDefault="00A4275E" w:rsidP="00B3162F">
            <w:pPr>
              <w:tabs>
                <w:tab w:val="left" w:pos="405"/>
              </w:tabs>
              <w:spacing w:line="276" w:lineRule="auto"/>
              <w:rPr>
                <w:bCs/>
                <w:sz w:val="20"/>
                <w:szCs w:val="20"/>
              </w:rPr>
            </w:pPr>
          </w:p>
        </w:tc>
        <w:tc>
          <w:tcPr>
            <w:tcW w:w="656" w:type="pct"/>
            <w:vMerge w:val="restart"/>
          </w:tcPr>
          <w:p w:rsidR="00F06D33" w:rsidRPr="00F06D33" w:rsidRDefault="00F06D33" w:rsidP="00F06D33">
            <w:pPr>
              <w:spacing w:after="200" w:line="276" w:lineRule="auto"/>
              <w:rPr>
                <w:bCs/>
                <w:sz w:val="20"/>
                <w:szCs w:val="20"/>
              </w:rPr>
            </w:pPr>
            <w:r w:rsidRPr="00F06D33">
              <w:rPr>
                <w:bCs/>
                <w:sz w:val="20"/>
                <w:szCs w:val="20"/>
              </w:rPr>
              <w:t>У</w:t>
            </w:r>
            <w:proofErr w:type="gramStart"/>
            <w:r w:rsidRPr="00F06D33">
              <w:rPr>
                <w:bCs/>
                <w:sz w:val="20"/>
                <w:szCs w:val="20"/>
              </w:rPr>
              <w:t>1</w:t>
            </w:r>
            <w:proofErr w:type="gramEnd"/>
            <w:r w:rsidRPr="00F06D33">
              <w:rPr>
                <w:bCs/>
                <w:sz w:val="20"/>
                <w:szCs w:val="20"/>
              </w:rPr>
              <w:t>.2.01/З1.2.01</w:t>
            </w:r>
            <w:r>
              <w:rPr>
                <w:bCs/>
                <w:sz w:val="20"/>
                <w:szCs w:val="20"/>
              </w:rPr>
              <w:t xml:space="preserve">, У1.2.02/З1.2.02, У1.3.01/З1.3.01, У2.1.01/З2.1.01, У2.1.02/З21.02, У04.01/З0.4.01, У04.02/З04.02 У05.01/З05.01, У05.02/З05.02 </w:t>
            </w:r>
            <w:r>
              <w:rPr>
                <w:bCs/>
                <w:sz w:val="20"/>
                <w:szCs w:val="20"/>
              </w:rPr>
              <w:lastRenderedPageBreak/>
              <w:t xml:space="preserve">У07.01/З07.01 </w:t>
            </w:r>
            <w:r w:rsidRPr="00F06D33">
              <w:rPr>
                <w:bCs/>
                <w:sz w:val="20"/>
                <w:szCs w:val="20"/>
              </w:rPr>
              <w:t>У07.02/З07.02</w:t>
            </w: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Default="00A4275E">
            <w:pPr>
              <w:spacing w:after="200" w:line="276" w:lineRule="auto"/>
              <w:rPr>
                <w:bCs/>
                <w:sz w:val="20"/>
                <w:szCs w:val="20"/>
              </w:rPr>
            </w:pPr>
          </w:p>
          <w:p w:rsidR="00A4275E" w:rsidRPr="00326FA2" w:rsidRDefault="00A4275E" w:rsidP="00A4275E">
            <w:pPr>
              <w:tabs>
                <w:tab w:val="left" w:pos="405"/>
              </w:tabs>
              <w:spacing w:line="276" w:lineRule="auto"/>
              <w:jc w:val="center"/>
              <w:rPr>
                <w:bCs/>
                <w:sz w:val="20"/>
                <w:szCs w:val="20"/>
              </w:rPr>
            </w:pPr>
          </w:p>
        </w:tc>
      </w:tr>
      <w:tr w:rsidR="002A2932" w:rsidRPr="00326FA2" w:rsidTr="00F06D33">
        <w:trPr>
          <w:trHeight w:val="1060"/>
        </w:trPr>
        <w:tc>
          <w:tcPr>
            <w:tcW w:w="715" w:type="pct"/>
            <w:vMerge/>
          </w:tcPr>
          <w:p w:rsidR="00A4275E" w:rsidRPr="00326FA2" w:rsidRDefault="00A4275E" w:rsidP="006D70CA">
            <w:pPr>
              <w:jc w:val="both"/>
              <w:rPr>
                <w:b/>
                <w:bCs/>
                <w:sz w:val="20"/>
                <w:szCs w:val="20"/>
              </w:rPr>
            </w:pPr>
          </w:p>
        </w:tc>
        <w:tc>
          <w:tcPr>
            <w:tcW w:w="2475" w:type="pct"/>
          </w:tcPr>
          <w:p w:rsidR="00A4275E" w:rsidRPr="00326FA2" w:rsidRDefault="00A4275E" w:rsidP="006D70CA">
            <w:pPr>
              <w:jc w:val="both"/>
              <w:rPr>
                <w:bCs/>
                <w:sz w:val="20"/>
                <w:szCs w:val="20"/>
              </w:rPr>
            </w:pPr>
            <w:r w:rsidRPr="00326FA2">
              <w:rPr>
                <w:bCs/>
                <w:sz w:val="20"/>
                <w:szCs w:val="20"/>
              </w:rPr>
              <w:t>Ресурсосбережение: термины, определения и суть процесса. Законы и стандарты ресурсосбережения. Задачи и цели ресурсосбережения. Принципы ресурсосбережения на предприятии. Управление ресурсосбережением в организации.</w:t>
            </w:r>
            <w:r w:rsidRPr="00326FA2">
              <w:rPr>
                <w:sz w:val="20"/>
                <w:szCs w:val="20"/>
              </w:rPr>
              <w:t xml:space="preserve"> </w:t>
            </w:r>
            <w:r w:rsidRPr="00326FA2">
              <w:rPr>
                <w:bCs/>
                <w:sz w:val="20"/>
                <w:szCs w:val="20"/>
              </w:rPr>
              <w:t>Разработка мероприятий по ресурсосбережению в организации</w:t>
            </w:r>
          </w:p>
        </w:tc>
        <w:tc>
          <w:tcPr>
            <w:tcW w:w="592" w:type="pct"/>
            <w:vAlign w:val="center"/>
          </w:tcPr>
          <w:p w:rsidR="00A4275E" w:rsidRPr="00326FA2" w:rsidRDefault="00A4275E" w:rsidP="006D70CA">
            <w:pPr>
              <w:spacing w:line="276" w:lineRule="auto"/>
              <w:jc w:val="center"/>
              <w:rPr>
                <w:sz w:val="20"/>
                <w:szCs w:val="20"/>
              </w:rPr>
            </w:pPr>
            <w:r w:rsidRPr="00326FA2">
              <w:rPr>
                <w:sz w:val="20"/>
                <w:szCs w:val="20"/>
              </w:rPr>
              <w:t>2</w:t>
            </w:r>
          </w:p>
        </w:tc>
        <w:tc>
          <w:tcPr>
            <w:tcW w:w="562" w:type="pct"/>
            <w:vMerge/>
          </w:tcPr>
          <w:p w:rsidR="00A4275E" w:rsidRPr="00326FA2" w:rsidRDefault="00A4275E" w:rsidP="006D70CA">
            <w:pPr>
              <w:spacing w:line="276" w:lineRule="auto"/>
              <w:jc w:val="both"/>
              <w:rPr>
                <w:b/>
                <w:bCs/>
                <w:sz w:val="20"/>
                <w:szCs w:val="20"/>
              </w:rPr>
            </w:pPr>
          </w:p>
        </w:tc>
        <w:tc>
          <w:tcPr>
            <w:tcW w:w="656" w:type="pct"/>
            <w:vMerge/>
          </w:tcPr>
          <w:p w:rsidR="00A4275E" w:rsidRPr="00326FA2" w:rsidRDefault="00A4275E" w:rsidP="006D70CA">
            <w:pPr>
              <w:spacing w:line="276" w:lineRule="auto"/>
              <w:jc w:val="both"/>
              <w:rPr>
                <w:b/>
                <w:bCs/>
                <w:sz w:val="20"/>
                <w:szCs w:val="20"/>
              </w:rPr>
            </w:pPr>
          </w:p>
        </w:tc>
      </w:tr>
      <w:tr w:rsidR="002A2932" w:rsidRPr="00326FA2" w:rsidTr="00F06D33">
        <w:trPr>
          <w:trHeight w:val="214"/>
        </w:trPr>
        <w:tc>
          <w:tcPr>
            <w:tcW w:w="715" w:type="pct"/>
            <w:vMerge/>
          </w:tcPr>
          <w:p w:rsidR="00A4275E" w:rsidRPr="00326FA2" w:rsidRDefault="00A4275E" w:rsidP="006D70CA">
            <w:pPr>
              <w:jc w:val="both"/>
              <w:rPr>
                <w:b/>
                <w:bCs/>
                <w:sz w:val="20"/>
                <w:szCs w:val="20"/>
              </w:rPr>
            </w:pPr>
          </w:p>
        </w:tc>
        <w:tc>
          <w:tcPr>
            <w:tcW w:w="2475" w:type="pct"/>
          </w:tcPr>
          <w:p w:rsidR="00A4275E" w:rsidRPr="00326FA2" w:rsidRDefault="00A4275E" w:rsidP="006D70CA">
            <w:pPr>
              <w:jc w:val="both"/>
              <w:rPr>
                <w:b/>
                <w:bCs/>
                <w:sz w:val="20"/>
                <w:szCs w:val="20"/>
              </w:rPr>
            </w:pPr>
            <w:r w:rsidRPr="00326FA2">
              <w:rPr>
                <w:b/>
                <w:bCs/>
                <w:sz w:val="20"/>
                <w:szCs w:val="20"/>
              </w:rPr>
              <w:t>В том числе практических занятий и лабораторных работ</w:t>
            </w:r>
          </w:p>
        </w:tc>
        <w:tc>
          <w:tcPr>
            <w:tcW w:w="592" w:type="pct"/>
            <w:vAlign w:val="center"/>
          </w:tcPr>
          <w:p w:rsidR="00A4275E" w:rsidRPr="00326FA2" w:rsidRDefault="00A4275E" w:rsidP="006D70CA">
            <w:pPr>
              <w:spacing w:line="276" w:lineRule="auto"/>
              <w:jc w:val="center"/>
              <w:rPr>
                <w:b/>
                <w:bCs/>
                <w:sz w:val="20"/>
                <w:szCs w:val="20"/>
              </w:rPr>
            </w:pPr>
            <w:r w:rsidRPr="00326FA2">
              <w:rPr>
                <w:b/>
                <w:bCs/>
                <w:sz w:val="20"/>
                <w:szCs w:val="20"/>
              </w:rPr>
              <w:t>-</w:t>
            </w:r>
          </w:p>
        </w:tc>
        <w:tc>
          <w:tcPr>
            <w:tcW w:w="562" w:type="pct"/>
            <w:vMerge/>
          </w:tcPr>
          <w:p w:rsidR="00A4275E" w:rsidRPr="00326FA2" w:rsidRDefault="00A4275E" w:rsidP="006D70CA">
            <w:pPr>
              <w:spacing w:line="276" w:lineRule="auto"/>
              <w:jc w:val="both"/>
              <w:rPr>
                <w:b/>
                <w:bCs/>
                <w:sz w:val="20"/>
                <w:szCs w:val="20"/>
              </w:rPr>
            </w:pPr>
          </w:p>
        </w:tc>
        <w:tc>
          <w:tcPr>
            <w:tcW w:w="656" w:type="pct"/>
            <w:vMerge/>
          </w:tcPr>
          <w:p w:rsidR="00A4275E" w:rsidRPr="00326FA2" w:rsidRDefault="00A4275E" w:rsidP="006D70CA">
            <w:pPr>
              <w:spacing w:line="276" w:lineRule="auto"/>
              <w:jc w:val="both"/>
              <w:rPr>
                <w:b/>
                <w:bCs/>
                <w:sz w:val="20"/>
                <w:szCs w:val="20"/>
              </w:rPr>
            </w:pPr>
          </w:p>
        </w:tc>
      </w:tr>
      <w:tr w:rsidR="002A2932" w:rsidRPr="00326FA2" w:rsidTr="00F06D33">
        <w:trPr>
          <w:trHeight w:val="21"/>
        </w:trPr>
        <w:tc>
          <w:tcPr>
            <w:tcW w:w="715" w:type="pct"/>
            <w:vMerge/>
          </w:tcPr>
          <w:p w:rsidR="00A4275E" w:rsidRPr="00326FA2" w:rsidRDefault="00A4275E" w:rsidP="006D70CA">
            <w:pPr>
              <w:spacing w:line="276" w:lineRule="auto"/>
              <w:rPr>
                <w:b/>
                <w:bCs/>
                <w:sz w:val="20"/>
                <w:szCs w:val="20"/>
              </w:rPr>
            </w:pPr>
          </w:p>
        </w:tc>
        <w:tc>
          <w:tcPr>
            <w:tcW w:w="2475" w:type="pct"/>
          </w:tcPr>
          <w:p w:rsidR="00A4275E" w:rsidRPr="00326FA2" w:rsidRDefault="00A4275E" w:rsidP="006D70CA">
            <w:pPr>
              <w:jc w:val="both"/>
              <w:rPr>
                <w:bCs/>
                <w:sz w:val="20"/>
                <w:szCs w:val="20"/>
              </w:rPr>
            </w:pPr>
            <w:r w:rsidRPr="00326FA2">
              <w:rPr>
                <w:b/>
                <w:bCs/>
                <w:sz w:val="20"/>
                <w:szCs w:val="20"/>
              </w:rPr>
              <w:t xml:space="preserve">Самостоятельная работа </w:t>
            </w:r>
            <w:proofErr w:type="gramStart"/>
            <w:r w:rsidRPr="00326FA2">
              <w:rPr>
                <w:b/>
                <w:bCs/>
                <w:sz w:val="20"/>
                <w:szCs w:val="20"/>
              </w:rPr>
              <w:t>обучающихся</w:t>
            </w:r>
            <w:proofErr w:type="gramEnd"/>
          </w:p>
        </w:tc>
        <w:tc>
          <w:tcPr>
            <w:tcW w:w="592" w:type="pct"/>
          </w:tcPr>
          <w:p w:rsidR="00A4275E" w:rsidRPr="00326FA2" w:rsidRDefault="00A4275E" w:rsidP="006D70CA">
            <w:pPr>
              <w:spacing w:line="276" w:lineRule="auto"/>
              <w:jc w:val="center"/>
              <w:rPr>
                <w:sz w:val="20"/>
                <w:szCs w:val="20"/>
              </w:rPr>
            </w:pPr>
            <w:r w:rsidRPr="00326FA2">
              <w:rPr>
                <w:sz w:val="20"/>
                <w:szCs w:val="20"/>
              </w:rPr>
              <w:t>-</w:t>
            </w:r>
          </w:p>
        </w:tc>
        <w:tc>
          <w:tcPr>
            <w:tcW w:w="562" w:type="pct"/>
            <w:vMerge/>
          </w:tcPr>
          <w:p w:rsidR="00A4275E" w:rsidRPr="00326FA2" w:rsidRDefault="00A4275E" w:rsidP="006D70CA">
            <w:pPr>
              <w:spacing w:line="276" w:lineRule="auto"/>
              <w:jc w:val="both"/>
              <w:rPr>
                <w:b/>
                <w:bCs/>
                <w:sz w:val="20"/>
                <w:szCs w:val="20"/>
              </w:rPr>
            </w:pPr>
          </w:p>
        </w:tc>
        <w:tc>
          <w:tcPr>
            <w:tcW w:w="656" w:type="pct"/>
            <w:vMerge/>
          </w:tcPr>
          <w:p w:rsidR="00A4275E" w:rsidRPr="00326FA2" w:rsidRDefault="00A4275E" w:rsidP="006D70CA">
            <w:pPr>
              <w:spacing w:line="276" w:lineRule="auto"/>
              <w:jc w:val="both"/>
              <w:rPr>
                <w:b/>
                <w:bCs/>
                <w:sz w:val="20"/>
                <w:szCs w:val="20"/>
              </w:rPr>
            </w:pPr>
          </w:p>
        </w:tc>
      </w:tr>
      <w:tr w:rsidR="00F06D33" w:rsidRPr="00326FA2" w:rsidTr="00F06D33">
        <w:trPr>
          <w:trHeight w:val="330"/>
        </w:trPr>
        <w:tc>
          <w:tcPr>
            <w:tcW w:w="3190" w:type="pct"/>
            <w:gridSpan w:val="2"/>
          </w:tcPr>
          <w:p w:rsidR="00A4275E" w:rsidRPr="00326FA2" w:rsidRDefault="00A4275E" w:rsidP="006D70CA">
            <w:pPr>
              <w:suppressAutoHyphens/>
              <w:spacing w:line="276" w:lineRule="auto"/>
              <w:jc w:val="both"/>
              <w:rPr>
                <w:b/>
                <w:sz w:val="20"/>
                <w:szCs w:val="20"/>
              </w:rPr>
            </w:pPr>
            <w:r w:rsidRPr="00326FA2">
              <w:rPr>
                <w:b/>
                <w:sz w:val="20"/>
                <w:szCs w:val="20"/>
              </w:rPr>
              <w:lastRenderedPageBreak/>
              <w:t>Промежуточная аттестация в форме дифференцированного зачета</w:t>
            </w:r>
          </w:p>
        </w:tc>
        <w:tc>
          <w:tcPr>
            <w:tcW w:w="592" w:type="pct"/>
            <w:vAlign w:val="center"/>
          </w:tcPr>
          <w:p w:rsidR="00A4275E" w:rsidRPr="00326FA2" w:rsidRDefault="00A4275E" w:rsidP="006D70CA">
            <w:pPr>
              <w:spacing w:line="276" w:lineRule="auto"/>
              <w:jc w:val="center"/>
              <w:rPr>
                <w:b/>
                <w:iCs/>
                <w:sz w:val="20"/>
                <w:szCs w:val="20"/>
              </w:rPr>
            </w:pPr>
            <w:r w:rsidRPr="00326FA2">
              <w:rPr>
                <w:b/>
                <w:iCs/>
                <w:sz w:val="20"/>
                <w:szCs w:val="20"/>
              </w:rPr>
              <w:t>-</w:t>
            </w:r>
          </w:p>
        </w:tc>
        <w:tc>
          <w:tcPr>
            <w:tcW w:w="562" w:type="pct"/>
          </w:tcPr>
          <w:p w:rsidR="00A4275E" w:rsidRPr="00326FA2" w:rsidRDefault="00A4275E" w:rsidP="006D70CA">
            <w:pPr>
              <w:spacing w:line="276" w:lineRule="auto"/>
              <w:jc w:val="both"/>
              <w:rPr>
                <w:b/>
                <w:i/>
                <w:sz w:val="20"/>
                <w:szCs w:val="20"/>
              </w:rPr>
            </w:pPr>
          </w:p>
        </w:tc>
        <w:tc>
          <w:tcPr>
            <w:tcW w:w="656" w:type="pct"/>
          </w:tcPr>
          <w:p w:rsidR="00A4275E" w:rsidRPr="00326FA2" w:rsidRDefault="00A4275E" w:rsidP="006D70CA">
            <w:pPr>
              <w:spacing w:line="276" w:lineRule="auto"/>
              <w:jc w:val="both"/>
              <w:rPr>
                <w:b/>
                <w:i/>
                <w:sz w:val="20"/>
                <w:szCs w:val="20"/>
              </w:rPr>
            </w:pPr>
          </w:p>
        </w:tc>
      </w:tr>
      <w:tr w:rsidR="00F06D33" w:rsidRPr="00326FA2" w:rsidTr="00F06D33">
        <w:trPr>
          <w:trHeight w:val="21"/>
        </w:trPr>
        <w:tc>
          <w:tcPr>
            <w:tcW w:w="3190" w:type="pct"/>
            <w:gridSpan w:val="2"/>
          </w:tcPr>
          <w:p w:rsidR="00A4275E" w:rsidRPr="00326FA2" w:rsidRDefault="00A4275E" w:rsidP="006D70CA">
            <w:pPr>
              <w:spacing w:line="276" w:lineRule="auto"/>
              <w:jc w:val="both"/>
              <w:rPr>
                <w:b/>
                <w:bCs/>
                <w:sz w:val="20"/>
                <w:szCs w:val="20"/>
              </w:rPr>
            </w:pPr>
            <w:r w:rsidRPr="00326FA2">
              <w:rPr>
                <w:b/>
                <w:bCs/>
                <w:sz w:val="20"/>
                <w:szCs w:val="20"/>
              </w:rPr>
              <w:t>Всего:</w:t>
            </w:r>
          </w:p>
        </w:tc>
        <w:tc>
          <w:tcPr>
            <w:tcW w:w="592" w:type="pct"/>
            <w:vAlign w:val="center"/>
          </w:tcPr>
          <w:p w:rsidR="00A4275E" w:rsidRPr="00326FA2" w:rsidRDefault="00A4275E" w:rsidP="006D70CA">
            <w:pPr>
              <w:spacing w:line="276" w:lineRule="auto"/>
              <w:jc w:val="center"/>
              <w:rPr>
                <w:b/>
                <w:bCs/>
                <w:iCs/>
                <w:sz w:val="20"/>
                <w:szCs w:val="20"/>
              </w:rPr>
            </w:pPr>
            <w:r w:rsidRPr="00326FA2">
              <w:rPr>
                <w:b/>
                <w:bCs/>
                <w:iCs/>
                <w:sz w:val="20"/>
                <w:szCs w:val="20"/>
              </w:rPr>
              <w:t>36</w:t>
            </w:r>
          </w:p>
        </w:tc>
        <w:tc>
          <w:tcPr>
            <w:tcW w:w="562" w:type="pct"/>
          </w:tcPr>
          <w:p w:rsidR="00A4275E" w:rsidRPr="00326FA2" w:rsidRDefault="00A4275E" w:rsidP="006D70CA">
            <w:pPr>
              <w:spacing w:line="276" w:lineRule="auto"/>
              <w:jc w:val="both"/>
              <w:rPr>
                <w:b/>
                <w:bCs/>
                <w:i/>
                <w:sz w:val="20"/>
                <w:szCs w:val="20"/>
              </w:rPr>
            </w:pPr>
          </w:p>
        </w:tc>
        <w:tc>
          <w:tcPr>
            <w:tcW w:w="656" w:type="pct"/>
          </w:tcPr>
          <w:p w:rsidR="00A4275E" w:rsidRPr="00326FA2" w:rsidRDefault="00A4275E" w:rsidP="006D70CA">
            <w:pPr>
              <w:spacing w:line="276" w:lineRule="auto"/>
              <w:jc w:val="both"/>
              <w:rPr>
                <w:b/>
                <w:bCs/>
                <w:i/>
                <w:sz w:val="20"/>
                <w:szCs w:val="20"/>
              </w:rPr>
            </w:pPr>
          </w:p>
        </w:tc>
      </w:tr>
    </w:tbl>
    <w:p w:rsidR="006D70CA" w:rsidRPr="00326FA2" w:rsidRDefault="006D70CA" w:rsidP="006D70CA">
      <w:pPr>
        <w:spacing w:after="200" w:line="276" w:lineRule="auto"/>
        <w:ind w:firstLine="709"/>
        <w:rPr>
          <w:i/>
          <w:sz w:val="20"/>
          <w:szCs w:val="20"/>
        </w:rPr>
      </w:pPr>
    </w:p>
    <w:p w:rsidR="000E09F8" w:rsidRPr="00D919AF" w:rsidRDefault="000E09F8" w:rsidP="00D919AF">
      <w:pPr>
        <w:rPr>
          <w:rFonts w:eastAsia="Calibri"/>
          <w:sz w:val="20"/>
          <w:szCs w:val="20"/>
          <w:lang w:eastAsia="en-US"/>
        </w:rPr>
        <w:sectPr w:rsidR="000E09F8" w:rsidRPr="00D919AF" w:rsidSect="00D919AF">
          <w:pgSz w:w="16838" w:h="11906" w:orient="landscape"/>
          <w:pgMar w:top="1134" w:right="567" w:bottom="1134" w:left="1134" w:header="709" w:footer="709" w:gutter="0"/>
          <w:cols w:space="708"/>
          <w:docGrid w:linePitch="360"/>
        </w:sectPr>
      </w:pPr>
    </w:p>
    <w:p w:rsidR="000E09F8" w:rsidRPr="000E09F8" w:rsidRDefault="000E09F8" w:rsidP="000E09F8">
      <w:pPr>
        <w:contextualSpacing/>
        <w:jc w:val="center"/>
        <w:rPr>
          <w:b/>
          <w:bCs/>
        </w:rPr>
      </w:pPr>
      <w:r w:rsidRPr="000E09F8">
        <w:rPr>
          <w:b/>
          <w:bCs/>
        </w:rPr>
        <w:lastRenderedPageBreak/>
        <w:t>3. УСЛОВИЯ РЕАЛИЗАЦИИ УЧЕБНОЙ ДИСЦИПЛИНЫ</w:t>
      </w:r>
    </w:p>
    <w:p w:rsidR="005B2135" w:rsidRPr="002527D6" w:rsidRDefault="005B2135" w:rsidP="005B2135">
      <w:pPr>
        <w:suppressAutoHyphens/>
        <w:spacing w:line="276" w:lineRule="auto"/>
        <w:ind w:firstLine="709"/>
        <w:jc w:val="both"/>
        <w:rPr>
          <w:bCs/>
        </w:rPr>
      </w:pPr>
      <w:r w:rsidRPr="002527D6">
        <w:rPr>
          <w:bCs/>
        </w:rPr>
        <w:t>3.1. Для реализации программы учебной дисциплины предусмотрены следующие специальные помещения:</w:t>
      </w:r>
    </w:p>
    <w:p w:rsidR="005B2135" w:rsidRPr="002527D6" w:rsidRDefault="005B2135" w:rsidP="007065D8">
      <w:pPr>
        <w:suppressAutoHyphens/>
        <w:autoSpaceDE w:val="0"/>
        <w:autoSpaceDN w:val="0"/>
        <w:adjustRightInd w:val="0"/>
        <w:spacing w:line="276" w:lineRule="auto"/>
        <w:ind w:firstLine="709"/>
        <w:jc w:val="both"/>
        <w:rPr>
          <w:i/>
          <w:vertAlign w:val="superscript"/>
          <w:lang w:eastAsia="en-US"/>
        </w:rPr>
      </w:pPr>
      <w:r w:rsidRPr="002527D6">
        <w:rPr>
          <w:bCs/>
        </w:rPr>
        <w:t>Кабинет</w:t>
      </w:r>
      <w:r w:rsidR="007065D8">
        <w:rPr>
          <w:bCs/>
          <w:i/>
        </w:rPr>
        <w:t xml:space="preserve"> «безопасности жизнедеятельности»</w:t>
      </w:r>
    </w:p>
    <w:p w:rsidR="005B2135" w:rsidRPr="002527D6" w:rsidRDefault="005B2135" w:rsidP="005B2135">
      <w:pPr>
        <w:suppressAutoHyphens/>
        <w:spacing w:line="276" w:lineRule="auto"/>
        <w:ind w:firstLine="709"/>
        <w:jc w:val="both"/>
        <w:rPr>
          <w:bCs/>
          <w:i/>
        </w:rPr>
      </w:pPr>
      <w:proofErr w:type="gramStart"/>
      <w:r w:rsidRPr="002527D6">
        <w:rPr>
          <w:bCs/>
        </w:rPr>
        <w:t>оснащенный</w:t>
      </w:r>
      <w:proofErr w:type="gramEnd"/>
      <w:r w:rsidRPr="002527D6">
        <w:rPr>
          <w:bCs/>
        </w:rPr>
        <w:t xml:space="preserve"> в соответствии с п. 6.1.2.1 образовательной программы по </w:t>
      </w:r>
      <w:r w:rsidR="00FB64F8">
        <w:rPr>
          <w:bCs/>
          <w:i/>
        </w:rPr>
        <w:t>специальности садово-парковое и ландшафтное строительство</w:t>
      </w:r>
      <w:r w:rsidRPr="002527D6">
        <w:rPr>
          <w:bCs/>
          <w:i/>
        </w:rPr>
        <w:t>.</w:t>
      </w:r>
    </w:p>
    <w:p w:rsidR="005B2135" w:rsidRPr="002527D6" w:rsidRDefault="005B2135" w:rsidP="005B2135">
      <w:pPr>
        <w:suppressAutoHyphens/>
        <w:spacing w:line="276" w:lineRule="auto"/>
        <w:ind w:firstLine="709"/>
        <w:jc w:val="both"/>
        <w:rPr>
          <w:bCs/>
        </w:rPr>
      </w:pPr>
    </w:p>
    <w:p w:rsidR="005B2135" w:rsidRPr="002527D6" w:rsidRDefault="005B2135" w:rsidP="005B2135">
      <w:pPr>
        <w:suppressAutoHyphens/>
        <w:spacing w:line="276" w:lineRule="auto"/>
        <w:ind w:firstLine="709"/>
        <w:jc w:val="both"/>
        <w:rPr>
          <w:b/>
          <w:bCs/>
        </w:rPr>
      </w:pPr>
      <w:r w:rsidRPr="002527D6">
        <w:rPr>
          <w:b/>
          <w:bCs/>
        </w:rPr>
        <w:t>3.2. Информационное обеспечение реализации программы</w:t>
      </w:r>
    </w:p>
    <w:p w:rsidR="005B2135" w:rsidRPr="002527D6" w:rsidRDefault="005B2135" w:rsidP="005B2135">
      <w:pPr>
        <w:suppressAutoHyphens/>
        <w:spacing w:line="276" w:lineRule="auto"/>
        <w:ind w:firstLine="709"/>
        <w:jc w:val="both"/>
      </w:pPr>
      <w:r w:rsidRPr="002527D6">
        <w:rPr>
          <w:bCs/>
        </w:rPr>
        <w:t>Для реализации программы библиотечный фонд колледжа имеет п</w:t>
      </w:r>
      <w:r w:rsidRPr="002527D6">
        <w:t xml:space="preserve">ечатные и/или электронные образовательные и информационные ресурсы, для использования в образовательном процессе. </w:t>
      </w:r>
    </w:p>
    <w:p w:rsidR="005B2135" w:rsidRPr="002527D6" w:rsidRDefault="005B2135" w:rsidP="005B2135">
      <w:pPr>
        <w:suppressAutoHyphens/>
        <w:spacing w:line="276" w:lineRule="auto"/>
        <w:jc w:val="both"/>
      </w:pPr>
    </w:p>
    <w:p w:rsidR="000E09F8" w:rsidRPr="000E09F8" w:rsidRDefault="000E09F8" w:rsidP="005B2135">
      <w:pPr>
        <w:suppressAutoHyphens/>
        <w:ind w:firstLine="709"/>
        <w:jc w:val="both"/>
      </w:pPr>
    </w:p>
    <w:p w:rsidR="000E09F8" w:rsidRPr="000E09F8" w:rsidRDefault="000E09F8" w:rsidP="000E09F8">
      <w:pPr>
        <w:suppressAutoHyphens/>
        <w:ind w:firstLine="709"/>
        <w:jc w:val="both"/>
        <w:rPr>
          <w:b/>
        </w:rPr>
      </w:pPr>
      <w:r w:rsidRPr="000E09F8">
        <w:rPr>
          <w:b/>
        </w:rPr>
        <w:t>3.2.1. Основные печатные издания</w:t>
      </w:r>
    </w:p>
    <w:p w:rsidR="000E09F8" w:rsidRPr="000E09F8" w:rsidRDefault="000E09F8" w:rsidP="000E09F8">
      <w:pPr>
        <w:numPr>
          <w:ilvl w:val="0"/>
          <w:numId w:val="5"/>
        </w:numPr>
        <w:ind w:firstLine="709"/>
        <w:contextualSpacing/>
        <w:jc w:val="both"/>
      </w:pPr>
      <w:proofErr w:type="spellStart"/>
      <w:r w:rsidRPr="000E09F8">
        <w:t>Вейдер</w:t>
      </w:r>
      <w:proofErr w:type="spellEnd"/>
      <w:r w:rsidRPr="000E09F8">
        <w:t xml:space="preserve">, М.Т. Инструменты бережливого производства. Карманное руководство по практике применения </w:t>
      </w:r>
      <w:proofErr w:type="spellStart"/>
      <w:r w:rsidRPr="000E09F8">
        <w:t>Lean</w:t>
      </w:r>
      <w:proofErr w:type="spellEnd"/>
      <w:r w:rsidRPr="000E09F8">
        <w:t xml:space="preserve"> / М.Т. </w:t>
      </w:r>
      <w:proofErr w:type="spellStart"/>
      <w:r w:rsidRPr="000E09F8">
        <w:t>Вейдер</w:t>
      </w:r>
      <w:proofErr w:type="spellEnd"/>
      <w:r w:rsidRPr="000E09F8">
        <w:t>. – Москва</w:t>
      </w:r>
      <w:proofErr w:type="gramStart"/>
      <w:r w:rsidRPr="000E09F8">
        <w:t xml:space="preserve"> :</w:t>
      </w:r>
      <w:proofErr w:type="gramEnd"/>
      <w:r w:rsidRPr="000E09F8">
        <w:t xml:space="preserve"> Интеллектуальная литература, 2019. – 160 с. Текст</w:t>
      </w:r>
      <w:proofErr w:type="gramStart"/>
      <w:r w:rsidRPr="000E09F8">
        <w:t xml:space="preserve"> :</w:t>
      </w:r>
      <w:proofErr w:type="gramEnd"/>
      <w:r w:rsidRPr="000E09F8">
        <w:t xml:space="preserve"> непосредственный.</w:t>
      </w:r>
    </w:p>
    <w:p w:rsidR="000E09F8" w:rsidRPr="000E09F8" w:rsidRDefault="000E09F8" w:rsidP="000E09F8">
      <w:pPr>
        <w:numPr>
          <w:ilvl w:val="0"/>
          <w:numId w:val="5"/>
        </w:numPr>
        <w:ind w:firstLine="709"/>
        <w:contextualSpacing/>
        <w:jc w:val="both"/>
      </w:pPr>
      <w:proofErr w:type="spellStart"/>
      <w:r w:rsidRPr="000E09F8">
        <w:t>Вумек</w:t>
      </w:r>
      <w:proofErr w:type="spellEnd"/>
      <w:r w:rsidRPr="000E09F8">
        <w:t xml:space="preserve">, Д.П. Бережливое производство. Как избавиться от потерь и добиться процветания вашей компании / Д.П. </w:t>
      </w:r>
      <w:proofErr w:type="spellStart"/>
      <w:r w:rsidRPr="000E09F8">
        <w:t>Вумек</w:t>
      </w:r>
      <w:proofErr w:type="spellEnd"/>
      <w:r w:rsidRPr="000E09F8">
        <w:t xml:space="preserve">, Д.Т. Джонс; пер. с </w:t>
      </w:r>
      <w:proofErr w:type="spellStart"/>
      <w:r w:rsidRPr="000E09F8">
        <w:t>анг</w:t>
      </w:r>
      <w:proofErr w:type="spellEnd"/>
      <w:r w:rsidRPr="000E09F8">
        <w:t>. С. Турко. – Москва</w:t>
      </w:r>
      <w:proofErr w:type="gramStart"/>
      <w:r w:rsidRPr="000E09F8">
        <w:t xml:space="preserve"> :</w:t>
      </w:r>
      <w:proofErr w:type="gramEnd"/>
      <w:r w:rsidRPr="000E09F8">
        <w:t xml:space="preserve"> Альпина </w:t>
      </w:r>
      <w:proofErr w:type="spellStart"/>
      <w:r w:rsidRPr="000E09F8">
        <w:t>Паблишер</w:t>
      </w:r>
      <w:proofErr w:type="spellEnd"/>
      <w:r w:rsidRPr="000E09F8">
        <w:t>, 2021. – 472 с. – Текст</w:t>
      </w:r>
      <w:proofErr w:type="gramStart"/>
      <w:r w:rsidRPr="000E09F8">
        <w:t xml:space="preserve"> :</w:t>
      </w:r>
      <w:proofErr w:type="gramEnd"/>
      <w:r w:rsidRPr="000E09F8">
        <w:t xml:space="preserve"> непосредственный.</w:t>
      </w:r>
    </w:p>
    <w:p w:rsidR="000E09F8" w:rsidRPr="000E09F8" w:rsidRDefault="000E09F8" w:rsidP="000E09F8">
      <w:pPr>
        <w:numPr>
          <w:ilvl w:val="0"/>
          <w:numId w:val="5"/>
        </w:numPr>
        <w:ind w:firstLine="709"/>
        <w:contextualSpacing/>
        <w:jc w:val="both"/>
      </w:pPr>
      <w:proofErr w:type="spellStart"/>
      <w:r w:rsidRPr="000E09F8">
        <w:t>Вумек</w:t>
      </w:r>
      <w:proofErr w:type="spellEnd"/>
      <w:r w:rsidRPr="000E09F8">
        <w:t>, Дж., Джонс Д. Бережливое производство. – Москва: Альпина Бизнес Букс, 2021. – 472 с. – Текст</w:t>
      </w:r>
      <w:proofErr w:type="gramStart"/>
      <w:r w:rsidRPr="000E09F8">
        <w:t xml:space="preserve"> :</w:t>
      </w:r>
      <w:proofErr w:type="gramEnd"/>
      <w:r w:rsidRPr="000E09F8">
        <w:t xml:space="preserve"> непосредственный.</w:t>
      </w:r>
    </w:p>
    <w:p w:rsidR="000E09F8" w:rsidRPr="000E09F8" w:rsidRDefault="000E09F8" w:rsidP="000E09F8">
      <w:pPr>
        <w:numPr>
          <w:ilvl w:val="0"/>
          <w:numId w:val="5"/>
        </w:numPr>
        <w:ind w:firstLine="709"/>
        <w:contextualSpacing/>
        <w:jc w:val="both"/>
      </w:pPr>
      <w:r w:rsidRPr="000E09F8">
        <w:t>Давыдова Н.С., Чуйкова С.Л. Основы бережливого производства: учеб</w:t>
      </w:r>
      <w:proofErr w:type="gramStart"/>
      <w:r w:rsidRPr="000E09F8">
        <w:t>.</w:t>
      </w:r>
      <w:proofErr w:type="gramEnd"/>
      <w:r w:rsidRPr="000E09F8">
        <w:t xml:space="preserve"> </w:t>
      </w:r>
      <w:proofErr w:type="gramStart"/>
      <w:r w:rsidRPr="000E09F8">
        <w:t>п</w:t>
      </w:r>
      <w:proofErr w:type="gramEnd"/>
      <w:r w:rsidRPr="000E09F8">
        <w:t>особие для обучающихся СПО. Белгород, 2020.</w:t>
      </w:r>
    </w:p>
    <w:p w:rsidR="000E09F8" w:rsidRPr="000E09F8" w:rsidRDefault="000E09F8" w:rsidP="000E09F8">
      <w:pPr>
        <w:numPr>
          <w:ilvl w:val="0"/>
          <w:numId w:val="5"/>
        </w:numPr>
        <w:ind w:firstLine="709"/>
        <w:contextualSpacing/>
        <w:jc w:val="both"/>
      </w:pPr>
      <w:r w:rsidRPr="000E09F8">
        <w:t xml:space="preserve">Киселев А.А. Принятие управленческих решений. – Москва: </w:t>
      </w:r>
      <w:proofErr w:type="spellStart"/>
      <w:r w:rsidRPr="000E09F8">
        <w:t>Кнорус</w:t>
      </w:r>
      <w:proofErr w:type="spellEnd"/>
      <w:r w:rsidRPr="000E09F8">
        <w:t>, 2021. – 170 с. – Текст: непосредственный.</w:t>
      </w:r>
    </w:p>
    <w:p w:rsidR="000E09F8" w:rsidRPr="000E09F8" w:rsidRDefault="000E09F8" w:rsidP="000E09F8">
      <w:pPr>
        <w:ind w:firstLine="709"/>
        <w:contextualSpacing/>
        <w:jc w:val="both"/>
        <w:rPr>
          <w:b/>
        </w:rPr>
      </w:pPr>
    </w:p>
    <w:p w:rsidR="000E09F8" w:rsidRPr="000E09F8" w:rsidRDefault="000E09F8" w:rsidP="000E09F8">
      <w:pPr>
        <w:ind w:firstLine="709"/>
        <w:contextualSpacing/>
        <w:jc w:val="both"/>
        <w:rPr>
          <w:b/>
        </w:rPr>
      </w:pPr>
      <w:r w:rsidRPr="000E09F8">
        <w:rPr>
          <w:b/>
        </w:rPr>
        <w:t xml:space="preserve">3.2.2. Основные электронные издания </w:t>
      </w:r>
    </w:p>
    <w:p w:rsidR="000E09F8" w:rsidRPr="000E09F8" w:rsidRDefault="000E09F8" w:rsidP="000E09F8">
      <w:pPr>
        <w:numPr>
          <w:ilvl w:val="0"/>
          <w:numId w:val="6"/>
        </w:numPr>
        <w:ind w:firstLine="709"/>
        <w:contextualSpacing/>
        <w:jc w:val="both"/>
        <w:rPr>
          <w:iCs/>
        </w:rPr>
      </w:pPr>
      <w:proofErr w:type="spellStart"/>
      <w:r w:rsidRPr="000E09F8">
        <w:rPr>
          <w:iCs/>
        </w:rPr>
        <w:t>Вумек</w:t>
      </w:r>
      <w:proofErr w:type="spellEnd"/>
      <w:r w:rsidRPr="000E09F8">
        <w:rPr>
          <w:iCs/>
        </w:rPr>
        <w:t xml:space="preserve">, Д. Бережливое производство: как избавиться от потерь и добиться процветания вашей компании / Джеймс </w:t>
      </w:r>
      <w:proofErr w:type="spellStart"/>
      <w:r w:rsidRPr="000E09F8">
        <w:rPr>
          <w:iCs/>
        </w:rPr>
        <w:t>Вумек</w:t>
      </w:r>
      <w:proofErr w:type="spellEnd"/>
      <w:r w:rsidRPr="000E09F8">
        <w:rPr>
          <w:iCs/>
        </w:rPr>
        <w:t xml:space="preserve">, </w:t>
      </w:r>
      <w:proofErr w:type="spellStart"/>
      <w:r w:rsidRPr="000E09F8">
        <w:rPr>
          <w:iCs/>
        </w:rPr>
        <w:t>Дэниел</w:t>
      </w:r>
      <w:proofErr w:type="spellEnd"/>
      <w:r w:rsidRPr="000E09F8">
        <w:rPr>
          <w:iCs/>
        </w:rPr>
        <w:t xml:space="preserve"> Джонс</w:t>
      </w:r>
      <w:proofErr w:type="gramStart"/>
      <w:r w:rsidRPr="000E09F8">
        <w:rPr>
          <w:iCs/>
        </w:rPr>
        <w:t xml:space="preserve"> ;</w:t>
      </w:r>
      <w:proofErr w:type="gramEnd"/>
      <w:r w:rsidRPr="000E09F8">
        <w:rPr>
          <w:iCs/>
        </w:rPr>
        <w:t xml:space="preserve"> пер. с англ. - 12-е изд. - Москва : Альпина </w:t>
      </w:r>
      <w:proofErr w:type="spellStart"/>
      <w:r w:rsidRPr="000E09F8">
        <w:rPr>
          <w:iCs/>
        </w:rPr>
        <w:t>Паблишер</w:t>
      </w:r>
      <w:proofErr w:type="spellEnd"/>
      <w:r w:rsidRPr="000E09F8">
        <w:rPr>
          <w:iCs/>
        </w:rPr>
        <w:t>, 2018. - 472 с. - ISBN 978-5-9614-6829-8. - Текст</w:t>
      </w:r>
      <w:proofErr w:type="gramStart"/>
      <w:r w:rsidRPr="000E09F8">
        <w:rPr>
          <w:iCs/>
        </w:rPr>
        <w:t xml:space="preserve"> :</w:t>
      </w:r>
      <w:proofErr w:type="gramEnd"/>
      <w:r w:rsidRPr="000E09F8">
        <w:rPr>
          <w:iCs/>
        </w:rPr>
        <w:t xml:space="preserve"> электронный. - URL: https://znanium.com/catalog/product/1815955 (дата обращения: 03.02.2022). – Режим доступа: по подписке.</w:t>
      </w:r>
    </w:p>
    <w:p w:rsidR="000E09F8" w:rsidRPr="000E09F8" w:rsidRDefault="000E09F8" w:rsidP="000E09F8">
      <w:pPr>
        <w:numPr>
          <w:ilvl w:val="0"/>
          <w:numId w:val="6"/>
        </w:numPr>
        <w:ind w:firstLine="709"/>
        <w:contextualSpacing/>
        <w:jc w:val="both"/>
        <w:rPr>
          <w:iCs/>
        </w:rPr>
      </w:pPr>
      <w:r w:rsidRPr="000E09F8">
        <w:rPr>
          <w:iCs/>
        </w:rPr>
        <w:t>Киселев, А.А., Принятие управленческих решений</w:t>
      </w:r>
      <w:proofErr w:type="gramStart"/>
      <w:r w:rsidRPr="000E09F8">
        <w:rPr>
          <w:iCs/>
        </w:rPr>
        <w:t xml:space="preserve"> :</w:t>
      </w:r>
      <w:proofErr w:type="gramEnd"/>
      <w:r w:rsidRPr="000E09F8">
        <w:rPr>
          <w:iCs/>
        </w:rPr>
        <w:t xml:space="preserve"> учебник / А.А. Киселев. — Москва</w:t>
      </w:r>
      <w:proofErr w:type="gramStart"/>
      <w:r w:rsidRPr="000E09F8">
        <w:rPr>
          <w:iCs/>
        </w:rPr>
        <w:t xml:space="preserve"> :</w:t>
      </w:r>
      <w:proofErr w:type="gramEnd"/>
      <w:r w:rsidRPr="000E09F8">
        <w:rPr>
          <w:iCs/>
        </w:rPr>
        <w:t xml:space="preserve"> </w:t>
      </w:r>
      <w:proofErr w:type="spellStart"/>
      <w:r w:rsidRPr="000E09F8">
        <w:rPr>
          <w:iCs/>
        </w:rPr>
        <w:t>КноРус</w:t>
      </w:r>
      <w:proofErr w:type="spellEnd"/>
      <w:r w:rsidRPr="000E09F8">
        <w:rPr>
          <w:iCs/>
        </w:rPr>
        <w:t>, 2021. — 169 с. — ISBN 978-5-406-07898-3. — URL:https://book.ru/book/938341 (дата обращения: 03.02.2022). — Текст</w:t>
      </w:r>
      <w:proofErr w:type="gramStart"/>
      <w:r w:rsidRPr="000E09F8">
        <w:rPr>
          <w:iCs/>
        </w:rPr>
        <w:t xml:space="preserve"> :</w:t>
      </w:r>
      <w:proofErr w:type="gramEnd"/>
      <w:r w:rsidRPr="000E09F8">
        <w:rPr>
          <w:iCs/>
        </w:rPr>
        <w:t xml:space="preserve"> электронный.</w:t>
      </w:r>
    </w:p>
    <w:p w:rsidR="000E09F8" w:rsidRPr="000E09F8" w:rsidRDefault="000E09F8" w:rsidP="000E09F8">
      <w:pPr>
        <w:numPr>
          <w:ilvl w:val="0"/>
          <w:numId w:val="6"/>
        </w:numPr>
        <w:ind w:firstLine="709"/>
        <w:contextualSpacing/>
        <w:jc w:val="both"/>
        <w:rPr>
          <w:iCs/>
        </w:rPr>
      </w:pPr>
      <w:proofErr w:type="spellStart"/>
      <w:r w:rsidRPr="000E09F8">
        <w:rPr>
          <w:iCs/>
        </w:rPr>
        <w:t>Салдаева</w:t>
      </w:r>
      <w:proofErr w:type="spellEnd"/>
      <w:r w:rsidRPr="000E09F8">
        <w:rPr>
          <w:iCs/>
        </w:rPr>
        <w:t>, Е. Ю. Управление качеством</w:t>
      </w:r>
      <w:proofErr w:type="gramStart"/>
      <w:r w:rsidRPr="000E09F8">
        <w:rPr>
          <w:iCs/>
        </w:rPr>
        <w:t xml:space="preserve"> :</w:t>
      </w:r>
      <w:proofErr w:type="gramEnd"/>
      <w:r w:rsidRPr="000E09F8">
        <w:rPr>
          <w:iCs/>
        </w:rPr>
        <w:t xml:space="preserve"> учебное пособие / Е. Ю. </w:t>
      </w:r>
      <w:proofErr w:type="spellStart"/>
      <w:r w:rsidRPr="000E09F8">
        <w:rPr>
          <w:iCs/>
        </w:rPr>
        <w:t>Салдаева</w:t>
      </w:r>
      <w:proofErr w:type="spellEnd"/>
      <w:r w:rsidRPr="000E09F8">
        <w:rPr>
          <w:iCs/>
        </w:rPr>
        <w:t>, Е. М. Цветкова. — Йошкар-Ола</w:t>
      </w:r>
      <w:proofErr w:type="gramStart"/>
      <w:r w:rsidRPr="000E09F8">
        <w:rPr>
          <w:iCs/>
        </w:rPr>
        <w:t xml:space="preserve"> :</w:t>
      </w:r>
      <w:proofErr w:type="gramEnd"/>
      <w:r w:rsidRPr="000E09F8">
        <w:rPr>
          <w:iCs/>
        </w:rPr>
        <w:t xml:space="preserve"> ПГТУ, 2017. — 156 с. — ISBN 978-5-8158-1802-6. — Текст</w:t>
      </w:r>
      <w:proofErr w:type="gramStart"/>
      <w:r w:rsidRPr="000E09F8">
        <w:rPr>
          <w:iCs/>
        </w:rPr>
        <w:t xml:space="preserve"> :</w:t>
      </w:r>
      <w:proofErr w:type="gramEnd"/>
      <w:r w:rsidRPr="000E09F8">
        <w:rPr>
          <w:iCs/>
        </w:rPr>
        <w:t xml:space="preserve"> электронный // Лань : электронно-библиотечная система. — URL: https://e.lanbook.com/book/93209 (дата обращения: 03.02.2022). — Режим доступа: для </w:t>
      </w:r>
      <w:proofErr w:type="spellStart"/>
      <w:r w:rsidRPr="000E09F8">
        <w:rPr>
          <w:iCs/>
        </w:rPr>
        <w:t>авториз</w:t>
      </w:r>
      <w:proofErr w:type="spellEnd"/>
      <w:r w:rsidRPr="000E09F8">
        <w:rPr>
          <w:iCs/>
        </w:rPr>
        <w:t>. пользователей.</w:t>
      </w:r>
    </w:p>
    <w:p w:rsidR="000E09F8" w:rsidRPr="000E09F8" w:rsidRDefault="000E09F8" w:rsidP="000E09F8">
      <w:pPr>
        <w:numPr>
          <w:ilvl w:val="0"/>
          <w:numId w:val="6"/>
        </w:numPr>
        <w:ind w:firstLine="709"/>
        <w:contextualSpacing/>
        <w:jc w:val="both"/>
        <w:rPr>
          <w:iCs/>
        </w:rPr>
      </w:pPr>
      <w:proofErr w:type="spellStart"/>
      <w:r w:rsidRPr="000E09F8">
        <w:rPr>
          <w:iCs/>
        </w:rPr>
        <w:t>Шмелёва</w:t>
      </w:r>
      <w:proofErr w:type="spellEnd"/>
      <w:r w:rsidRPr="000E09F8">
        <w:rPr>
          <w:iCs/>
        </w:rPr>
        <w:t>, А. Н. Методы бережливого производства</w:t>
      </w:r>
      <w:proofErr w:type="gramStart"/>
      <w:r w:rsidRPr="000E09F8">
        <w:rPr>
          <w:iCs/>
        </w:rPr>
        <w:t xml:space="preserve"> :</w:t>
      </w:r>
      <w:proofErr w:type="gramEnd"/>
      <w:r w:rsidRPr="000E09F8">
        <w:rPr>
          <w:iCs/>
        </w:rPr>
        <w:t xml:space="preserve"> учебно-методическое пособие / А. Н. </w:t>
      </w:r>
      <w:proofErr w:type="spellStart"/>
      <w:r w:rsidRPr="000E09F8">
        <w:rPr>
          <w:iCs/>
        </w:rPr>
        <w:t>Шмелёва</w:t>
      </w:r>
      <w:proofErr w:type="spellEnd"/>
      <w:r w:rsidRPr="000E09F8">
        <w:rPr>
          <w:iCs/>
        </w:rPr>
        <w:t>. — Москва</w:t>
      </w:r>
      <w:proofErr w:type="gramStart"/>
      <w:r w:rsidRPr="000E09F8">
        <w:rPr>
          <w:iCs/>
        </w:rPr>
        <w:t xml:space="preserve"> :</w:t>
      </w:r>
      <w:proofErr w:type="gramEnd"/>
      <w:r w:rsidRPr="000E09F8">
        <w:rPr>
          <w:iCs/>
        </w:rPr>
        <w:t xml:space="preserve"> РТУ МИРЭА, 2021. — 38 с. — Текст</w:t>
      </w:r>
      <w:proofErr w:type="gramStart"/>
      <w:r w:rsidRPr="000E09F8">
        <w:rPr>
          <w:iCs/>
        </w:rPr>
        <w:t xml:space="preserve"> :</w:t>
      </w:r>
      <w:proofErr w:type="gramEnd"/>
      <w:r w:rsidRPr="000E09F8">
        <w:rPr>
          <w:iCs/>
        </w:rPr>
        <w:t xml:space="preserve"> электронный // Лань : электронно-библиотечная система. — URL: https://e.lanbook.com/book/171543 (дата обращения: 03.02.2022). — Режим доступа: для </w:t>
      </w:r>
      <w:proofErr w:type="spellStart"/>
      <w:r w:rsidRPr="000E09F8">
        <w:rPr>
          <w:iCs/>
        </w:rPr>
        <w:t>авториз</w:t>
      </w:r>
      <w:proofErr w:type="spellEnd"/>
      <w:r w:rsidRPr="000E09F8">
        <w:rPr>
          <w:iCs/>
        </w:rPr>
        <w:t>. пользователей.</w:t>
      </w:r>
    </w:p>
    <w:p w:rsidR="000E09F8" w:rsidRPr="000E09F8" w:rsidRDefault="000E09F8" w:rsidP="000E09F8">
      <w:pPr>
        <w:ind w:firstLine="709"/>
        <w:contextualSpacing/>
        <w:jc w:val="both"/>
        <w:rPr>
          <w:b/>
          <w:bCs/>
          <w:i/>
        </w:rPr>
      </w:pPr>
    </w:p>
    <w:p w:rsidR="000E09F8" w:rsidRPr="000E09F8" w:rsidRDefault="000E09F8" w:rsidP="000E09F8">
      <w:pPr>
        <w:ind w:firstLine="709"/>
        <w:contextualSpacing/>
        <w:jc w:val="both"/>
        <w:rPr>
          <w:bCs/>
          <w:i/>
        </w:rPr>
      </w:pPr>
      <w:r w:rsidRPr="000E09F8">
        <w:rPr>
          <w:b/>
          <w:bCs/>
        </w:rPr>
        <w:t xml:space="preserve">3.2.3. Дополнительные источники </w:t>
      </w:r>
    </w:p>
    <w:p w:rsidR="000E09F8" w:rsidRPr="000E09F8" w:rsidRDefault="000E09F8" w:rsidP="000E09F8">
      <w:pPr>
        <w:widowControl w:val="0"/>
        <w:numPr>
          <w:ilvl w:val="0"/>
          <w:numId w:val="4"/>
        </w:numPr>
        <w:tabs>
          <w:tab w:val="left" w:pos="993"/>
        </w:tabs>
        <w:autoSpaceDE w:val="0"/>
        <w:autoSpaceDN w:val="0"/>
        <w:spacing w:line="259" w:lineRule="auto"/>
        <w:ind w:firstLine="709"/>
        <w:contextualSpacing/>
        <w:jc w:val="both"/>
        <w:rPr>
          <w:bCs/>
        </w:rPr>
      </w:pPr>
      <w:r w:rsidRPr="000E09F8">
        <w:rPr>
          <w:bCs/>
        </w:rPr>
        <w:t>Давыдова Н.С. Бережливое производство: монография. — Ижевск</w:t>
      </w:r>
      <w:proofErr w:type="gramStart"/>
      <w:r w:rsidRPr="000E09F8">
        <w:rPr>
          <w:bCs/>
        </w:rPr>
        <w:t xml:space="preserve"> :</w:t>
      </w:r>
      <w:proofErr w:type="gramEnd"/>
      <w:r w:rsidRPr="000E09F8">
        <w:rPr>
          <w:bCs/>
        </w:rPr>
        <w:t xml:space="preserve"> Изд-во Института экономики и управления, ГОУВПО «</w:t>
      </w:r>
      <w:proofErr w:type="spellStart"/>
      <w:r w:rsidRPr="000E09F8">
        <w:rPr>
          <w:bCs/>
        </w:rPr>
        <w:t>УдГУ</w:t>
      </w:r>
      <w:proofErr w:type="spellEnd"/>
      <w:r w:rsidRPr="000E09F8">
        <w:rPr>
          <w:bCs/>
        </w:rPr>
        <w:t xml:space="preserve">», </w:t>
      </w:r>
      <w:r w:rsidRPr="000E09F8">
        <w:rPr>
          <w:bCs/>
        </w:rPr>
        <w:lastRenderedPageBreak/>
        <w:t>2012 – 138с. (научная мысль). Текст</w:t>
      </w:r>
      <w:proofErr w:type="gramStart"/>
      <w:r w:rsidRPr="000E09F8">
        <w:rPr>
          <w:bCs/>
        </w:rPr>
        <w:t xml:space="preserve"> :</w:t>
      </w:r>
      <w:proofErr w:type="gramEnd"/>
      <w:r w:rsidRPr="000E09F8">
        <w:rPr>
          <w:bCs/>
        </w:rPr>
        <w:t xml:space="preserve"> непосредственный.</w:t>
      </w:r>
    </w:p>
    <w:p w:rsidR="000E09F8" w:rsidRPr="000E09F8" w:rsidRDefault="000E09F8" w:rsidP="000E09F8">
      <w:pPr>
        <w:widowControl w:val="0"/>
        <w:numPr>
          <w:ilvl w:val="0"/>
          <w:numId w:val="4"/>
        </w:numPr>
        <w:tabs>
          <w:tab w:val="left" w:pos="993"/>
        </w:tabs>
        <w:autoSpaceDE w:val="0"/>
        <w:autoSpaceDN w:val="0"/>
        <w:spacing w:line="259" w:lineRule="auto"/>
        <w:ind w:firstLine="709"/>
        <w:contextualSpacing/>
        <w:jc w:val="both"/>
        <w:rPr>
          <w:bCs/>
        </w:rPr>
      </w:pPr>
      <w:proofErr w:type="spellStart"/>
      <w:r w:rsidRPr="000E09F8">
        <w:rPr>
          <w:bCs/>
        </w:rPr>
        <w:t>Лайкер</w:t>
      </w:r>
      <w:proofErr w:type="spellEnd"/>
      <w:r w:rsidRPr="000E09F8">
        <w:rPr>
          <w:bCs/>
        </w:rPr>
        <w:t xml:space="preserve">, Дж. Дао </w:t>
      </w:r>
      <w:proofErr w:type="spellStart"/>
      <w:r w:rsidRPr="000E09F8">
        <w:rPr>
          <w:bCs/>
        </w:rPr>
        <w:t>Toyota</w:t>
      </w:r>
      <w:proofErr w:type="spellEnd"/>
      <w:r w:rsidRPr="000E09F8">
        <w:rPr>
          <w:bCs/>
        </w:rPr>
        <w:t xml:space="preserve">: 14 принципов менеджмента ведущей компании мира / Джеффри </w:t>
      </w:r>
      <w:proofErr w:type="spellStart"/>
      <w:r w:rsidRPr="000E09F8">
        <w:rPr>
          <w:bCs/>
        </w:rPr>
        <w:t>Лайкер</w:t>
      </w:r>
      <w:proofErr w:type="spellEnd"/>
      <w:proofErr w:type="gramStart"/>
      <w:r w:rsidRPr="000E09F8">
        <w:rPr>
          <w:bCs/>
        </w:rPr>
        <w:t xml:space="preserve"> ;</w:t>
      </w:r>
      <w:proofErr w:type="gramEnd"/>
      <w:r w:rsidRPr="000E09F8">
        <w:rPr>
          <w:bCs/>
        </w:rPr>
        <w:t xml:space="preserve"> Пер. с англ. — 9-е изд. — Москва: АЛЬПИНА ПАБЛИШЕР, 2014. – 400 с.</w:t>
      </w:r>
      <w:r w:rsidRPr="000E09F8">
        <w:rPr>
          <w:rFonts w:eastAsia="Calibri"/>
          <w:lang w:eastAsia="en-US"/>
        </w:rPr>
        <w:t xml:space="preserve"> -</w:t>
      </w:r>
      <w:r w:rsidRPr="000E09F8">
        <w:rPr>
          <w:bCs/>
        </w:rPr>
        <w:t xml:space="preserve"> Текст</w:t>
      </w:r>
      <w:proofErr w:type="gramStart"/>
      <w:r w:rsidRPr="000E09F8">
        <w:rPr>
          <w:bCs/>
        </w:rPr>
        <w:t xml:space="preserve"> :</w:t>
      </w:r>
      <w:proofErr w:type="gramEnd"/>
      <w:r w:rsidRPr="000E09F8">
        <w:rPr>
          <w:bCs/>
        </w:rPr>
        <w:t xml:space="preserve"> непосредственный.</w:t>
      </w:r>
    </w:p>
    <w:p w:rsidR="000E09F8" w:rsidRPr="000E09F8" w:rsidRDefault="000E09F8" w:rsidP="000E09F8">
      <w:pPr>
        <w:widowControl w:val="0"/>
        <w:numPr>
          <w:ilvl w:val="0"/>
          <w:numId w:val="4"/>
        </w:numPr>
        <w:tabs>
          <w:tab w:val="left" w:pos="993"/>
        </w:tabs>
        <w:autoSpaceDE w:val="0"/>
        <w:autoSpaceDN w:val="0"/>
        <w:spacing w:line="259" w:lineRule="auto"/>
        <w:ind w:firstLine="709"/>
        <w:contextualSpacing/>
        <w:jc w:val="both"/>
        <w:rPr>
          <w:bCs/>
        </w:rPr>
      </w:pPr>
      <w:proofErr w:type="spellStart"/>
      <w:r w:rsidRPr="000E09F8">
        <w:rPr>
          <w:bCs/>
        </w:rPr>
        <w:t>Лайкер</w:t>
      </w:r>
      <w:proofErr w:type="spellEnd"/>
      <w:r w:rsidRPr="000E09F8">
        <w:rPr>
          <w:bCs/>
        </w:rPr>
        <w:t xml:space="preserve">, Дж. Практика </w:t>
      </w:r>
      <w:proofErr w:type="spellStart"/>
      <w:r w:rsidRPr="000E09F8">
        <w:rPr>
          <w:bCs/>
        </w:rPr>
        <w:t>дао</w:t>
      </w:r>
      <w:proofErr w:type="spellEnd"/>
      <w:r w:rsidRPr="000E09F8">
        <w:rPr>
          <w:bCs/>
        </w:rPr>
        <w:t xml:space="preserve"> </w:t>
      </w:r>
      <w:proofErr w:type="spellStart"/>
      <w:r w:rsidRPr="000E09F8">
        <w:rPr>
          <w:bCs/>
        </w:rPr>
        <w:t>Toyota</w:t>
      </w:r>
      <w:proofErr w:type="spellEnd"/>
      <w:r w:rsidRPr="000E09F8">
        <w:rPr>
          <w:bCs/>
        </w:rPr>
        <w:t xml:space="preserve">: руководство по внедрению принципов менеджмента </w:t>
      </w:r>
      <w:proofErr w:type="spellStart"/>
      <w:r w:rsidRPr="000E09F8">
        <w:rPr>
          <w:bCs/>
        </w:rPr>
        <w:t>Toyota</w:t>
      </w:r>
      <w:proofErr w:type="spellEnd"/>
      <w:r w:rsidRPr="000E09F8">
        <w:rPr>
          <w:bCs/>
        </w:rPr>
        <w:t xml:space="preserve"> / Джеффри </w:t>
      </w:r>
      <w:proofErr w:type="spellStart"/>
      <w:r w:rsidRPr="000E09F8">
        <w:rPr>
          <w:bCs/>
        </w:rPr>
        <w:t>Лайкер</w:t>
      </w:r>
      <w:proofErr w:type="spellEnd"/>
      <w:r w:rsidRPr="000E09F8">
        <w:rPr>
          <w:bCs/>
        </w:rPr>
        <w:t>, Дэвид Майер; Пер. с англ. — 6-е изд. — Москва: АЛЬПИНА ПАБЛИШЕР, 2014. – 586 с.</w:t>
      </w:r>
      <w:r w:rsidRPr="000E09F8">
        <w:rPr>
          <w:rFonts w:eastAsia="Calibri"/>
          <w:lang w:eastAsia="en-US"/>
        </w:rPr>
        <w:t xml:space="preserve"> - </w:t>
      </w:r>
      <w:r w:rsidRPr="000E09F8">
        <w:rPr>
          <w:bCs/>
        </w:rPr>
        <w:t>Текст</w:t>
      </w:r>
      <w:proofErr w:type="gramStart"/>
      <w:r w:rsidRPr="000E09F8">
        <w:rPr>
          <w:bCs/>
        </w:rPr>
        <w:t xml:space="preserve"> :</w:t>
      </w:r>
      <w:proofErr w:type="gramEnd"/>
      <w:r w:rsidRPr="000E09F8">
        <w:rPr>
          <w:bCs/>
        </w:rPr>
        <w:t xml:space="preserve"> непосредственный.</w:t>
      </w:r>
    </w:p>
    <w:p w:rsidR="000E09F8" w:rsidRPr="000E09F8" w:rsidRDefault="000E09F8" w:rsidP="000E09F8">
      <w:pPr>
        <w:widowControl w:val="0"/>
        <w:numPr>
          <w:ilvl w:val="0"/>
          <w:numId w:val="4"/>
        </w:numPr>
        <w:tabs>
          <w:tab w:val="left" w:pos="993"/>
        </w:tabs>
        <w:spacing w:line="259" w:lineRule="auto"/>
        <w:ind w:firstLine="709"/>
        <w:contextualSpacing/>
        <w:jc w:val="both"/>
        <w:rPr>
          <w:bCs/>
        </w:rPr>
      </w:pPr>
      <w:r w:rsidRPr="000E09F8">
        <w:rPr>
          <w:bCs/>
        </w:rPr>
        <w:t>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Казань</w:t>
      </w:r>
      <w:proofErr w:type="gramStart"/>
      <w:r w:rsidRPr="000E09F8">
        <w:rPr>
          <w:bCs/>
        </w:rPr>
        <w:t xml:space="preserve"> :</w:t>
      </w:r>
      <w:proofErr w:type="gramEnd"/>
      <w:r w:rsidRPr="000E09F8">
        <w:rPr>
          <w:bCs/>
        </w:rPr>
        <w:t xml:space="preserve"> Познание, 2013. - 176 с.: ил</w:t>
      </w:r>
      <w:proofErr w:type="gramStart"/>
      <w:r w:rsidRPr="000E09F8">
        <w:rPr>
          <w:bCs/>
        </w:rPr>
        <w:t xml:space="preserve">., </w:t>
      </w:r>
      <w:proofErr w:type="gramEnd"/>
      <w:r w:rsidRPr="000E09F8">
        <w:rPr>
          <w:bCs/>
        </w:rPr>
        <w:t xml:space="preserve">табл. - </w:t>
      </w:r>
      <w:proofErr w:type="spellStart"/>
      <w:r w:rsidRPr="000E09F8">
        <w:rPr>
          <w:bCs/>
        </w:rPr>
        <w:t>Библиогр</w:t>
      </w:r>
      <w:proofErr w:type="spellEnd"/>
      <w:r w:rsidRPr="000E09F8">
        <w:rPr>
          <w:bCs/>
        </w:rPr>
        <w:t>. в кн. - ISBN 978-5-8399-0485-9; то же [Электронный ресурс]. - URL: http://biblioclub.ru/index.php?page=book&amp;id=257764.</w:t>
      </w:r>
    </w:p>
    <w:p w:rsidR="000E09F8" w:rsidRPr="000E09F8" w:rsidRDefault="000E09F8" w:rsidP="000E09F8">
      <w:pPr>
        <w:widowControl w:val="0"/>
        <w:numPr>
          <w:ilvl w:val="0"/>
          <w:numId w:val="4"/>
        </w:numPr>
        <w:tabs>
          <w:tab w:val="left" w:pos="993"/>
        </w:tabs>
        <w:spacing w:line="259" w:lineRule="auto"/>
        <w:ind w:firstLine="709"/>
        <w:contextualSpacing/>
        <w:jc w:val="both"/>
        <w:rPr>
          <w:bCs/>
        </w:rPr>
      </w:pPr>
      <w:r w:rsidRPr="000E09F8">
        <w:rPr>
          <w:bCs/>
        </w:rPr>
        <w:t xml:space="preserve">Батурин, В.К. Общая теория управления: учебное пособие / В.К. Батурин. - Москва: </w:t>
      </w:r>
      <w:proofErr w:type="spellStart"/>
      <w:r w:rsidRPr="000E09F8">
        <w:rPr>
          <w:bCs/>
        </w:rPr>
        <w:t>Юнити</w:t>
      </w:r>
      <w:proofErr w:type="spellEnd"/>
      <w:r w:rsidRPr="000E09F8">
        <w:rPr>
          <w:bCs/>
        </w:rPr>
        <w:t xml:space="preserve">-Дана, 2015. - 487 с. - </w:t>
      </w:r>
      <w:proofErr w:type="spellStart"/>
      <w:r w:rsidRPr="000E09F8">
        <w:rPr>
          <w:bCs/>
        </w:rPr>
        <w:t>Библиогр</w:t>
      </w:r>
      <w:proofErr w:type="spellEnd"/>
      <w:r w:rsidRPr="000E09F8">
        <w:rPr>
          <w:bCs/>
        </w:rPr>
        <w:t>.: с. 470-475. - ISBN 978-5-238-02217-8; то же [Электронный ресурс]. - RL: http://biblioclub.ru/index.php?page=book&amp;id=117038 (02.07.2018).</w:t>
      </w:r>
    </w:p>
    <w:p w:rsidR="000E09F8" w:rsidRPr="000E09F8" w:rsidRDefault="000E09F8" w:rsidP="000E09F8">
      <w:pPr>
        <w:widowControl w:val="0"/>
        <w:numPr>
          <w:ilvl w:val="0"/>
          <w:numId w:val="4"/>
        </w:numPr>
        <w:tabs>
          <w:tab w:val="left" w:pos="993"/>
        </w:tabs>
        <w:spacing w:line="259" w:lineRule="auto"/>
        <w:ind w:firstLine="709"/>
        <w:contextualSpacing/>
        <w:jc w:val="both"/>
        <w:rPr>
          <w:bCs/>
        </w:rPr>
      </w:pPr>
      <w:r w:rsidRPr="000E09F8">
        <w:rPr>
          <w:bCs/>
        </w:rPr>
        <w:t xml:space="preserve">Бережливое производство. </w:t>
      </w:r>
      <w:proofErr w:type="spellStart"/>
      <w:r w:rsidRPr="000E09F8">
        <w:rPr>
          <w:bCs/>
        </w:rPr>
        <w:t>Канбан</w:t>
      </w:r>
      <w:proofErr w:type="spellEnd"/>
      <w:r w:rsidRPr="000E09F8">
        <w:rPr>
          <w:bCs/>
        </w:rPr>
        <w:t>. [Электронный ресурс]. Режим доступа: http://ru.wikipedia.org/wiki/.</w:t>
      </w:r>
    </w:p>
    <w:p w:rsidR="000E09F8" w:rsidRPr="000E09F8" w:rsidRDefault="000E09F8" w:rsidP="000E09F8">
      <w:pPr>
        <w:widowControl w:val="0"/>
        <w:numPr>
          <w:ilvl w:val="0"/>
          <w:numId w:val="4"/>
        </w:numPr>
        <w:tabs>
          <w:tab w:val="left" w:pos="993"/>
        </w:tabs>
        <w:spacing w:line="259" w:lineRule="auto"/>
        <w:ind w:firstLine="709"/>
        <w:contextualSpacing/>
        <w:jc w:val="both"/>
        <w:rPr>
          <w:bCs/>
        </w:rPr>
      </w:pPr>
      <w:r w:rsidRPr="000E09F8">
        <w:rPr>
          <w:bCs/>
        </w:rPr>
        <w:t xml:space="preserve">Ершова И.В., Клюев А. В. Организационные и методические аспекты внедрения Бережливого производства в России: учебное пособие / И.В. Ершова, А.В. Клюев. – Екатеринбург: </w:t>
      </w:r>
      <w:proofErr w:type="spellStart"/>
      <w:r w:rsidRPr="000E09F8">
        <w:rPr>
          <w:bCs/>
        </w:rPr>
        <w:t>УрФУ</w:t>
      </w:r>
      <w:proofErr w:type="spellEnd"/>
      <w:r w:rsidRPr="000E09F8">
        <w:rPr>
          <w:bCs/>
        </w:rPr>
        <w:t>, 2011. – 93 с.</w:t>
      </w:r>
    </w:p>
    <w:p w:rsidR="000E09F8" w:rsidRPr="000E09F8" w:rsidRDefault="000E09F8" w:rsidP="000E09F8">
      <w:pPr>
        <w:widowControl w:val="0"/>
        <w:numPr>
          <w:ilvl w:val="0"/>
          <w:numId w:val="4"/>
        </w:numPr>
        <w:tabs>
          <w:tab w:val="left" w:pos="993"/>
        </w:tabs>
        <w:spacing w:line="259" w:lineRule="auto"/>
        <w:ind w:firstLine="709"/>
        <w:contextualSpacing/>
        <w:jc w:val="both"/>
        <w:rPr>
          <w:bCs/>
        </w:rPr>
      </w:pPr>
      <w:proofErr w:type="spellStart"/>
      <w:r w:rsidRPr="000E09F8">
        <w:rPr>
          <w:bCs/>
        </w:rPr>
        <w:t>Карданская</w:t>
      </w:r>
      <w:proofErr w:type="spellEnd"/>
      <w:r w:rsidRPr="000E09F8">
        <w:rPr>
          <w:bCs/>
        </w:rPr>
        <w:t>, Н.Л. Принятие управленческого решения=</w:t>
      </w:r>
      <w:proofErr w:type="spellStart"/>
      <w:r w:rsidRPr="000E09F8">
        <w:rPr>
          <w:bCs/>
        </w:rPr>
        <w:t>Management</w:t>
      </w:r>
      <w:proofErr w:type="spellEnd"/>
      <w:r w:rsidRPr="000E09F8">
        <w:rPr>
          <w:bCs/>
        </w:rPr>
        <w:t xml:space="preserve"> </w:t>
      </w:r>
      <w:proofErr w:type="spellStart"/>
      <w:r w:rsidRPr="000E09F8">
        <w:rPr>
          <w:bCs/>
        </w:rPr>
        <w:t>decisionmaking</w:t>
      </w:r>
      <w:proofErr w:type="spellEnd"/>
      <w:proofErr w:type="gramStart"/>
      <w:r w:rsidRPr="000E09F8">
        <w:rPr>
          <w:bCs/>
        </w:rPr>
        <w:t xml:space="preserve"> :</w:t>
      </w:r>
      <w:proofErr w:type="gramEnd"/>
      <w:r w:rsidRPr="000E09F8">
        <w:rPr>
          <w:bCs/>
        </w:rPr>
        <w:t xml:space="preserve"> учебник для вузов / Н.Л. </w:t>
      </w:r>
      <w:proofErr w:type="spellStart"/>
      <w:r w:rsidRPr="000E09F8">
        <w:rPr>
          <w:bCs/>
        </w:rPr>
        <w:t>Карданская</w:t>
      </w:r>
      <w:proofErr w:type="spellEnd"/>
      <w:r w:rsidRPr="000E09F8">
        <w:rPr>
          <w:bCs/>
        </w:rPr>
        <w:t>. – Москва</w:t>
      </w:r>
      <w:proofErr w:type="gramStart"/>
      <w:r w:rsidRPr="000E09F8">
        <w:rPr>
          <w:bCs/>
        </w:rPr>
        <w:t xml:space="preserve"> :</w:t>
      </w:r>
      <w:proofErr w:type="gramEnd"/>
      <w:r w:rsidRPr="000E09F8">
        <w:rPr>
          <w:bCs/>
        </w:rPr>
        <w:t xml:space="preserve"> </w:t>
      </w:r>
      <w:proofErr w:type="spellStart"/>
      <w:r w:rsidRPr="000E09F8">
        <w:rPr>
          <w:bCs/>
        </w:rPr>
        <w:t>Юнити</w:t>
      </w:r>
      <w:proofErr w:type="spellEnd"/>
      <w:r w:rsidRPr="000E09F8">
        <w:rPr>
          <w:bCs/>
        </w:rPr>
        <w:t>-Дана, 2015. - 407 с.: ил</w:t>
      </w:r>
      <w:proofErr w:type="gramStart"/>
      <w:r w:rsidRPr="000E09F8">
        <w:rPr>
          <w:bCs/>
        </w:rPr>
        <w:t xml:space="preserve">., </w:t>
      </w:r>
      <w:proofErr w:type="gramEnd"/>
      <w:r w:rsidRPr="000E09F8">
        <w:rPr>
          <w:bCs/>
        </w:rPr>
        <w:t xml:space="preserve">табл., схем. </w:t>
      </w:r>
      <w:proofErr w:type="spellStart"/>
      <w:r w:rsidRPr="000E09F8">
        <w:rPr>
          <w:bCs/>
        </w:rPr>
        <w:t>Библиогр</w:t>
      </w:r>
      <w:proofErr w:type="spellEnd"/>
      <w:r w:rsidRPr="000E09F8">
        <w:rPr>
          <w:bCs/>
        </w:rPr>
        <w:t>. в кн. – ISBN 5-238-00056-1; то же [Электронный ресурс]. - URL: http://biblioclub.ru/index.php?page=book&amp;id=446557.</w:t>
      </w:r>
    </w:p>
    <w:p w:rsidR="000E09F8" w:rsidRPr="000E09F8" w:rsidRDefault="000E09F8" w:rsidP="000E09F8">
      <w:pPr>
        <w:widowControl w:val="0"/>
        <w:numPr>
          <w:ilvl w:val="0"/>
          <w:numId w:val="4"/>
        </w:numPr>
        <w:tabs>
          <w:tab w:val="left" w:pos="993"/>
        </w:tabs>
        <w:spacing w:line="259" w:lineRule="auto"/>
        <w:ind w:firstLine="709"/>
        <w:contextualSpacing/>
        <w:jc w:val="both"/>
        <w:rPr>
          <w:bCs/>
        </w:rPr>
      </w:pPr>
      <w:r w:rsidRPr="000E09F8">
        <w:rPr>
          <w:bCs/>
        </w:rPr>
        <w:t xml:space="preserve">Леонидов К., Никитин Г., Вадим Л. Стандарты серии «Бережливое производство»: управление эффективностью деятельности. Стандарты и качество: международный журнал для профессионалов стандартизации и управления качеством / изд. ООО «РИА «СТАНДАРТЫ И КАЧЕСТВО»; гл. ред. Г.П. Воронин; </w:t>
      </w:r>
      <w:proofErr w:type="spellStart"/>
      <w:r w:rsidRPr="000E09F8">
        <w:rPr>
          <w:bCs/>
        </w:rPr>
        <w:t>учред</w:t>
      </w:r>
      <w:proofErr w:type="spellEnd"/>
      <w:r w:rsidRPr="000E09F8">
        <w:rPr>
          <w:bCs/>
        </w:rPr>
        <w:t xml:space="preserve">. </w:t>
      </w:r>
      <w:proofErr w:type="spellStart"/>
      <w:r w:rsidRPr="000E09F8">
        <w:rPr>
          <w:bCs/>
        </w:rPr>
        <w:t>Росстандарт</w:t>
      </w:r>
      <w:proofErr w:type="spellEnd"/>
      <w:r w:rsidRPr="000E09F8">
        <w:rPr>
          <w:bCs/>
        </w:rPr>
        <w:t xml:space="preserve">, Всероссийская организация качества и др. - Москва: РИА «Стандарты и качество», 2017. - № 6(960). – 53-54 с.: ил. - ISSN 0038-9692; То же [Электронный ресурс]. - http://biblioclub.ru/index.php?page=book&amp;id=464448 (17.11.2018). Петрова В.А. Бережливое производство – теория и практика. </w:t>
      </w:r>
      <w:proofErr w:type="spellStart"/>
      <w:r w:rsidRPr="000E09F8">
        <w:rPr>
          <w:bCs/>
        </w:rPr>
        <w:t>Business</w:t>
      </w:r>
      <w:proofErr w:type="spellEnd"/>
      <w:r w:rsidRPr="000E09F8">
        <w:rPr>
          <w:bCs/>
        </w:rPr>
        <w:t xml:space="preserve"> </w:t>
      </w:r>
      <w:proofErr w:type="spellStart"/>
      <w:r w:rsidRPr="000E09F8">
        <w:rPr>
          <w:bCs/>
        </w:rPr>
        <w:t>Excellence</w:t>
      </w:r>
      <w:proofErr w:type="spellEnd"/>
      <w:r w:rsidRPr="000E09F8">
        <w:rPr>
          <w:bCs/>
        </w:rPr>
        <w:t xml:space="preserve"> / изд. ООО «РИА «СТАНДАРТЫ И КАЧЕСТВО»</w:t>
      </w:r>
      <w:proofErr w:type="gramStart"/>
      <w:r w:rsidRPr="000E09F8">
        <w:rPr>
          <w:bCs/>
        </w:rPr>
        <w:t xml:space="preserve"> ;</w:t>
      </w:r>
      <w:proofErr w:type="gramEnd"/>
      <w:r w:rsidRPr="000E09F8">
        <w:rPr>
          <w:bCs/>
        </w:rPr>
        <w:t xml:space="preserve"> гл. ред. Т. Киселева ; </w:t>
      </w:r>
      <w:proofErr w:type="spellStart"/>
      <w:r w:rsidRPr="000E09F8">
        <w:rPr>
          <w:bCs/>
        </w:rPr>
        <w:t>учред</w:t>
      </w:r>
      <w:proofErr w:type="spellEnd"/>
      <w:r w:rsidRPr="000E09F8">
        <w:rPr>
          <w:bCs/>
        </w:rPr>
        <w:t>. Н. Томпсон - Москва: РИА «Стандарты и качество», 2018. - № 8(242). – 68-73 с.: ил. - ISSN 1813-9485; то же [Электронный ресурс]. - URL: http://biblioclub.ru/index.php?page=book&amp;id=493460.</w:t>
      </w:r>
    </w:p>
    <w:p w:rsidR="000E09F8" w:rsidRPr="000E09F8" w:rsidRDefault="000E09F8" w:rsidP="000E09F8">
      <w:pPr>
        <w:widowControl w:val="0"/>
        <w:numPr>
          <w:ilvl w:val="0"/>
          <w:numId w:val="4"/>
        </w:numPr>
        <w:tabs>
          <w:tab w:val="left" w:pos="993"/>
        </w:tabs>
        <w:spacing w:line="259" w:lineRule="auto"/>
        <w:ind w:firstLine="709"/>
        <w:contextualSpacing/>
        <w:jc w:val="both"/>
        <w:rPr>
          <w:bCs/>
        </w:rPr>
      </w:pPr>
      <w:r w:rsidRPr="000E09F8">
        <w:rPr>
          <w:bCs/>
        </w:rPr>
        <w:t>Потери в бережливом производстве // [Электронный ресурс]. Режим доступа: http://texnlit.ru/bereglivoe1.html.</w:t>
      </w:r>
    </w:p>
    <w:p w:rsidR="000E09F8" w:rsidRPr="000E09F8" w:rsidRDefault="000E09F8" w:rsidP="000E09F8">
      <w:pPr>
        <w:widowControl w:val="0"/>
        <w:numPr>
          <w:ilvl w:val="0"/>
          <w:numId w:val="4"/>
        </w:numPr>
        <w:tabs>
          <w:tab w:val="left" w:pos="993"/>
        </w:tabs>
        <w:spacing w:line="259" w:lineRule="auto"/>
        <w:ind w:firstLine="709"/>
        <w:contextualSpacing/>
        <w:jc w:val="both"/>
        <w:rPr>
          <w:bCs/>
        </w:rPr>
      </w:pPr>
      <w:proofErr w:type="spellStart"/>
      <w:r w:rsidRPr="000E09F8">
        <w:rPr>
          <w:bCs/>
        </w:rPr>
        <w:t>Салдаева</w:t>
      </w:r>
      <w:proofErr w:type="spellEnd"/>
      <w:r w:rsidRPr="000E09F8">
        <w:rPr>
          <w:bCs/>
        </w:rPr>
        <w:t xml:space="preserve">, Е.Ю. Управление качеством: учебное пособие / Е.Ю. </w:t>
      </w:r>
      <w:proofErr w:type="spellStart"/>
      <w:r w:rsidRPr="000E09F8">
        <w:rPr>
          <w:bCs/>
        </w:rPr>
        <w:t>Салдаева</w:t>
      </w:r>
      <w:proofErr w:type="spellEnd"/>
      <w:r w:rsidRPr="000E09F8">
        <w:rPr>
          <w:bCs/>
        </w:rPr>
        <w:t xml:space="preserve">, Е.М. Цветкова; Поволжский государственный технологический университет. - Йошкар-Ола: ПГТУ, 2017. - 156 с.: ил. - </w:t>
      </w:r>
      <w:proofErr w:type="spellStart"/>
      <w:r w:rsidRPr="000E09F8">
        <w:rPr>
          <w:bCs/>
        </w:rPr>
        <w:t>Библиогр</w:t>
      </w:r>
      <w:proofErr w:type="spellEnd"/>
      <w:r w:rsidRPr="000E09F8">
        <w:rPr>
          <w:bCs/>
        </w:rPr>
        <w:t>. в кн. - ISBN 978-5-8158-1802-6; то же [Электронный ресурс]. - URL: http://biblioclub.ru/index.php?page=book&amp;id=461637.</w:t>
      </w:r>
    </w:p>
    <w:p w:rsidR="000E09F8" w:rsidRPr="000E09F8" w:rsidRDefault="000E09F8" w:rsidP="000E09F8">
      <w:pPr>
        <w:widowControl w:val="0"/>
        <w:numPr>
          <w:ilvl w:val="0"/>
          <w:numId w:val="4"/>
        </w:numPr>
        <w:tabs>
          <w:tab w:val="left" w:pos="1134"/>
        </w:tabs>
        <w:spacing w:line="259" w:lineRule="auto"/>
        <w:ind w:firstLine="709"/>
        <w:contextualSpacing/>
        <w:jc w:val="both"/>
        <w:rPr>
          <w:bCs/>
        </w:rPr>
      </w:pPr>
      <w:r w:rsidRPr="000E09F8">
        <w:rPr>
          <w:bCs/>
        </w:rPr>
        <w:lastRenderedPageBreak/>
        <w:t xml:space="preserve">Словарь бережливого производства [Электронный ресурс]. Режим доступа: </w:t>
      </w:r>
      <w:hyperlink r:id="rId11" w:history="1">
        <w:r w:rsidRPr="000E09F8">
          <w:rPr>
            <w:bCs/>
          </w:rPr>
          <w:t>http://be-mag.ru/lean./</w:t>
        </w:r>
      </w:hyperlink>
      <w:r w:rsidRPr="000E09F8">
        <w:rPr>
          <w:bCs/>
        </w:rPr>
        <w:t>.</w:t>
      </w:r>
    </w:p>
    <w:p w:rsidR="000E09F8" w:rsidRPr="000E09F8" w:rsidRDefault="000E09F8" w:rsidP="000E09F8">
      <w:pPr>
        <w:widowControl w:val="0"/>
        <w:numPr>
          <w:ilvl w:val="0"/>
          <w:numId w:val="4"/>
        </w:numPr>
        <w:tabs>
          <w:tab w:val="left" w:pos="1134"/>
        </w:tabs>
        <w:spacing w:line="259" w:lineRule="auto"/>
        <w:ind w:firstLine="709"/>
        <w:contextualSpacing/>
        <w:jc w:val="both"/>
        <w:rPr>
          <w:bCs/>
        </w:rPr>
      </w:pPr>
      <w:r w:rsidRPr="000E09F8">
        <w:rPr>
          <w:bCs/>
        </w:rPr>
        <w:t>Управление современным предприятием: учебное пособие / под общ</w:t>
      </w:r>
      <w:proofErr w:type="gramStart"/>
      <w:r w:rsidRPr="000E09F8">
        <w:rPr>
          <w:bCs/>
        </w:rPr>
        <w:t>.</w:t>
      </w:r>
      <w:proofErr w:type="gramEnd"/>
      <w:r w:rsidRPr="000E09F8">
        <w:rPr>
          <w:bCs/>
        </w:rPr>
        <w:t xml:space="preserve"> </w:t>
      </w:r>
      <w:proofErr w:type="gramStart"/>
      <w:r w:rsidRPr="000E09F8">
        <w:rPr>
          <w:bCs/>
        </w:rPr>
        <w:t>р</w:t>
      </w:r>
      <w:proofErr w:type="gramEnd"/>
      <w:r w:rsidRPr="000E09F8">
        <w:rPr>
          <w:bCs/>
        </w:rPr>
        <w:t xml:space="preserve">ед. Н.Я. Синицкой. - Москва; Берлин: </w:t>
      </w:r>
      <w:proofErr w:type="spellStart"/>
      <w:r w:rsidRPr="000E09F8">
        <w:rPr>
          <w:bCs/>
        </w:rPr>
        <w:t>Директ</w:t>
      </w:r>
      <w:proofErr w:type="spellEnd"/>
      <w:r w:rsidRPr="000E09F8">
        <w:rPr>
          <w:bCs/>
        </w:rPr>
        <w:t>-Медиа, 2015. - Т. II. - 503 с.: ил</w:t>
      </w:r>
      <w:proofErr w:type="gramStart"/>
      <w:r w:rsidRPr="000E09F8">
        <w:rPr>
          <w:bCs/>
        </w:rPr>
        <w:t xml:space="preserve">., </w:t>
      </w:r>
      <w:proofErr w:type="gramEnd"/>
      <w:r w:rsidRPr="000E09F8">
        <w:rPr>
          <w:bCs/>
        </w:rPr>
        <w:t xml:space="preserve">табл. - </w:t>
      </w:r>
      <w:proofErr w:type="spellStart"/>
      <w:r w:rsidRPr="000E09F8">
        <w:rPr>
          <w:bCs/>
        </w:rPr>
        <w:t>Библиогр</w:t>
      </w:r>
      <w:proofErr w:type="spellEnd"/>
      <w:r w:rsidRPr="000E09F8">
        <w:rPr>
          <w:bCs/>
        </w:rPr>
        <w:t>. в кн. ISBN 978-5-4475-4661-8; то же [Электронный ресурс]. - URL: http://biblioclub.ru/index.php?page=book&amp;id=278864 (02.07.2018). Бережливое производство (</w:t>
      </w:r>
      <w:proofErr w:type="spellStart"/>
      <w:r w:rsidRPr="000E09F8">
        <w:rPr>
          <w:bCs/>
        </w:rPr>
        <w:t>Lean</w:t>
      </w:r>
      <w:proofErr w:type="spellEnd"/>
      <w:r w:rsidRPr="000E09F8">
        <w:rPr>
          <w:bCs/>
        </w:rPr>
        <w:t xml:space="preserve"> </w:t>
      </w:r>
      <w:proofErr w:type="spellStart"/>
      <w:r w:rsidRPr="000E09F8">
        <w:rPr>
          <w:bCs/>
        </w:rPr>
        <w:t>Manufacturing</w:t>
      </w:r>
      <w:proofErr w:type="spellEnd"/>
      <w:r w:rsidRPr="000E09F8">
        <w:rPr>
          <w:bCs/>
        </w:rPr>
        <w:t xml:space="preserve"> или </w:t>
      </w:r>
      <w:proofErr w:type="spellStart"/>
      <w:r w:rsidRPr="000E09F8">
        <w:rPr>
          <w:bCs/>
        </w:rPr>
        <w:t>Leanproduction</w:t>
      </w:r>
      <w:proofErr w:type="spellEnd"/>
      <w:r w:rsidRPr="000E09F8">
        <w:rPr>
          <w:bCs/>
        </w:rPr>
        <w:t>) [Электронный ресурс]. Режим доступа: http://ria- stk.ru/</w:t>
      </w:r>
      <w:proofErr w:type="spellStart"/>
      <w:r w:rsidRPr="000E09F8">
        <w:rPr>
          <w:bCs/>
        </w:rPr>
        <w:t>mmq</w:t>
      </w:r>
      <w:proofErr w:type="spellEnd"/>
      <w:r w:rsidRPr="000E09F8">
        <w:rPr>
          <w:bCs/>
        </w:rPr>
        <w:t>/</w:t>
      </w:r>
      <w:proofErr w:type="spellStart"/>
      <w:r w:rsidRPr="000E09F8">
        <w:rPr>
          <w:bCs/>
        </w:rPr>
        <w:t>berezhlivoe_proizvodstvo.php</w:t>
      </w:r>
      <w:proofErr w:type="spellEnd"/>
      <w:r w:rsidRPr="000E09F8">
        <w:rPr>
          <w:bCs/>
        </w:rPr>
        <w:t>.</w:t>
      </w:r>
    </w:p>
    <w:p w:rsidR="000E09F8" w:rsidRPr="000E09F8" w:rsidRDefault="000E09F8" w:rsidP="000E09F8">
      <w:pPr>
        <w:widowControl w:val="0"/>
        <w:numPr>
          <w:ilvl w:val="0"/>
          <w:numId w:val="4"/>
        </w:numPr>
        <w:tabs>
          <w:tab w:val="left" w:pos="1134"/>
        </w:tabs>
        <w:spacing w:line="259" w:lineRule="auto"/>
        <w:ind w:firstLine="709"/>
        <w:contextualSpacing/>
        <w:jc w:val="both"/>
        <w:rPr>
          <w:bCs/>
        </w:rPr>
      </w:pPr>
      <w:r w:rsidRPr="000E09F8">
        <w:rPr>
          <w:bCs/>
        </w:rPr>
        <w:t xml:space="preserve">Философия бережливого производства. [Электронный ресурс]. Режим доступа: </w:t>
      </w:r>
      <w:hyperlink r:id="rId12" w:history="1">
        <w:r w:rsidRPr="000E09F8">
          <w:rPr>
            <w:bCs/>
          </w:rPr>
          <w:t>http://ctrgroup.com.ua/concept/detail.php?ID=33</w:t>
        </w:r>
      </w:hyperlink>
      <w:r w:rsidRPr="000E09F8">
        <w:rPr>
          <w:bCs/>
        </w:rPr>
        <w:t xml:space="preserve">. </w:t>
      </w:r>
    </w:p>
    <w:p w:rsidR="000E09F8" w:rsidRPr="000E09F8" w:rsidRDefault="000E09F8" w:rsidP="000E09F8">
      <w:pPr>
        <w:widowControl w:val="0"/>
        <w:tabs>
          <w:tab w:val="left" w:pos="993"/>
        </w:tabs>
        <w:autoSpaceDE w:val="0"/>
        <w:autoSpaceDN w:val="0"/>
        <w:spacing w:line="259" w:lineRule="auto"/>
        <w:ind w:left="709"/>
        <w:contextualSpacing/>
        <w:jc w:val="both"/>
        <w:rPr>
          <w:bCs/>
        </w:rPr>
      </w:pPr>
    </w:p>
    <w:p w:rsidR="000E09F8" w:rsidRPr="000E09F8" w:rsidRDefault="000E09F8" w:rsidP="000E09F8">
      <w:pPr>
        <w:spacing w:after="200" w:line="276" w:lineRule="auto"/>
        <w:contextualSpacing/>
        <w:jc w:val="center"/>
        <w:rPr>
          <w:b/>
        </w:rPr>
      </w:pPr>
      <w:r w:rsidRPr="000E09F8">
        <w:rPr>
          <w:b/>
        </w:rPr>
        <w:t>4. КОНТРОЛЬ И ОЦЕНКА РЕЗУЛЬТАТОВ ОСВОЕНИЯ</w:t>
      </w:r>
    </w:p>
    <w:p w:rsidR="000E09F8" w:rsidRPr="000E09F8" w:rsidRDefault="000E09F8" w:rsidP="000E09F8">
      <w:pPr>
        <w:spacing w:after="200" w:line="276" w:lineRule="auto"/>
        <w:contextualSpacing/>
        <w:jc w:val="center"/>
        <w:rPr>
          <w:b/>
        </w:rPr>
      </w:pPr>
      <w:r w:rsidRPr="000E09F8">
        <w:rPr>
          <w:b/>
        </w:rPr>
        <w:t>УЧЕБНОЙ ДИСЦИПЛИНЫ</w:t>
      </w:r>
    </w:p>
    <w:p w:rsidR="000E09F8" w:rsidRPr="000E09F8" w:rsidRDefault="000E09F8" w:rsidP="000E09F8">
      <w:pPr>
        <w:spacing w:after="200" w:line="276" w:lineRule="auto"/>
        <w:contextualSpacing/>
        <w:jc w:val="center"/>
        <w:rPr>
          <w:b/>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423"/>
        <w:gridCol w:w="1693"/>
      </w:tblGrid>
      <w:tr w:rsidR="000E09F8" w:rsidRPr="00A022E9" w:rsidTr="000E09F8">
        <w:trPr>
          <w:trHeight w:val="314"/>
        </w:trPr>
        <w:tc>
          <w:tcPr>
            <w:tcW w:w="1727" w:type="pct"/>
          </w:tcPr>
          <w:p w:rsidR="000E09F8" w:rsidRPr="00A022E9" w:rsidRDefault="000E09F8" w:rsidP="000E09F8">
            <w:pPr>
              <w:spacing w:after="200"/>
              <w:jc w:val="center"/>
              <w:rPr>
                <w:b/>
                <w:bCs/>
                <w:i/>
                <w:sz w:val="20"/>
                <w:szCs w:val="20"/>
              </w:rPr>
            </w:pPr>
            <w:r w:rsidRPr="00A022E9">
              <w:rPr>
                <w:b/>
                <w:bCs/>
                <w:i/>
                <w:sz w:val="20"/>
                <w:szCs w:val="20"/>
              </w:rPr>
              <w:t>Результаты обучения</w:t>
            </w:r>
            <w:r w:rsidRPr="00A022E9">
              <w:rPr>
                <w:b/>
                <w:bCs/>
                <w:i/>
                <w:sz w:val="20"/>
                <w:szCs w:val="20"/>
                <w:vertAlign w:val="superscript"/>
              </w:rPr>
              <w:footnoteReference w:id="4"/>
            </w:r>
          </w:p>
        </w:tc>
        <w:tc>
          <w:tcPr>
            <w:tcW w:w="2367" w:type="pct"/>
          </w:tcPr>
          <w:p w:rsidR="000E09F8" w:rsidRPr="00A022E9" w:rsidRDefault="000E09F8" w:rsidP="000E09F8">
            <w:pPr>
              <w:spacing w:after="200"/>
              <w:jc w:val="center"/>
              <w:rPr>
                <w:b/>
                <w:bCs/>
                <w:i/>
                <w:sz w:val="20"/>
                <w:szCs w:val="20"/>
              </w:rPr>
            </w:pPr>
            <w:r w:rsidRPr="00A022E9">
              <w:rPr>
                <w:b/>
                <w:bCs/>
                <w:i/>
                <w:sz w:val="20"/>
                <w:szCs w:val="20"/>
              </w:rPr>
              <w:t>Критерии оценки</w:t>
            </w:r>
          </w:p>
        </w:tc>
        <w:tc>
          <w:tcPr>
            <w:tcW w:w="906" w:type="pct"/>
          </w:tcPr>
          <w:p w:rsidR="000E09F8" w:rsidRPr="00A022E9" w:rsidRDefault="000E09F8" w:rsidP="000E09F8">
            <w:pPr>
              <w:spacing w:after="200"/>
              <w:jc w:val="center"/>
              <w:rPr>
                <w:b/>
                <w:bCs/>
                <w:i/>
                <w:sz w:val="20"/>
                <w:szCs w:val="20"/>
              </w:rPr>
            </w:pPr>
            <w:r w:rsidRPr="00A022E9">
              <w:rPr>
                <w:b/>
                <w:bCs/>
                <w:i/>
                <w:sz w:val="20"/>
                <w:szCs w:val="20"/>
              </w:rPr>
              <w:t>Методы оценки</w:t>
            </w:r>
          </w:p>
        </w:tc>
      </w:tr>
      <w:tr w:rsidR="000E09F8" w:rsidRPr="00A022E9" w:rsidTr="000E09F8">
        <w:tc>
          <w:tcPr>
            <w:tcW w:w="5000" w:type="pct"/>
            <w:gridSpan w:val="3"/>
          </w:tcPr>
          <w:p w:rsidR="000E09F8" w:rsidRPr="00A022E9" w:rsidRDefault="000E09F8" w:rsidP="000E09F8">
            <w:pPr>
              <w:ind w:firstLine="403"/>
              <w:rPr>
                <w:b/>
                <w:sz w:val="20"/>
                <w:szCs w:val="20"/>
              </w:rPr>
            </w:pPr>
            <w:r w:rsidRPr="00A022E9">
              <w:rPr>
                <w:b/>
                <w:sz w:val="20"/>
                <w:szCs w:val="20"/>
              </w:rPr>
              <w:t>Перечень знаний, осваиваемых в рамках дисциплины</w:t>
            </w:r>
          </w:p>
        </w:tc>
      </w:tr>
      <w:tr w:rsidR="000E09F8" w:rsidRPr="00A022E9" w:rsidTr="000E09F8">
        <w:tc>
          <w:tcPr>
            <w:tcW w:w="1727" w:type="pct"/>
          </w:tcPr>
          <w:p w:rsidR="000E09F8" w:rsidRPr="00A022E9" w:rsidRDefault="000E09F8" w:rsidP="000E09F8">
            <w:pPr>
              <w:jc w:val="both"/>
              <w:rPr>
                <w:bCs/>
                <w:sz w:val="20"/>
                <w:szCs w:val="20"/>
                <w:u w:val="single"/>
              </w:rPr>
            </w:pPr>
            <w:r w:rsidRPr="00A022E9">
              <w:rPr>
                <w:bCs/>
                <w:sz w:val="20"/>
                <w:szCs w:val="20"/>
                <w:u w:val="single"/>
              </w:rPr>
              <w:t>Знать:</w:t>
            </w:r>
          </w:p>
          <w:p w:rsidR="000E09F8" w:rsidRPr="00A022E9" w:rsidRDefault="000E09F8" w:rsidP="000E09F8">
            <w:pPr>
              <w:ind w:firstLine="403"/>
              <w:jc w:val="both"/>
              <w:rPr>
                <w:bCs/>
                <w:sz w:val="20"/>
                <w:szCs w:val="20"/>
              </w:rPr>
            </w:pPr>
            <w:r w:rsidRPr="00A022E9">
              <w:rPr>
                <w:bCs/>
                <w:sz w:val="20"/>
                <w:szCs w:val="20"/>
              </w:rPr>
              <w:t>психологические основы деятельности коллектива, психологические особенности личности;</w:t>
            </w:r>
          </w:p>
          <w:p w:rsidR="000E09F8" w:rsidRPr="00A022E9" w:rsidRDefault="000E09F8" w:rsidP="000E09F8">
            <w:pPr>
              <w:ind w:firstLine="403"/>
              <w:jc w:val="both"/>
              <w:rPr>
                <w:bCs/>
                <w:sz w:val="20"/>
                <w:szCs w:val="20"/>
              </w:rPr>
            </w:pPr>
            <w:r w:rsidRPr="00A022E9">
              <w:rPr>
                <w:bCs/>
                <w:sz w:val="20"/>
                <w:szCs w:val="20"/>
              </w:rPr>
              <w:t>основы проектной деятельности;</w:t>
            </w:r>
          </w:p>
          <w:p w:rsidR="000E09F8" w:rsidRPr="00A022E9" w:rsidRDefault="000E09F8" w:rsidP="000E09F8">
            <w:pPr>
              <w:ind w:firstLine="403"/>
              <w:jc w:val="both"/>
              <w:rPr>
                <w:bCs/>
                <w:sz w:val="20"/>
                <w:szCs w:val="20"/>
              </w:rPr>
            </w:pPr>
            <w:r w:rsidRPr="00A022E9">
              <w:rPr>
                <w:bCs/>
                <w:sz w:val="20"/>
                <w:szCs w:val="20"/>
              </w:rPr>
              <w:t>принципы бережливого производства;</w:t>
            </w:r>
          </w:p>
          <w:p w:rsidR="000E09F8" w:rsidRPr="00A022E9" w:rsidRDefault="000E09F8" w:rsidP="000E09F8">
            <w:pPr>
              <w:ind w:firstLine="403"/>
              <w:jc w:val="both"/>
              <w:rPr>
                <w:bCs/>
                <w:sz w:val="20"/>
                <w:szCs w:val="20"/>
              </w:rPr>
            </w:pPr>
            <w:r w:rsidRPr="00A022E9">
              <w:rPr>
                <w:bCs/>
                <w:sz w:val="20"/>
                <w:szCs w:val="20"/>
              </w:rPr>
              <w:t>правила экологической безопасности при ведении профессиональной деятельности;</w:t>
            </w:r>
          </w:p>
          <w:p w:rsidR="000E09F8" w:rsidRPr="00A022E9" w:rsidRDefault="000E09F8" w:rsidP="000E09F8">
            <w:pPr>
              <w:ind w:firstLine="403"/>
              <w:jc w:val="both"/>
              <w:rPr>
                <w:bCs/>
                <w:sz w:val="20"/>
                <w:szCs w:val="20"/>
              </w:rPr>
            </w:pPr>
            <w:r w:rsidRPr="00A022E9">
              <w:rPr>
                <w:bCs/>
                <w:sz w:val="20"/>
                <w:szCs w:val="20"/>
              </w:rPr>
              <w:t>основные ресурсы, задействованные в профессиональной деятельности;</w:t>
            </w:r>
          </w:p>
          <w:p w:rsidR="000E09F8" w:rsidRPr="00A022E9" w:rsidRDefault="000E09F8" w:rsidP="000E09F8">
            <w:pPr>
              <w:ind w:firstLine="403"/>
              <w:jc w:val="both"/>
              <w:rPr>
                <w:bCs/>
                <w:sz w:val="20"/>
                <w:szCs w:val="20"/>
              </w:rPr>
            </w:pPr>
            <w:r w:rsidRPr="00A022E9">
              <w:rPr>
                <w:bCs/>
                <w:sz w:val="20"/>
                <w:szCs w:val="20"/>
              </w:rPr>
              <w:t>пути обеспечения ресурсосбережения;</w:t>
            </w:r>
          </w:p>
          <w:p w:rsidR="000E09F8" w:rsidRPr="00A022E9" w:rsidRDefault="000E09F8" w:rsidP="000E09F8">
            <w:pPr>
              <w:ind w:firstLine="403"/>
              <w:jc w:val="both"/>
              <w:rPr>
                <w:bCs/>
                <w:sz w:val="20"/>
                <w:szCs w:val="20"/>
              </w:rPr>
            </w:pPr>
            <w:r w:rsidRPr="00A022E9">
              <w:rPr>
                <w:bCs/>
                <w:sz w:val="20"/>
                <w:szCs w:val="20"/>
              </w:rPr>
              <w:t>основные направления изменения климатических условий региона</w:t>
            </w:r>
          </w:p>
        </w:tc>
        <w:tc>
          <w:tcPr>
            <w:tcW w:w="2367" w:type="pct"/>
          </w:tcPr>
          <w:p w:rsidR="000E09F8" w:rsidRPr="00A022E9" w:rsidRDefault="000E09F8" w:rsidP="000E09F8">
            <w:pPr>
              <w:ind w:firstLine="403"/>
              <w:jc w:val="both"/>
              <w:rPr>
                <w:bCs/>
                <w:sz w:val="20"/>
                <w:szCs w:val="20"/>
              </w:rPr>
            </w:pPr>
            <w:r w:rsidRPr="00A022E9">
              <w:rPr>
                <w:bCs/>
                <w:sz w:val="20"/>
                <w:szCs w:val="20"/>
              </w:rPr>
              <w:t>владеет профессиональной терминологией;</w:t>
            </w:r>
          </w:p>
          <w:p w:rsidR="000E09F8" w:rsidRPr="00A022E9" w:rsidRDefault="000E09F8" w:rsidP="000E09F8">
            <w:pPr>
              <w:ind w:firstLine="403"/>
              <w:jc w:val="both"/>
              <w:rPr>
                <w:bCs/>
                <w:sz w:val="20"/>
                <w:szCs w:val="20"/>
              </w:rPr>
            </w:pPr>
            <w:r w:rsidRPr="00A022E9">
              <w:rPr>
                <w:bCs/>
                <w:sz w:val="20"/>
                <w:szCs w:val="20"/>
              </w:rPr>
              <w:t>демонстрирует системные знания о структуре, требованиям к проекту;</w:t>
            </w:r>
          </w:p>
          <w:p w:rsidR="000E09F8" w:rsidRPr="00A022E9" w:rsidRDefault="000E09F8" w:rsidP="000E09F8">
            <w:pPr>
              <w:ind w:firstLine="403"/>
              <w:jc w:val="both"/>
              <w:rPr>
                <w:bCs/>
                <w:sz w:val="20"/>
                <w:szCs w:val="20"/>
              </w:rPr>
            </w:pPr>
            <w:r w:rsidRPr="00A022E9">
              <w:rPr>
                <w:bCs/>
                <w:sz w:val="20"/>
                <w:szCs w:val="20"/>
              </w:rPr>
              <w:t>демонстрирует системные знания о принципах, инструментах бережливого производства;</w:t>
            </w:r>
          </w:p>
          <w:p w:rsidR="000E09F8" w:rsidRPr="00A022E9" w:rsidRDefault="000E09F8" w:rsidP="000E09F8">
            <w:pPr>
              <w:ind w:firstLine="403"/>
              <w:jc w:val="both"/>
              <w:rPr>
                <w:bCs/>
                <w:sz w:val="20"/>
                <w:szCs w:val="20"/>
              </w:rPr>
            </w:pPr>
            <w:r w:rsidRPr="00A022E9">
              <w:rPr>
                <w:bCs/>
                <w:sz w:val="20"/>
                <w:szCs w:val="20"/>
              </w:rPr>
              <w:t>оказывает высокий уровень знания основных понятий, принципов и законов в области экологической безопасности при ведении профессиональной деятельности;</w:t>
            </w:r>
          </w:p>
          <w:p w:rsidR="000E09F8" w:rsidRPr="00A022E9" w:rsidRDefault="000E09F8" w:rsidP="000E09F8">
            <w:pPr>
              <w:ind w:firstLine="403"/>
              <w:jc w:val="both"/>
              <w:rPr>
                <w:bCs/>
                <w:sz w:val="20"/>
                <w:szCs w:val="20"/>
              </w:rPr>
            </w:pPr>
            <w:r w:rsidRPr="00A022E9">
              <w:rPr>
                <w:bCs/>
                <w:sz w:val="20"/>
                <w:szCs w:val="20"/>
              </w:rPr>
              <w:t>демонстрирует системные знания о ресурсосбережении на производстве; об основных направлениях изменения климатических условий региона;</w:t>
            </w:r>
          </w:p>
          <w:p w:rsidR="000E09F8" w:rsidRPr="00A022E9" w:rsidRDefault="000E09F8" w:rsidP="000E09F8">
            <w:pPr>
              <w:ind w:firstLine="403"/>
              <w:jc w:val="both"/>
              <w:rPr>
                <w:bCs/>
                <w:sz w:val="20"/>
                <w:szCs w:val="20"/>
              </w:rPr>
            </w:pPr>
            <w:r w:rsidRPr="00A022E9">
              <w:rPr>
                <w:bCs/>
                <w:sz w:val="20"/>
                <w:szCs w:val="20"/>
              </w:rPr>
              <w:t>демонстрирует системные знания о ресурсосбережении на производстве;</w:t>
            </w:r>
          </w:p>
          <w:p w:rsidR="000E09F8" w:rsidRPr="00A022E9" w:rsidRDefault="000E09F8" w:rsidP="000E09F8">
            <w:pPr>
              <w:ind w:firstLine="403"/>
              <w:jc w:val="both"/>
              <w:rPr>
                <w:bCs/>
                <w:sz w:val="20"/>
                <w:szCs w:val="20"/>
              </w:rPr>
            </w:pPr>
            <w:r w:rsidRPr="00A022E9">
              <w:rPr>
                <w:bCs/>
                <w:sz w:val="20"/>
                <w:szCs w:val="20"/>
              </w:rPr>
              <w:t>об основных направлениях изменения климатических условий региона</w:t>
            </w:r>
          </w:p>
        </w:tc>
        <w:tc>
          <w:tcPr>
            <w:tcW w:w="906" w:type="pct"/>
          </w:tcPr>
          <w:p w:rsidR="000E09F8" w:rsidRPr="00A022E9" w:rsidRDefault="000E09F8" w:rsidP="000E09F8">
            <w:pPr>
              <w:ind w:firstLine="403"/>
              <w:jc w:val="center"/>
              <w:rPr>
                <w:bCs/>
                <w:sz w:val="20"/>
                <w:szCs w:val="20"/>
              </w:rPr>
            </w:pPr>
          </w:p>
          <w:p w:rsidR="000E09F8" w:rsidRPr="00A022E9" w:rsidRDefault="000E09F8" w:rsidP="000E09F8">
            <w:pPr>
              <w:ind w:firstLine="403"/>
              <w:jc w:val="center"/>
              <w:rPr>
                <w:bCs/>
                <w:sz w:val="20"/>
                <w:szCs w:val="20"/>
              </w:rPr>
            </w:pPr>
          </w:p>
          <w:p w:rsidR="000E09F8" w:rsidRPr="00A022E9" w:rsidRDefault="000E09F8" w:rsidP="000E09F8">
            <w:pPr>
              <w:ind w:firstLine="403"/>
              <w:jc w:val="center"/>
              <w:rPr>
                <w:bCs/>
                <w:sz w:val="20"/>
                <w:szCs w:val="20"/>
              </w:rPr>
            </w:pPr>
          </w:p>
          <w:p w:rsidR="000E09F8" w:rsidRPr="00A022E9" w:rsidRDefault="000E09F8" w:rsidP="000E09F8">
            <w:pPr>
              <w:jc w:val="center"/>
              <w:rPr>
                <w:bCs/>
                <w:sz w:val="20"/>
                <w:szCs w:val="20"/>
              </w:rPr>
            </w:pPr>
            <w:r w:rsidRPr="00A022E9">
              <w:rPr>
                <w:bCs/>
                <w:sz w:val="20"/>
                <w:szCs w:val="20"/>
              </w:rPr>
              <w:t>Тестирование.</w:t>
            </w:r>
          </w:p>
          <w:p w:rsidR="000E09F8" w:rsidRPr="00A022E9" w:rsidRDefault="000E09F8" w:rsidP="000E09F8">
            <w:pPr>
              <w:jc w:val="center"/>
              <w:rPr>
                <w:bCs/>
                <w:sz w:val="20"/>
                <w:szCs w:val="20"/>
              </w:rPr>
            </w:pPr>
            <w:r w:rsidRPr="00A022E9">
              <w:rPr>
                <w:bCs/>
                <w:sz w:val="20"/>
                <w:szCs w:val="20"/>
              </w:rPr>
              <w:t>Устный опрос.</w:t>
            </w:r>
          </w:p>
          <w:p w:rsidR="000E09F8" w:rsidRPr="00A022E9" w:rsidRDefault="000E09F8" w:rsidP="000E09F8">
            <w:pPr>
              <w:jc w:val="center"/>
              <w:rPr>
                <w:bCs/>
                <w:sz w:val="20"/>
                <w:szCs w:val="20"/>
              </w:rPr>
            </w:pPr>
            <w:r w:rsidRPr="00A022E9">
              <w:rPr>
                <w:bCs/>
                <w:sz w:val="20"/>
                <w:szCs w:val="20"/>
              </w:rPr>
              <w:t>Оценка решений ситуационных</w:t>
            </w:r>
          </w:p>
          <w:p w:rsidR="000E09F8" w:rsidRPr="00A022E9" w:rsidRDefault="000E09F8" w:rsidP="000E09F8">
            <w:pPr>
              <w:jc w:val="center"/>
              <w:rPr>
                <w:bCs/>
                <w:sz w:val="20"/>
                <w:szCs w:val="20"/>
              </w:rPr>
            </w:pPr>
            <w:r w:rsidRPr="00A022E9">
              <w:rPr>
                <w:bCs/>
                <w:sz w:val="20"/>
                <w:szCs w:val="20"/>
              </w:rPr>
              <w:t>задач.</w:t>
            </w:r>
          </w:p>
          <w:p w:rsidR="000E09F8" w:rsidRPr="00A022E9" w:rsidRDefault="000E09F8" w:rsidP="000E09F8">
            <w:pPr>
              <w:jc w:val="center"/>
              <w:rPr>
                <w:bCs/>
                <w:sz w:val="20"/>
                <w:szCs w:val="20"/>
              </w:rPr>
            </w:pPr>
            <w:r w:rsidRPr="00A022E9">
              <w:rPr>
                <w:bCs/>
                <w:sz w:val="20"/>
                <w:szCs w:val="20"/>
              </w:rPr>
              <w:t>Практические занятия.</w:t>
            </w:r>
          </w:p>
          <w:p w:rsidR="000E09F8" w:rsidRPr="00A022E9" w:rsidRDefault="000E09F8" w:rsidP="00AE6CFB">
            <w:pPr>
              <w:jc w:val="center"/>
              <w:rPr>
                <w:bCs/>
                <w:sz w:val="20"/>
                <w:szCs w:val="20"/>
              </w:rPr>
            </w:pPr>
          </w:p>
        </w:tc>
      </w:tr>
      <w:tr w:rsidR="000E09F8" w:rsidRPr="00A022E9" w:rsidTr="000E09F8">
        <w:tc>
          <w:tcPr>
            <w:tcW w:w="5000" w:type="pct"/>
            <w:gridSpan w:val="3"/>
          </w:tcPr>
          <w:p w:rsidR="000E09F8" w:rsidRPr="00A022E9" w:rsidRDefault="000E09F8" w:rsidP="000E09F8">
            <w:pPr>
              <w:ind w:firstLine="403"/>
              <w:rPr>
                <w:bCs/>
                <w:sz w:val="20"/>
                <w:szCs w:val="20"/>
              </w:rPr>
            </w:pPr>
            <w:r w:rsidRPr="00A022E9">
              <w:rPr>
                <w:b/>
                <w:bCs/>
                <w:iCs/>
                <w:sz w:val="20"/>
                <w:szCs w:val="20"/>
              </w:rPr>
              <w:t>Перечень умений, осваиваемых в рамках дисциплины</w:t>
            </w:r>
          </w:p>
        </w:tc>
      </w:tr>
      <w:tr w:rsidR="000E09F8" w:rsidRPr="00A022E9" w:rsidTr="000E09F8">
        <w:trPr>
          <w:trHeight w:val="896"/>
        </w:trPr>
        <w:tc>
          <w:tcPr>
            <w:tcW w:w="1727" w:type="pct"/>
          </w:tcPr>
          <w:p w:rsidR="000E09F8" w:rsidRPr="00A022E9" w:rsidRDefault="000E09F8" w:rsidP="000E09F8">
            <w:pPr>
              <w:jc w:val="both"/>
              <w:rPr>
                <w:bCs/>
                <w:sz w:val="20"/>
                <w:szCs w:val="20"/>
                <w:u w:val="single"/>
              </w:rPr>
            </w:pPr>
            <w:r w:rsidRPr="00A022E9">
              <w:rPr>
                <w:bCs/>
                <w:sz w:val="20"/>
                <w:szCs w:val="20"/>
                <w:u w:val="single"/>
              </w:rPr>
              <w:t>Уметь:</w:t>
            </w:r>
          </w:p>
          <w:p w:rsidR="000E09F8" w:rsidRPr="00A022E9" w:rsidRDefault="000E09F8" w:rsidP="000E09F8">
            <w:pPr>
              <w:ind w:firstLine="403"/>
              <w:jc w:val="both"/>
              <w:rPr>
                <w:bCs/>
                <w:sz w:val="20"/>
                <w:szCs w:val="20"/>
              </w:rPr>
            </w:pPr>
            <w:r w:rsidRPr="00A022E9">
              <w:rPr>
                <w:bCs/>
                <w:sz w:val="20"/>
                <w:szCs w:val="20"/>
              </w:rPr>
              <w:t>организовывать работу коллектива и команды;</w:t>
            </w:r>
          </w:p>
          <w:p w:rsidR="000E09F8" w:rsidRPr="00A022E9" w:rsidRDefault="000E09F8" w:rsidP="000E09F8">
            <w:pPr>
              <w:ind w:firstLine="403"/>
              <w:jc w:val="both"/>
              <w:rPr>
                <w:bCs/>
                <w:sz w:val="20"/>
                <w:szCs w:val="20"/>
              </w:rPr>
            </w:pPr>
            <w:r w:rsidRPr="00A022E9">
              <w:rPr>
                <w:bCs/>
                <w:sz w:val="20"/>
                <w:szCs w:val="20"/>
              </w:rPr>
              <w:t>взаимодействовать с коллегами, руководством, клиентами в ходе профессиональной деятельности;</w:t>
            </w:r>
          </w:p>
          <w:p w:rsidR="000E09F8" w:rsidRPr="00A022E9" w:rsidRDefault="000E09F8" w:rsidP="000E09F8">
            <w:pPr>
              <w:ind w:firstLine="403"/>
              <w:jc w:val="both"/>
              <w:rPr>
                <w:bCs/>
                <w:sz w:val="20"/>
                <w:szCs w:val="20"/>
              </w:rPr>
            </w:pPr>
            <w:r w:rsidRPr="00A022E9">
              <w:rPr>
                <w:bCs/>
                <w:sz w:val="20"/>
                <w:szCs w:val="20"/>
              </w:rPr>
              <w:t>соблюдать нормы экологической безопасности;</w:t>
            </w:r>
          </w:p>
          <w:p w:rsidR="000E09F8" w:rsidRPr="00A022E9" w:rsidRDefault="000E09F8" w:rsidP="000E09F8">
            <w:pPr>
              <w:ind w:firstLine="403"/>
              <w:jc w:val="both"/>
              <w:rPr>
                <w:bCs/>
                <w:sz w:val="20"/>
                <w:szCs w:val="20"/>
              </w:rPr>
            </w:pPr>
            <w:r w:rsidRPr="00A022E9">
              <w:rPr>
                <w:bCs/>
                <w:sz w:val="20"/>
                <w:szCs w:val="20"/>
              </w:rPr>
              <w:t>определять направления ресурсосбережения в рамках профессиональной деятельности по профессии (специальности);</w:t>
            </w:r>
          </w:p>
          <w:p w:rsidR="000E09F8" w:rsidRPr="00A022E9" w:rsidRDefault="000E09F8" w:rsidP="000E09F8">
            <w:pPr>
              <w:ind w:firstLine="403"/>
              <w:jc w:val="both"/>
              <w:rPr>
                <w:bCs/>
                <w:sz w:val="20"/>
                <w:szCs w:val="20"/>
              </w:rPr>
            </w:pPr>
            <w:r w:rsidRPr="00A022E9">
              <w:rPr>
                <w:bCs/>
                <w:sz w:val="20"/>
                <w:szCs w:val="20"/>
              </w:rPr>
              <w:t>осуществлять работу с соблюдением принципов бережливого производства;</w:t>
            </w:r>
          </w:p>
          <w:p w:rsidR="000E09F8" w:rsidRPr="00A022E9" w:rsidRDefault="000E09F8" w:rsidP="000E09F8">
            <w:pPr>
              <w:ind w:firstLine="403"/>
              <w:jc w:val="both"/>
              <w:rPr>
                <w:bCs/>
                <w:sz w:val="20"/>
                <w:szCs w:val="20"/>
              </w:rPr>
            </w:pPr>
            <w:r w:rsidRPr="00A022E9">
              <w:rPr>
                <w:bCs/>
                <w:sz w:val="20"/>
                <w:szCs w:val="20"/>
              </w:rPr>
              <w:t xml:space="preserve">организовывать </w:t>
            </w:r>
            <w:r w:rsidRPr="00A022E9">
              <w:rPr>
                <w:bCs/>
                <w:sz w:val="20"/>
                <w:szCs w:val="20"/>
              </w:rPr>
              <w:lastRenderedPageBreak/>
              <w:t>профессиональную деятельность с учетом знаний об изменении климатических условий региона</w:t>
            </w:r>
          </w:p>
          <w:p w:rsidR="000E09F8" w:rsidRPr="00A022E9" w:rsidRDefault="000E09F8" w:rsidP="000E09F8">
            <w:pPr>
              <w:ind w:firstLine="403"/>
              <w:jc w:val="both"/>
              <w:rPr>
                <w:bCs/>
                <w:sz w:val="20"/>
                <w:szCs w:val="20"/>
              </w:rPr>
            </w:pPr>
          </w:p>
        </w:tc>
        <w:tc>
          <w:tcPr>
            <w:tcW w:w="2367" w:type="pct"/>
          </w:tcPr>
          <w:p w:rsidR="000E09F8" w:rsidRPr="00A022E9" w:rsidRDefault="000E09F8" w:rsidP="000E09F8">
            <w:pPr>
              <w:ind w:firstLine="403"/>
              <w:jc w:val="both"/>
              <w:rPr>
                <w:bCs/>
                <w:sz w:val="20"/>
                <w:szCs w:val="20"/>
              </w:rPr>
            </w:pPr>
            <w:r w:rsidRPr="00A022E9">
              <w:rPr>
                <w:bCs/>
                <w:sz w:val="20"/>
                <w:szCs w:val="20"/>
              </w:rPr>
              <w:lastRenderedPageBreak/>
              <w:t>демонстрирует умение взаимодействовать с коллегами (сокурсниками), руководством (преподавателем), клиентами в ходе профессиональной деятельности;</w:t>
            </w:r>
          </w:p>
          <w:p w:rsidR="000E09F8" w:rsidRPr="00A022E9" w:rsidRDefault="000E09F8" w:rsidP="000E09F8">
            <w:pPr>
              <w:ind w:firstLine="403"/>
              <w:jc w:val="both"/>
              <w:rPr>
                <w:bCs/>
                <w:sz w:val="20"/>
                <w:szCs w:val="20"/>
              </w:rPr>
            </w:pPr>
            <w:r w:rsidRPr="00A022E9">
              <w:rPr>
                <w:bCs/>
                <w:sz w:val="20"/>
                <w:szCs w:val="20"/>
              </w:rPr>
              <w:t>демонстрирует умение использовать средства индивидуальной защиты и оценивать правильность их применения;</w:t>
            </w:r>
          </w:p>
          <w:p w:rsidR="000E09F8" w:rsidRPr="00A022E9" w:rsidRDefault="000E09F8" w:rsidP="000E09F8">
            <w:pPr>
              <w:ind w:firstLine="403"/>
              <w:jc w:val="both"/>
              <w:rPr>
                <w:bCs/>
                <w:sz w:val="20"/>
                <w:szCs w:val="20"/>
              </w:rPr>
            </w:pPr>
            <w:r w:rsidRPr="00A022E9">
              <w:rPr>
                <w:bCs/>
                <w:sz w:val="20"/>
                <w:szCs w:val="20"/>
              </w:rPr>
              <w:t>владеет навыками по организации охраны труда, безопасности жизнедеятельности и защиты окружающей среды при выполнении нескольких видов технологических процессов; соблюдения норм экологической безопасности;</w:t>
            </w:r>
          </w:p>
          <w:p w:rsidR="000E09F8" w:rsidRPr="00A022E9" w:rsidRDefault="000E09F8" w:rsidP="000E09F8">
            <w:pPr>
              <w:ind w:firstLine="403"/>
              <w:jc w:val="both"/>
              <w:rPr>
                <w:bCs/>
                <w:sz w:val="20"/>
                <w:szCs w:val="20"/>
              </w:rPr>
            </w:pPr>
            <w:r w:rsidRPr="00A022E9">
              <w:rPr>
                <w:bCs/>
                <w:sz w:val="20"/>
                <w:szCs w:val="20"/>
              </w:rPr>
              <w:t>демонстрирует умение соблюдать принципы бережливого производства, выбирать инструменты бережливого производства;</w:t>
            </w:r>
          </w:p>
          <w:p w:rsidR="000E09F8" w:rsidRPr="00A022E9" w:rsidRDefault="000E09F8" w:rsidP="000E09F8">
            <w:pPr>
              <w:ind w:firstLine="403"/>
              <w:jc w:val="both"/>
              <w:rPr>
                <w:bCs/>
                <w:sz w:val="20"/>
                <w:szCs w:val="20"/>
              </w:rPr>
            </w:pPr>
            <w:r w:rsidRPr="00A022E9">
              <w:rPr>
                <w:bCs/>
                <w:sz w:val="20"/>
                <w:szCs w:val="20"/>
              </w:rPr>
              <w:t xml:space="preserve">демонстрирует умение пользоваться принципами разработки технических решений и </w:t>
            </w:r>
            <w:r w:rsidRPr="00A022E9">
              <w:rPr>
                <w:bCs/>
                <w:sz w:val="20"/>
                <w:szCs w:val="20"/>
              </w:rPr>
              <w:lastRenderedPageBreak/>
              <w:t xml:space="preserve">технологий в области защиты производственного персонала и населения от возможных последствий аварий, катастроф, стихийных бедствий: </w:t>
            </w:r>
          </w:p>
          <w:p w:rsidR="000E09F8" w:rsidRPr="00A022E9" w:rsidRDefault="000E09F8" w:rsidP="000E09F8">
            <w:pPr>
              <w:ind w:firstLine="403"/>
              <w:jc w:val="both"/>
              <w:rPr>
                <w:bCs/>
                <w:sz w:val="20"/>
                <w:szCs w:val="20"/>
              </w:rPr>
            </w:pPr>
            <w:proofErr w:type="gramStart"/>
            <w:r w:rsidRPr="00A022E9">
              <w:rPr>
                <w:bCs/>
                <w:sz w:val="20"/>
                <w:szCs w:val="20"/>
              </w:rPr>
              <w:t>способен</w:t>
            </w:r>
            <w:proofErr w:type="gramEnd"/>
            <w:r w:rsidRPr="00A022E9">
              <w:rPr>
                <w:bCs/>
                <w:sz w:val="20"/>
                <w:szCs w:val="20"/>
              </w:rPr>
              <w:t xml:space="preserve"> разрабатывать систему документов по защите окружающей среды; </w:t>
            </w:r>
          </w:p>
          <w:p w:rsidR="000E09F8" w:rsidRPr="00A022E9" w:rsidRDefault="000E09F8" w:rsidP="000E09F8">
            <w:pPr>
              <w:ind w:firstLine="403"/>
              <w:jc w:val="both"/>
              <w:rPr>
                <w:bCs/>
                <w:sz w:val="20"/>
                <w:szCs w:val="20"/>
              </w:rPr>
            </w:pPr>
            <w:proofErr w:type="gramStart"/>
            <w:r w:rsidRPr="00A022E9">
              <w:rPr>
                <w:bCs/>
                <w:sz w:val="20"/>
                <w:szCs w:val="20"/>
              </w:rPr>
              <w:t>способен</w:t>
            </w:r>
            <w:proofErr w:type="gramEnd"/>
            <w:r w:rsidRPr="00A022E9">
              <w:rPr>
                <w:bCs/>
                <w:sz w:val="20"/>
                <w:szCs w:val="20"/>
              </w:rPr>
              <w:t xml:space="preserve"> осуществлять идентификацию опасных и вредных факторов, создаваемых средой обитания и производственной деятельностью человека</w:t>
            </w:r>
          </w:p>
        </w:tc>
        <w:tc>
          <w:tcPr>
            <w:tcW w:w="906" w:type="pct"/>
          </w:tcPr>
          <w:p w:rsidR="000E09F8" w:rsidRPr="00A022E9" w:rsidRDefault="000E09F8" w:rsidP="000E09F8">
            <w:pPr>
              <w:jc w:val="center"/>
              <w:rPr>
                <w:bCs/>
                <w:sz w:val="20"/>
                <w:szCs w:val="20"/>
              </w:rPr>
            </w:pPr>
          </w:p>
          <w:p w:rsidR="000E09F8" w:rsidRPr="00A022E9" w:rsidRDefault="000E09F8" w:rsidP="000E09F8">
            <w:pPr>
              <w:jc w:val="center"/>
              <w:rPr>
                <w:bCs/>
                <w:sz w:val="20"/>
                <w:szCs w:val="20"/>
              </w:rPr>
            </w:pPr>
          </w:p>
          <w:p w:rsidR="000E09F8" w:rsidRPr="00A022E9" w:rsidRDefault="000E09F8" w:rsidP="000E09F8">
            <w:pPr>
              <w:jc w:val="center"/>
              <w:rPr>
                <w:bCs/>
                <w:sz w:val="20"/>
                <w:szCs w:val="20"/>
              </w:rPr>
            </w:pPr>
          </w:p>
          <w:p w:rsidR="000E09F8" w:rsidRPr="00A022E9" w:rsidRDefault="000E09F8" w:rsidP="000E09F8">
            <w:pPr>
              <w:jc w:val="center"/>
              <w:rPr>
                <w:bCs/>
                <w:sz w:val="20"/>
                <w:szCs w:val="20"/>
              </w:rPr>
            </w:pPr>
          </w:p>
          <w:p w:rsidR="000E09F8" w:rsidRPr="00A022E9" w:rsidRDefault="000E09F8" w:rsidP="000E09F8">
            <w:pPr>
              <w:jc w:val="center"/>
              <w:rPr>
                <w:bCs/>
                <w:sz w:val="20"/>
                <w:szCs w:val="20"/>
              </w:rPr>
            </w:pPr>
          </w:p>
          <w:p w:rsidR="000E09F8" w:rsidRPr="00A022E9" w:rsidRDefault="000E09F8" w:rsidP="000E09F8">
            <w:pPr>
              <w:jc w:val="center"/>
              <w:rPr>
                <w:bCs/>
                <w:sz w:val="20"/>
                <w:szCs w:val="20"/>
              </w:rPr>
            </w:pPr>
            <w:r w:rsidRPr="00A022E9">
              <w:rPr>
                <w:bCs/>
                <w:sz w:val="20"/>
                <w:szCs w:val="20"/>
              </w:rPr>
              <w:t>Тестирование.</w:t>
            </w:r>
          </w:p>
          <w:p w:rsidR="000E09F8" w:rsidRPr="00A022E9" w:rsidRDefault="000E09F8" w:rsidP="000E09F8">
            <w:pPr>
              <w:jc w:val="center"/>
              <w:rPr>
                <w:bCs/>
                <w:sz w:val="20"/>
                <w:szCs w:val="20"/>
              </w:rPr>
            </w:pPr>
            <w:r w:rsidRPr="00A022E9">
              <w:rPr>
                <w:bCs/>
                <w:sz w:val="20"/>
                <w:szCs w:val="20"/>
              </w:rPr>
              <w:t>Устный опрос.</w:t>
            </w:r>
          </w:p>
          <w:p w:rsidR="000E09F8" w:rsidRPr="00A022E9" w:rsidRDefault="000E09F8" w:rsidP="000E09F8">
            <w:pPr>
              <w:jc w:val="center"/>
              <w:rPr>
                <w:bCs/>
                <w:sz w:val="20"/>
                <w:szCs w:val="20"/>
              </w:rPr>
            </w:pPr>
            <w:r w:rsidRPr="00A022E9">
              <w:rPr>
                <w:bCs/>
                <w:sz w:val="20"/>
                <w:szCs w:val="20"/>
              </w:rPr>
              <w:t>Оценка решений ситуационных</w:t>
            </w:r>
          </w:p>
          <w:p w:rsidR="000E09F8" w:rsidRPr="00A022E9" w:rsidRDefault="000E09F8" w:rsidP="000E09F8">
            <w:pPr>
              <w:jc w:val="center"/>
              <w:rPr>
                <w:bCs/>
                <w:sz w:val="20"/>
                <w:szCs w:val="20"/>
              </w:rPr>
            </w:pPr>
            <w:r w:rsidRPr="00A022E9">
              <w:rPr>
                <w:bCs/>
                <w:sz w:val="20"/>
                <w:szCs w:val="20"/>
              </w:rPr>
              <w:t>задач.</w:t>
            </w:r>
          </w:p>
          <w:p w:rsidR="000E09F8" w:rsidRPr="00A022E9" w:rsidRDefault="000E09F8" w:rsidP="000E09F8">
            <w:pPr>
              <w:jc w:val="center"/>
              <w:rPr>
                <w:bCs/>
                <w:sz w:val="20"/>
                <w:szCs w:val="20"/>
              </w:rPr>
            </w:pPr>
            <w:r w:rsidRPr="00A022E9">
              <w:rPr>
                <w:bCs/>
                <w:sz w:val="20"/>
                <w:szCs w:val="20"/>
              </w:rPr>
              <w:t>Практические занятия.</w:t>
            </w:r>
          </w:p>
          <w:p w:rsidR="000E09F8" w:rsidRPr="00A022E9" w:rsidRDefault="000E09F8" w:rsidP="00AE6CFB">
            <w:pPr>
              <w:jc w:val="center"/>
              <w:rPr>
                <w:bCs/>
                <w:sz w:val="20"/>
                <w:szCs w:val="20"/>
              </w:rPr>
            </w:pPr>
          </w:p>
        </w:tc>
      </w:tr>
    </w:tbl>
    <w:p w:rsidR="002527D6" w:rsidRPr="00A022E9" w:rsidRDefault="002527D6" w:rsidP="000E09F8">
      <w:pPr>
        <w:rPr>
          <w:sz w:val="20"/>
          <w:szCs w:val="20"/>
        </w:rPr>
      </w:pPr>
    </w:p>
    <w:p w:rsidR="00A4275E" w:rsidRDefault="00A4275E" w:rsidP="002527D6">
      <w:pPr>
        <w:rPr>
          <w:sz w:val="20"/>
          <w:szCs w:val="20"/>
        </w:rPr>
      </w:pPr>
    </w:p>
    <w:p w:rsidR="00A4275E" w:rsidRDefault="00A4275E" w:rsidP="00A4275E">
      <w:pPr>
        <w:rPr>
          <w:sz w:val="20"/>
          <w:szCs w:val="20"/>
        </w:rPr>
      </w:pPr>
    </w:p>
    <w:p w:rsidR="00A4275E" w:rsidRPr="00A4275E" w:rsidRDefault="00A4275E" w:rsidP="00A4275E">
      <w:pPr>
        <w:spacing w:after="200" w:line="276" w:lineRule="auto"/>
      </w:pPr>
      <w:r w:rsidRPr="00A4275E">
        <w:t>*Для сведения</w:t>
      </w:r>
    </w:p>
    <w:p w:rsidR="00A4275E" w:rsidRPr="00A4275E" w:rsidRDefault="00A4275E" w:rsidP="00A4275E">
      <w:pPr>
        <w:spacing w:after="160" w:line="256" w:lineRule="auto"/>
        <w:rPr>
          <w:rFonts w:eastAsia="Calibri"/>
          <w:lang w:eastAsia="en-US"/>
        </w:rPr>
      </w:pPr>
      <w:r w:rsidRPr="00A4275E">
        <w:rPr>
          <w:rFonts w:eastAsia="Calibri"/>
          <w:lang w:eastAsia="en-US"/>
        </w:rPr>
        <w:t>Цифровой конструктор применяется при формировании образовательной программы (Раздел 4 ПООП). Прописывается в программном обеспечении после составления всех рабочих программ.</w:t>
      </w:r>
    </w:p>
    <w:p w:rsidR="00A4275E" w:rsidRPr="00A4275E" w:rsidRDefault="00A4275E" w:rsidP="00A4275E">
      <w:pPr>
        <w:spacing w:after="200" w:line="276" w:lineRule="auto"/>
      </w:pPr>
      <w:r w:rsidRPr="00A4275E">
        <w:t>Основа ПК=Н+У+</w:t>
      </w:r>
      <w:proofErr w:type="gramStart"/>
      <w:r w:rsidRPr="00A4275E">
        <w:t>З</w:t>
      </w:r>
      <w:proofErr w:type="gramEnd"/>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575"/>
        <w:gridCol w:w="2336"/>
        <w:gridCol w:w="2337"/>
      </w:tblGrid>
      <w:tr w:rsidR="00A4275E" w:rsidRPr="00A4275E" w:rsidTr="00A4275E">
        <w:tc>
          <w:tcPr>
            <w:tcW w:w="2353" w:type="dxa"/>
            <w:shd w:val="clear" w:color="auto" w:fill="auto"/>
          </w:tcPr>
          <w:p w:rsidR="00A4275E" w:rsidRPr="00A4275E" w:rsidRDefault="00A4275E" w:rsidP="00A4275E">
            <w:pPr>
              <w:rPr>
                <w:rFonts w:eastAsia="Calibri"/>
                <w:b/>
                <w:bCs/>
                <w:sz w:val="18"/>
                <w:szCs w:val="18"/>
                <w:lang w:eastAsia="en-US"/>
              </w:rPr>
            </w:pPr>
            <w:r w:rsidRPr="00A4275E">
              <w:rPr>
                <w:rFonts w:eastAsia="Calibri"/>
                <w:b/>
                <w:bCs/>
                <w:sz w:val="18"/>
                <w:szCs w:val="18"/>
                <w:lang w:eastAsia="en-US"/>
              </w:rPr>
              <w:t>Профессиональные компетенции (ПК)</w:t>
            </w:r>
          </w:p>
        </w:tc>
        <w:tc>
          <w:tcPr>
            <w:tcW w:w="2575" w:type="dxa"/>
            <w:shd w:val="clear" w:color="auto" w:fill="auto"/>
          </w:tcPr>
          <w:p w:rsidR="00A4275E" w:rsidRPr="00A4275E" w:rsidRDefault="00A4275E" w:rsidP="00A4275E">
            <w:pPr>
              <w:rPr>
                <w:rFonts w:eastAsia="Calibri"/>
                <w:b/>
                <w:bCs/>
                <w:sz w:val="18"/>
                <w:szCs w:val="18"/>
                <w:lang w:eastAsia="en-US"/>
              </w:rPr>
            </w:pPr>
            <w:r w:rsidRPr="00A4275E">
              <w:rPr>
                <w:rFonts w:eastAsia="Calibri"/>
                <w:b/>
                <w:bCs/>
                <w:sz w:val="18"/>
                <w:szCs w:val="18"/>
                <w:lang w:eastAsia="en-US"/>
              </w:rPr>
              <w:t>Навыки (Н)/практический опыт (</w:t>
            </w:r>
            <w:proofErr w:type="gramStart"/>
            <w:r w:rsidRPr="00A4275E">
              <w:rPr>
                <w:rFonts w:eastAsia="Calibri"/>
                <w:b/>
                <w:bCs/>
                <w:sz w:val="18"/>
                <w:szCs w:val="18"/>
                <w:lang w:eastAsia="en-US"/>
              </w:rPr>
              <w:t>ПО</w:t>
            </w:r>
            <w:proofErr w:type="gramEnd"/>
            <w:r w:rsidRPr="00A4275E">
              <w:rPr>
                <w:rFonts w:eastAsia="Calibri"/>
                <w:b/>
                <w:bCs/>
                <w:sz w:val="18"/>
                <w:szCs w:val="18"/>
                <w:lang w:eastAsia="en-US"/>
              </w:rPr>
              <w:t>)</w:t>
            </w:r>
          </w:p>
        </w:tc>
        <w:tc>
          <w:tcPr>
            <w:tcW w:w="2336" w:type="dxa"/>
            <w:shd w:val="clear" w:color="auto" w:fill="auto"/>
          </w:tcPr>
          <w:p w:rsidR="00A4275E" w:rsidRPr="00A4275E" w:rsidRDefault="00A4275E" w:rsidP="00A4275E">
            <w:pPr>
              <w:rPr>
                <w:rFonts w:eastAsia="Calibri"/>
                <w:b/>
                <w:bCs/>
                <w:sz w:val="18"/>
                <w:szCs w:val="18"/>
                <w:lang w:eastAsia="en-US"/>
              </w:rPr>
            </w:pPr>
            <w:r w:rsidRPr="00A4275E">
              <w:rPr>
                <w:rFonts w:eastAsia="Calibri"/>
                <w:b/>
                <w:bCs/>
                <w:sz w:val="18"/>
                <w:szCs w:val="18"/>
                <w:lang w:eastAsia="en-US"/>
              </w:rPr>
              <w:t>Умения (У)</w:t>
            </w:r>
          </w:p>
        </w:tc>
        <w:tc>
          <w:tcPr>
            <w:tcW w:w="2337" w:type="dxa"/>
            <w:shd w:val="clear" w:color="auto" w:fill="auto"/>
          </w:tcPr>
          <w:p w:rsidR="00A4275E" w:rsidRPr="00A4275E" w:rsidRDefault="00A4275E" w:rsidP="00A4275E">
            <w:pPr>
              <w:rPr>
                <w:rFonts w:eastAsia="Calibri"/>
                <w:b/>
                <w:bCs/>
                <w:sz w:val="18"/>
                <w:szCs w:val="18"/>
                <w:lang w:eastAsia="en-US"/>
              </w:rPr>
            </w:pPr>
            <w:r w:rsidRPr="00A4275E">
              <w:rPr>
                <w:rFonts w:eastAsia="Calibri"/>
                <w:b/>
                <w:bCs/>
                <w:sz w:val="18"/>
                <w:szCs w:val="18"/>
                <w:lang w:eastAsia="en-US"/>
              </w:rPr>
              <w:t>Знания (З)</w:t>
            </w:r>
          </w:p>
        </w:tc>
      </w:tr>
      <w:tr w:rsidR="00A4275E" w:rsidRPr="00A4275E" w:rsidTr="00A4275E">
        <w:tc>
          <w:tcPr>
            <w:tcW w:w="2353" w:type="dxa"/>
            <w:vMerge w:val="restart"/>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ПК 1.1</w:t>
            </w: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1.1.01/ ПО 1.1.01</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1.1.01</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1.1.01</w:t>
            </w:r>
          </w:p>
        </w:tc>
      </w:tr>
      <w:tr w:rsidR="00A4275E" w:rsidRPr="00A4275E" w:rsidTr="00A4275E">
        <w:tc>
          <w:tcPr>
            <w:tcW w:w="2353" w:type="dxa"/>
            <w:vMerge/>
            <w:shd w:val="clear" w:color="auto" w:fill="auto"/>
          </w:tcPr>
          <w:p w:rsidR="00A4275E" w:rsidRPr="00A4275E" w:rsidRDefault="00A4275E" w:rsidP="00A4275E">
            <w:pPr>
              <w:rPr>
                <w:rFonts w:eastAsia="Calibri"/>
                <w:sz w:val="18"/>
                <w:szCs w:val="18"/>
                <w:lang w:eastAsia="en-US"/>
              </w:rPr>
            </w:pP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1.1.02/ ПО 1.1.02</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1.1.02</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1.1.02</w:t>
            </w:r>
          </w:p>
        </w:tc>
      </w:tr>
      <w:tr w:rsidR="00A4275E" w:rsidRPr="00A4275E" w:rsidTr="00A4275E">
        <w:tc>
          <w:tcPr>
            <w:tcW w:w="2353" w:type="dxa"/>
            <w:vMerge/>
            <w:shd w:val="clear" w:color="auto" w:fill="auto"/>
          </w:tcPr>
          <w:p w:rsidR="00A4275E" w:rsidRPr="00A4275E" w:rsidRDefault="00A4275E" w:rsidP="00A4275E">
            <w:pPr>
              <w:rPr>
                <w:rFonts w:eastAsia="Calibri"/>
                <w:sz w:val="18"/>
                <w:szCs w:val="18"/>
                <w:lang w:eastAsia="en-US"/>
              </w:rPr>
            </w:pP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1.1.</w:t>
            </w:r>
            <w:r w:rsidRPr="00A4275E">
              <w:rPr>
                <w:rFonts w:eastAsia="Calibri"/>
                <w:sz w:val="18"/>
                <w:szCs w:val="18"/>
                <w:lang w:val="en-US" w:eastAsia="en-US"/>
              </w:rPr>
              <w:t>X</w:t>
            </w:r>
            <w:r w:rsidRPr="00A4275E">
              <w:rPr>
                <w:rFonts w:eastAsia="Calibri"/>
                <w:sz w:val="18"/>
                <w:szCs w:val="18"/>
                <w:lang w:eastAsia="en-US"/>
              </w:rPr>
              <w:t>/ ПО 1.1.Х</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1.1.</w:t>
            </w:r>
            <w:r w:rsidRPr="00A4275E">
              <w:rPr>
                <w:rFonts w:eastAsia="Calibri"/>
                <w:sz w:val="18"/>
                <w:szCs w:val="18"/>
                <w:lang w:val="en-US" w:eastAsia="en-US"/>
              </w:rPr>
              <w:t>X</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1.1.</w:t>
            </w:r>
            <w:r w:rsidRPr="00A4275E">
              <w:rPr>
                <w:rFonts w:eastAsia="Calibri"/>
                <w:sz w:val="18"/>
                <w:szCs w:val="18"/>
                <w:lang w:val="en-US" w:eastAsia="en-US"/>
              </w:rPr>
              <w:t>X</w:t>
            </w:r>
          </w:p>
        </w:tc>
      </w:tr>
      <w:tr w:rsidR="00A4275E" w:rsidRPr="00A4275E" w:rsidTr="00A4275E">
        <w:tc>
          <w:tcPr>
            <w:tcW w:w="2353" w:type="dxa"/>
            <w:vMerge w:val="restart"/>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ПК 1.2</w:t>
            </w: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1.2.01/ ПО 1.2.01</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1.2.01</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1.2.01</w:t>
            </w:r>
          </w:p>
        </w:tc>
      </w:tr>
      <w:tr w:rsidR="00A4275E" w:rsidRPr="00A4275E" w:rsidTr="00A4275E">
        <w:tc>
          <w:tcPr>
            <w:tcW w:w="2353" w:type="dxa"/>
            <w:vMerge/>
            <w:shd w:val="clear" w:color="auto" w:fill="auto"/>
          </w:tcPr>
          <w:p w:rsidR="00A4275E" w:rsidRPr="00A4275E" w:rsidRDefault="00A4275E" w:rsidP="00A4275E">
            <w:pPr>
              <w:rPr>
                <w:rFonts w:eastAsia="Calibri"/>
                <w:sz w:val="18"/>
                <w:szCs w:val="18"/>
                <w:lang w:eastAsia="en-US"/>
              </w:rPr>
            </w:pP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1.2.02/ ПО 1.2.01</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1.2.02</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12.02</w:t>
            </w:r>
          </w:p>
        </w:tc>
      </w:tr>
      <w:tr w:rsidR="00A4275E" w:rsidRPr="00A4275E" w:rsidTr="00A4275E">
        <w:tc>
          <w:tcPr>
            <w:tcW w:w="2353" w:type="dxa"/>
            <w:vMerge/>
            <w:shd w:val="clear" w:color="auto" w:fill="auto"/>
          </w:tcPr>
          <w:p w:rsidR="00A4275E" w:rsidRPr="00A4275E" w:rsidRDefault="00A4275E" w:rsidP="00A4275E">
            <w:pPr>
              <w:rPr>
                <w:rFonts w:eastAsia="Calibri"/>
                <w:sz w:val="18"/>
                <w:szCs w:val="18"/>
                <w:lang w:eastAsia="en-US"/>
              </w:rPr>
            </w:pP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1.2.</w:t>
            </w:r>
            <w:r w:rsidRPr="00A4275E">
              <w:rPr>
                <w:rFonts w:eastAsia="Calibri"/>
                <w:sz w:val="18"/>
                <w:szCs w:val="18"/>
                <w:lang w:val="en-US" w:eastAsia="en-US"/>
              </w:rPr>
              <w:t>X</w:t>
            </w:r>
            <w:r w:rsidRPr="00A4275E">
              <w:rPr>
                <w:rFonts w:eastAsia="Calibri"/>
                <w:sz w:val="18"/>
                <w:szCs w:val="18"/>
                <w:lang w:eastAsia="en-US"/>
              </w:rPr>
              <w:t>/ ПО 1.2.Х</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1.2.</w:t>
            </w:r>
            <w:r w:rsidRPr="00A4275E">
              <w:rPr>
                <w:rFonts w:eastAsia="Calibri"/>
                <w:sz w:val="18"/>
                <w:szCs w:val="18"/>
                <w:lang w:val="en-US" w:eastAsia="en-US"/>
              </w:rPr>
              <w:t>X</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1.2.</w:t>
            </w:r>
            <w:r w:rsidRPr="00A4275E">
              <w:rPr>
                <w:rFonts w:eastAsia="Calibri"/>
                <w:sz w:val="18"/>
                <w:szCs w:val="18"/>
                <w:lang w:val="en-US" w:eastAsia="en-US"/>
              </w:rPr>
              <w:t>X</w:t>
            </w:r>
          </w:p>
        </w:tc>
      </w:tr>
      <w:tr w:rsidR="00A4275E" w:rsidRPr="00A4275E" w:rsidTr="00A4275E">
        <w:tc>
          <w:tcPr>
            <w:tcW w:w="2353" w:type="dxa"/>
            <w:vMerge w:val="restart"/>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ПК 2.1</w:t>
            </w: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2.1.01/ ПО 2.1.01</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2.1.01</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2.1.01</w:t>
            </w:r>
          </w:p>
        </w:tc>
      </w:tr>
      <w:tr w:rsidR="00A4275E" w:rsidRPr="00A4275E" w:rsidTr="00A4275E">
        <w:tc>
          <w:tcPr>
            <w:tcW w:w="2353" w:type="dxa"/>
            <w:vMerge/>
            <w:shd w:val="clear" w:color="auto" w:fill="auto"/>
          </w:tcPr>
          <w:p w:rsidR="00A4275E" w:rsidRPr="00A4275E" w:rsidRDefault="00A4275E" w:rsidP="00A4275E">
            <w:pPr>
              <w:rPr>
                <w:rFonts w:eastAsia="Calibri"/>
                <w:sz w:val="18"/>
                <w:szCs w:val="18"/>
                <w:lang w:eastAsia="en-US"/>
              </w:rPr>
            </w:pP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2.1.02/ ПО 2.1.01</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2.1.02</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2.1.02</w:t>
            </w:r>
          </w:p>
        </w:tc>
      </w:tr>
      <w:tr w:rsidR="00A4275E" w:rsidRPr="00A4275E" w:rsidTr="00A4275E">
        <w:tc>
          <w:tcPr>
            <w:tcW w:w="2353" w:type="dxa"/>
            <w:vMerge/>
            <w:shd w:val="clear" w:color="auto" w:fill="auto"/>
          </w:tcPr>
          <w:p w:rsidR="00A4275E" w:rsidRPr="00A4275E" w:rsidRDefault="00A4275E" w:rsidP="00A4275E">
            <w:pPr>
              <w:rPr>
                <w:rFonts w:eastAsia="Calibri"/>
                <w:sz w:val="18"/>
                <w:szCs w:val="18"/>
                <w:lang w:eastAsia="en-US"/>
              </w:rPr>
            </w:pP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2.1.</w:t>
            </w:r>
            <w:r w:rsidRPr="00A4275E">
              <w:rPr>
                <w:rFonts w:eastAsia="Calibri"/>
                <w:sz w:val="18"/>
                <w:szCs w:val="18"/>
                <w:lang w:val="en-US" w:eastAsia="en-US"/>
              </w:rPr>
              <w:t>X</w:t>
            </w:r>
            <w:r w:rsidRPr="00A4275E">
              <w:rPr>
                <w:rFonts w:eastAsia="Calibri"/>
                <w:sz w:val="18"/>
                <w:szCs w:val="18"/>
                <w:lang w:eastAsia="en-US"/>
              </w:rPr>
              <w:t>/ ПО 2.1.Х</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2.1.</w:t>
            </w:r>
            <w:r w:rsidRPr="00A4275E">
              <w:rPr>
                <w:rFonts w:eastAsia="Calibri"/>
                <w:sz w:val="18"/>
                <w:szCs w:val="18"/>
                <w:lang w:val="en-US" w:eastAsia="en-US"/>
              </w:rPr>
              <w:t>X</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2.1.</w:t>
            </w:r>
            <w:r w:rsidRPr="00A4275E">
              <w:rPr>
                <w:rFonts w:eastAsia="Calibri"/>
                <w:sz w:val="18"/>
                <w:szCs w:val="18"/>
                <w:lang w:val="en-US" w:eastAsia="en-US"/>
              </w:rPr>
              <w:t>X</w:t>
            </w:r>
          </w:p>
        </w:tc>
      </w:tr>
      <w:tr w:rsidR="00A4275E" w:rsidRPr="00A4275E" w:rsidTr="00A4275E">
        <w:tc>
          <w:tcPr>
            <w:tcW w:w="2353" w:type="dxa"/>
            <w:vMerge w:val="restart"/>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ПК Х.Х</w:t>
            </w: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Х.Х.01/ ПО Х.Х.01</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Х.Х.01</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Х.Х.01</w:t>
            </w:r>
          </w:p>
        </w:tc>
      </w:tr>
      <w:tr w:rsidR="00A4275E" w:rsidRPr="00A4275E" w:rsidTr="00A4275E">
        <w:tc>
          <w:tcPr>
            <w:tcW w:w="2353" w:type="dxa"/>
            <w:vMerge/>
            <w:shd w:val="clear" w:color="auto" w:fill="auto"/>
          </w:tcPr>
          <w:p w:rsidR="00A4275E" w:rsidRPr="00A4275E" w:rsidRDefault="00A4275E" w:rsidP="00A4275E">
            <w:pPr>
              <w:rPr>
                <w:rFonts w:eastAsia="Calibri"/>
                <w:sz w:val="18"/>
                <w:szCs w:val="18"/>
                <w:lang w:eastAsia="en-US"/>
              </w:rPr>
            </w:pP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Х.Х.02/ ПО Х.Х.02</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Х.Х.02</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Х.Х.02</w:t>
            </w:r>
          </w:p>
        </w:tc>
      </w:tr>
      <w:tr w:rsidR="00A4275E" w:rsidRPr="00A4275E" w:rsidTr="00A4275E">
        <w:tc>
          <w:tcPr>
            <w:tcW w:w="2353" w:type="dxa"/>
            <w:vMerge/>
            <w:shd w:val="clear" w:color="auto" w:fill="auto"/>
          </w:tcPr>
          <w:p w:rsidR="00A4275E" w:rsidRPr="00A4275E" w:rsidRDefault="00A4275E" w:rsidP="00A4275E">
            <w:pPr>
              <w:rPr>
                <w:rFonts w:eastAsia="Calibri"/>
                <w:sz w:val="18"/>
                <w:szCs w:val="18"/>
                <w:lang w:eastAsia="en-US"/>
              </w:rPr>
            </w:pPr>
          </w:p>
        </w:tc>
        <w:tc>
          <w:tcPr>
            <w:tcW w:w="2575"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Н Х.Х.</w:t>
            </w:r>
            <w:r w:rsidRPr="00A4275E">
              <w:rPr>
                <w:rFonts w:eastAsia="Calibri"/>
                <w:sz w:val="18"/>
                <w:szCs w:val="18"/>
                <w:lang w:val="en-US" w:eastAsia="en-US"/>
              </w:rPr>
              <w:t>X</w:t>
            </w:r>
            <w:r w:rsidRPr="00A4275E">
              <w:rPr>
                <w:rFonts w:eastAsia="Calibri"/>
                <w:sz w:val="18"/>
                <w:szCs w:val="18"/>
                <w:lang w:eastAsia="en-US"/>
              </w:rPr>
              <w:t>/ ПО Х.Х.Х</w:t>
            </w:r>
          </w:p>
        </w:tc>
        <w:tc>
          <w:tcPr>
            <w:tcW w:w="2336" w:type="dxa"/>
            <w:shd w:val="clear" w:color="auto" w:fill="auto"/>
          </w:tcPr>
          <w:p w:rsidR="00A4275E" w:rsidRPr="00A4275E" w:rsidRDefault="00A4275E" w:rsidP="00A4275E">
            <w:pPr>
              <w:rPr>
                <w:rFonts w:eastAsia="Calibri"/>
                <w:sz w:val="18"/>
                <w:szCs w:val="18"/>
                <w:lang w:eastAsia="en-US"/>
              </w:rPr>
            </w:pPr>
            <w:r w:rsidRPr="00A4275E">
              <w:rPr>
                <w:rFonts w:eastAsia="Calibri"/>
                <w:sz w:val="18"/>
                <w:szCs w:val="18"/>
                <w:lang w:eastAsia="en-US"/>
              </w:rPr>
              <w:t>У Х.Х.</w:t>
            </w:r>
            <w:r w:rsidRPr="00A4275E">
              <w:rPr>
                <w:rFonts w:eastAsia="Calibri"/>
                <w:sz w:val="18"/>
                <w:szCs w:val="18"/>
                <w:lang w:val="en-US" w:eastAsia="en-US"/>
              </w:rPr>
              <w:t>X</w:t>
            </w:r>
          </w:p>
        </w:tc>
        <w:tc>
          <w:tcPr>
            <w:tcW w:w="2337" w:type="dxa"/>
            <w:shd w:val="clear" w:color="auto" w:fill="auto"/>
          </w:tcPr>
          <w:p w:rsidR="00A4275E" w:rsidRPr="00A4275E" w:rsidRDefault="00A4275E" w:rsidP="00A4275E">
            <w:pPr>
              <w:rPr>
                <w:rFonts w:eastAsia="Calibri"/>
                <w:sz w:val="18"/>
                <w:szCs w:val="18"/>
                <w:lang w:eastAsia="en-US"/>
              </w:rPr>
            </w:pPr>
            <w:proofErr w:type="gramStart"/>
            <w:r w:rsidRPr="00A4275E">
              <w:rPr>
                <w:rFonts w:eastAsia="Calibri"/>
                <w:sz w:val="18"/>
                <w:szCs w:val="18"/>
                <w:lang w:eastAsia="en-US"/>
              </w:rPr>
              <w:t>З</w:t>
            </w:r>
            <w:proofErr w:type="gramEnd"/>
            <w:r w:rsidRPr="00A4275E">
              <w:rPr>
                <w:rFonts w:eastAsia="Calibri"/>
                <w:sz w:val="18"/>
                <w:szCs w:val="18"/>
                <w:lang w:eastAsia="en-US"/>
              </w:rPr>
              <w:t xml:space="preserve"> Х.Х.</w:t>
            </w:r>
            <w:r w:rsidRPr="00A4275E">
              <w:rPr>
                <w:rFonts w:eastAsia="Calibri"/>
                <w:sz w:val="18"/>
                <w:szCs w:val="18"/>
                <w:lang w:val="en-US" w:eastAsia="en-US"/>
              </w:rPr>
              <w:t>X</w:t>
            </w:r>
          </w:p>
        </w:tc>
      </w:tr>
    </w:tbl>
    <w:p w:rsidR="00A4275E" w:rsidRPr="00A4275E" w:rsidRDefault="00A4275E" w:rsidP="00A4275E">
      <w:pPr>
        <w:spacing w:after="200" w:line="276" w:lineRule="auto"/>
      </w:pPr>
      <w:r w:rsidRPr="00A4275E">
        <w:t xml:space="preserve">Основа </w:t>
      </w:r>
      <w:proofErr w:type="gramStart"/>
      <w:r w:rsidRPr="00A4275E">
        <w:t>ОК</w:t>
      </w:r>
      <w:proofErr w:type="gramEnd"/>
      <w:r w:rsidRPr="00A4275E">
        <w:t>= умения общие (</w:t>
      </w:r>
      <w:proofErr w:type="spellStart"/>
      <w:r w:rsidRPr="00A4275E">
        <w:t>Уо</w:t>
      </w:r>
      <w:proofErr w:type="spellEnd"/>
      <w:r w:rsidRPr="00A4275E">
        <w:t>)+знания общие (</w:t>
      </w:r>
      <w:proofErr w:type="spellStart"/>
      <w:r w:rsidRPr="00A4275E">
        <w:t>Зо</w:t>
      </w:r>
      <w:proofErr w:type="spellEnd"/>
      <w:r w:rsidRPr="00A427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A4275E" w:rsidRPr="00A4275E" w:rsidTr="00A4275E">
        <w:tc>
          <w:tcPr>
            <w:tcW w:w="3115" w:type="dxa"/>
            <w:shd w:val="clear" w:color="auto" w:fill="auto"/>
          </w:tcPr>
          <w:p w:rsidR="00A4275E" w:rsidRPr="00A4275E" w:rsidRDefault="00A4275E" w:rsidP="00A4275E">
            <w:pPr>
              <w:spacing w:after="120"/>
              <w:rPr>
                <w:b/>
                <w:bCs/>
                <w:sz w:val="18"/>
                <w:szCs w:val="18"/>
              </w:rPr>
            </w:pPr>
            <w:r w:rsidRPr="00A4275E">
              <w:rPr>
                <w:b/>
                <w:bCs/>
                <w:sz w:val="18"/>
                <w:szCs w:val="18"/>
              </w:rPr>
              <w:t>Общие компетенции (</w:t>
            </w:r>
            <w:proofErr w:type="gramStart"/>
            <w:r w:rsidRPr="00A4275E">
              <w:rPr>
                <w:b/>
                <w:bCs/>
                <w:sz w:val="18"/>
                <w:szCs w:val="18"/>
              </w:rPr>
              <w:t>ОК</w:t>
            </w:r>
            <w:proofErr w:type="gramEnd"/>
            <w:r w:rsidRPr="00A4275E">
              <w:rPr>
                <w:b/>
                <w:bCs/>
                <w:sz w:val="18"/>
                <w:szCs w:val="18"/>
              </w:rPr>
              <w:t>)</w:t>
            </w:r>
          </w:p>
        </w:tc>
        <w:tc>
          <w:tcPr>
            <w:tcW w:w="3115" w:type="dxa"/>
            <w:shd w:val="clear" w:color="auto" w:fill="auto"/>
          </w:tcPr>
          <w:p w:rsidR="00A4275E" w:rsidRPr="00A4275E" w:rsidRDefault="00A4275E" w:rsidP="00A4275E">
            <w:pPr>
              <w:spacing w:after="120"/>
              <w:rPr>
                <w:b/>
                <w:bCs/>
                <w:sz w:val="18"/>
                <w:szCs w:val="18"/>
              </w:rPr>
            </w:pPr>
            <w:r w:rsidRPr="00A4275E">
              <w:rPr>
                <w:b/>
                <w:bCs/>
                <w:sz w:val="18"/>
                <w:szCs w:val="18"/>
              </w:rPr>
              <w:t>Умения общие (</w:t>
            </w:r>
            <w:proofErr w:type="spellStart"/>
            <w:r w:rsidRPr="00A4275E">
              <w:rPr>
                <w:b/>
                <w:bCs/>
                <w:sz w:val="18"/>
                <w:szCs w:val="18"/>
              </w:rPr>
              <w:t>Уо</w:t>
            </w:r>
            <w:proofErr w:type="spellEnd"/>
            <w:r w:rsidRPr="00A4275E">
              <w:rPr>
                <w:b/>
                <w:bCs/>
                <w:sz w:val="18"/>
                <w:szCs w:val="18"/>
              </w:rPr>
              <w:t>)</w:t>
            </w:r>
          </w:p>
        </w:tc>
        <w:tc>
          <w:tcPr>
            <w:tcW w:w="3115" w:type="dxa"/>
            <w:shd w:val="clear" w:color="auto" w:fill="auto"/>
          </w:tcPr>
          <w:p w:rsidR="00A4275E" w:rsidRPr="00A4275E" w:rsidRDefault="00A4275E" w:rsidP="00A4275E">
            <w:pPr>
              <w:spacing w:after="120"/>
              <w:rPr>
                <w:b/>
                <w:bCs/>
                <w:sz w:val="18"/>
                <w:szCs w:val="18"/>
              </w:rPr>
            </w:pPr>
            <w:r w:rsidRPr="00A4275E">
              <w:rPr>
                <w:b/>
                <w:bCs/>
                <w:sz w:val="18"/>
                <w:szCs w:val="18"/>
              </w:rPr>
              <w:t>Знания общие (</w:t>
            </w:r>
            <w:proofErr w:type="spellStart"/>
            <w:r w:rsidRPr="00A4275E">
              <w:rPr>
                <w:b/>
                <w:bCs/>
                <w:sz w:val="18"/>
                <w:szCs w:val="18"/>
              </w:rPr>
              <w:t>Зо</w:t>
            </w:r>
            <w:proofErr w:type="spellEnd"/>
            <w:r w:rsidRPr="00A4275E">
              <w:rPr>
                <w:b/>
                <w:bCs/>
                <w:sz w:val="18"/>
                <w:szCs w:val="18"/>
              </w:rPr>
              <w:t>)</w:t>
            </w:r>
          </w:p>
        </w:tc>
      </w:tr>
      <w:tr w:rsidR="00A4275E" w:rsidRPr="00A4275E" w:rsidTr="00A4275E">
        <w:tc>
          <w:tcPr>
            <w:tcW w:w="3115" w:type="dxa"/>
            <w:shd w:val="clear" w:color="auto" w:fill="auto"/>
          </w:tcPr>
          <w:p w:rsidR="00A4275E" w:rsidRPr="00A4275E" w:rsidRDefault="00A4275E" w:rsidP="00A4275E">
            <w:pPr>
              <w:spacing w:after="120"/>
              <w:rPr>
                <w:sz w:val="18"/>
                <w:szCs w:val="18"/>
              </w:rPr>
            </w:pPr>
            <w:proofErr w:type="gramStart"/>
            <w:r w:rsidRPr="00A4275E">
              <w:rPr>
                <w:sz w:val="18"/>
                <w:szCs w:val="18"/>
              </w:rPr>
              <w:t>ОК</w:t>
            </w:r>
            <w:proofErr w:type="gramEnd"/>
            <w:r w:rsidRPr="00A4275E">
              <w:rPr>
                <w:sz w:val="18"/>
                <w:szCs w:val="18"/>
              </w:rPr>
              <w:t xml:space="preserve"> 01</w:t>
            </w:r>
          </w:p>
        </w:tc>
        <w:tc>
          <w:tcPr>
            <w:tcW w:w="3115" w:type="dxa"/>
            <w:shd w:val="clear" w:color="auto" w:fill="auto"/>
          </w:tcPr>
          <w:p w:rsidR="00A4275E" w:rsidRPr="00A4275E" w:rsidRDefault="00A4275E" w:rsidP="00A4275E">
            <w:pPr>
              <w:spacing w:after="120"/>
              <w:rPr>
                <w:sz w:val="18"/>
                <w:szCs w:val="18"/>
              </w:rPr>
            </w:pPr>
            <w:r w:rsidRPr="00A4275E">
              <w:rPr>
                <w:sz w:val="18"/>
                <w:szCs w:val="18"/>
              </w:rPr>
              <w:t>Уо.01.01</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Зо.01.01</w:t>
            </w:r>
          </w:p>
        </w:tc>
      </w:tr>
      <w:tr w:rsidR="00A4275E" w:rsidRPr="00A4275E" w:rsidTr="00A4275E">
        <w:tc>
          <w:tcPr>
            <w:tcW w:w="3115" w:type="dxa"/>
            <w:shd w:val="clear" w:color="auto" w:fill="auto"/>
          </w:tcPr>
          <w:p w:rsidR="00A4275E" w:rsidRPr="00A4275E" w:rsidRDefault="00A4275E" w:rsidP="00A4275E">
            <w:pPr>
              <w:spacing w:after="120"/>
              <w:rPr>
                <w:sz w:val="18"/>
                <w:szCs w:val="18"/>
              </w:rPr>
            </w:pPr>
          </w:p>
        </w:tc>
        <w:tc>
          <w:tcPr>
            <w:tcW w:w="3115" w:type="dxa"/>
            <w:shd w:val="clear" w:color="auto" w:fill="auto"/>
          </w:tcPr>
          <w:p w:rsidR="00A4275E" w:rsidRPr="00A4275E" w:rsidRDefault="00A4275E" w:rsidP="00A4275E">
            <w:pPr>
              <w:spacing w:after="120"/>
              <w:rPr>
                <w:sz w:val="18"/>
                <w:szCs w:val="18"/>
              </w:rPr>
            </w:pPr>
            <w:r w:rsidRPr="00A4275E">
              <w:rPr>
                <w:sz w:val="18"/>
                <w:szCs w:val="18"/>
              </w:rPr>
              <w:t>Уо.01.02</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Зо.01.02</w:t>
            </w:r>
          </w:p>
        </w:tc>
      </w:tr>
      <w:tr w:rsidR="00A4275E" w:rsidRPr="00A4275E" w:rsidTr="00A4275E">
        <w:tc>
          <w:tcPr>
            <w:tcW w:w="3115" w:type="dxa"/>
            <w:shd w:val="clear" w:color="auto" w:fill="auto"/>
          </w:tcPr>
          <w:p w:rsidR="00A4275E" w:rsidRPr="00A4275E" w:rsidRDefault="00A4275E" w:rsidP="00A4275E">
            <w:pPr>
              <w:spacing w:after="120"/>
              <w:rPr>
                <w:sz w:val="18"/>
                <w:szCs w:val="18"/>
              </w:rPr>
            </w:pPr>
            <w:proofErr w:type="gramStart"/>
            <w:r w:rsidRPr="00A4275E">
              <w:rPr>
                <w:sz w:val="18"/>
                <w:szCs w:val="18"/>
              </w:rPr>
              <w:t>ОК</w:t>
            </w:r>
            <w:proofErr w:type="gramEnd"/>
            <w:r w:rsidRPr="00A4275E">
              <w:rPr>
                <w:sz w:val="18"/>
                <w:szCs w:val="18"/>
              </w:rPr>
              <w:t xml:space="preserve"> 02</w:t>
            </w:r>
          </w:p>
        </w:tc>
        <w:tc>
          <w:tcPr>
            <w:tcW w:w="3115" w:type="dxa"/>
            <w:shd w:val="clear" w:color="auto" w:fill="auto"/>
          </w:tcPr>
          <w:p w:rsidR="00A4275E" w:rsidRPr="00A4275E" w:rsidRDefault="00A4275E" w:rsidP="00A4275E">
            <w:pPr>
              <w:spacing w:after="120"/>
              <w:rPr>
                <w:sz w:val="18"/>
                <w:szCs w:val="18"/>
              </w:rPr>
            </w:pPr>
            <w:r w:rsidRPr="00A4275E">
              <w:rPr>
                <w:sz w:val="18"/>
                <w:szCs w:val="18"/>
              </w:rPr>
              <w:t>Уо.02.01</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Зо.02.01</w:t>
            </w:r>
          </w:p>
        </w:tc>
      </w:tr>
      <w:tr w:rsidR="00A4275E" w:rsidRPr="00A4275E" w:rsidTr="00A4275E">
        <w:tc>
          <w:tcPr>
            <w:tcW w:w="3115" w:type="dxa"/>
            <w:shd w:val="clear" w:color="auto" w:fill="auto"/>
          </w:tcPr>
          <w:p w:rsidR="00A4275E" w:rsidRPr="00A4275E" w:rsidRDefault="00A4275E" w:rsidP="00A4275E">
            <w:pPr>
              <w:spacing w:after="120"/>
              <w:rPr>
                <w:sz w:val="18"/>
                <w:szCs w:val="18"/>
              </w:rPr>
            </w:pPr>
          </w:p>
        </w:tc>
        <w:tc>
          <w:tcPr>
            <w:tcW w:w="3115" w:type="dxa"/>
            <w:shd w:val="clear" w:color="auto" w:fill="auto"/>
          </w:tcPr>
          <w:p w:rsidR="00A4275E" w:rsidRPr="00A4275E" w:rsidRDefault="00A4275E" w:rsidP="00A4275E">
            <w:pPr>
              <w:spacing w:after="120"/>
              <w:rPr>
                <w:sz w:val="18"/>
                <w:szCs w:val="18"/>
              </w:rPr>
            </w:pPr>
            <w:r w:rsidRPr="00A4275E">
              <w:rPr>
                <w:sz w:val="18"/>
                <w:szCs w:val="18"/>
              </w:rPr>
              <w:t>Уо.02.02</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Зо.02.02</w:t>
            </w:r>
          </w:p>
        </w:tc>
      </w:tr>
      <w:tr w:rsidR="00A4275E" w:rsidRPr="00A4275E" w:rsidTr="00A4275E">
        <w:tc>
          <w:tcPr>
            <w:tcW w:w="3115" w:type="dxa"/>
            <w:shd w:val="clear" w:color="auto" w:fill="auto"/>
          </w:tcPr>
          <w:p w:rsidR="00A4275E" w:rsidRPr="00A4275E" w:rsidRDefault="00A4275E" w:rsidP="00A4275E">
            <w:pPr>
              <w:spacing w:after="120"/>
              <w:rPr>
                <w:sz w:val="18"/>
                <w:szCs w:val="18"/>
              </w:rPr>
            </w:pPr>
            <w:proofErr w:type="gramStart"/>
            <w:r w:rsidRPr="00A4275E">
              <w:rPr>
                <w:sz w:val="18"/>
                <w:szCs w:val="18"/>
              </w:rPr>
              <w:t>ОК</w:t>
            </w:r>
            <w:proofErr w:type="gramEnd"/>
            <w:r w:rsidRPr="00A4275E">
              <w:rPr>
                <w:sz w:val="18"/>
                <w:szCs w:val="18"/>
              </w:rPr>
              <w:t xml:space="preserve"> 03</w:t>
            </w:r>
          </w:p>
        </w:tc>
        <w:tc>
          <w:tcPr>
            <w:tcW w:w="3115" w:type="dxa"/>
            <w:shd w:val="clear" w:color="auto" w:fill="auto"/>
          </w:tcPr>
          <w:p w:rsidR="00A4275E" w:rsidRPr="00A4275E" w:rsidRDefault="00A4275E" w:rsidP="00A4275E">
            <w:pPr>
              <w:spacing w:after="120"/>
              <w:rPr>
                <w:sz w:val="18"/>
                <w:szCs w:val="18"/>
              </w:rPr>
            </w:pPr>
            <w:r w:rsidRPr="00A4275E">
              <w:rPr>
                <w:sz w:val="18"/>
                <w:szCs w:val="18"/>
              </w:rPr>
              <w:t>Уо.03.01</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Зо.03.01</w:t>
            </w:r>
          </w:p>
        </w:tc>
      </w:tr>
      <w:tr w:rsidR="00A4275E" w:rsidRPr="00A4275E" w:rsidTr="00A4275E">
        <w:tc>
          <w:tcPr>
            <w:tcW w:w="3115" w:type="dxa"/>
            <w:shd w:val="clear" w:color="auto" w:fill="auto"/>
          </w:tcPr>
          <w:p w:rsidR="00A4275E" w:rsidRPr="00A4275E" w:rsidRDefault="00A4275E" w:rsidP="00A4275E">
            <w:pPr>
              <w:spacing w:after="120"/>
              <w:rPr>
                <w:sz w:val="18"/>
                <w:szCs w:val="18"/>
              </w:rPr>
            </w:pPr>
          </w:p>
        </w:tc>
        <w:tc>
          <w:tcPr>
            <w:tcW w:w="3115" w:type="dxa"/>
            <w:shd w:val="clear" w:color="auto" w:fill="auto"/>
          </w:tcPr>
          <w:p w:rsidR="00A4275E" w:rsidRPr="00A4275E" w:rsidRDefault="00A4275E" w:rsidP="00A4275E">
            <w:pPr>
              <w:spacing w:after="120"/>
              <w:rPr>
                <w:sz w:val="18"/>
                <w:szCs w:val="18"/>
              </w:rPr>
            </w:pPr>
            <w:r w:rsidRPr="00A4275E">
              <w:rPr>
                <w:sz w:val="18"/>
                <w:szCs w:val="18"/>
              </w:rPr>
              <w:t>Уо.03.02</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Зо.03.02</w:t>
            </w:r>
          </w:p>
        </w:tc>
      </w:tr>
      <w:tr w:rsidR="00A4275E" w:rsidRPr="00A4275E" w:rsidTr="00A4275E">
        <w:tc>
          <w:tcPr>
            <w:tcW w:w="3115" w:type="dxa"/>
            <w:shd w:val="clear" w:color="auto" w:fill="auto"/>
          </w:tcPr>
          <w:p w:rsidR="00A4275E" w:rsidRPr="00A4275E" w:rsidRDefault="00A4275E" w:rsidP="00A4275E">
            <w:pPr>
              <w:spacing w:after="120"/>
              <w:rPr>
                <w:sz w:val="18"/>
                <w:szCs w:val="18"/>
              </w:rPr>
            </w:pPr>
            <w:proofErr w:type="gramStart"/>
            <w:r w:rsidRPr="00A4275E">
              <w:rPr>
                <w:sz w:val="18"/>
                <w:szCs w:val="18"/>
              </w:rPr>
              <w:t>ОК</w:t>
            </w:r>
            <w:proofErr w:type="gramEnd"/>
            <w:r w:rsidRPr="00A4275E">
              <w:rPr>
                <w:sz w:val="18"/>
                <w:szCs w:val="18"/>
              </w:rPr>
              <w:t xml:space="preserve"> 04</w:t>
            </w:r>
          </w:p>
        </w:tc>
        <w:tc>
          <w:tcPr>
            <w:tcW w:w="3115" w:type="dxa"/>
            <w:shd w:val="clear" w:color="auto" w:fill="auto"/>
          </w:tcPr>
          <w:p w:rsidR="00A4275E" w:rsidRPr="00A4275E" w:rsidRDefault="00A4275E" w:rsidP="00A4275E">
            <w:pPr>
              <w:spacing w:after="120"/>
              <w:rPr>
                <w:sz w:val="18"/>
                <w:szCs w:val="18"/>
              </w:rPr>
            </w:pPr>
            <w:r w:rsidRPr="00A4275E">
              <w:rPr>
                <w:sz w:val="18"/>
                <w:szCs w:val="18"/>
              </w:rPr>
              <w:t>Уо.04.01</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Зо.04.01</w:t>
            </w:r>
          </w:p>
        </w:tc>
      </w:tr>
      <w:tr w:rsidR="00A4275E" w:rsidRPr="00A4275E" w:rsidTr="00A4275E">
        <w:tc>
          <w:tcPr>
            <w:tcW w:w="3115" w:type="dxa"/>
            <w:shd w:val="clear" w:color="auto" w:fill="auto"/>
          </w:tcPr>
          <w:p w:rsidR="00A4275E" w:rsidRPr="00A4275E" w:rsidRDefault="00A4275E" w:rsidP="00A4275E">
            <w:pPr>
              <w:spacing w:after="120"/>
              <w:rPr>
                <w:sz w:val="18"/>
                <w:szCs w:val="18"/>
              </w:rPr>
            </w:pPr>
          </w:p>
        </w:tc>
        <w:tc>
          <w:tcPr>
            <w:tcW w:w="3115" w:type="dxa"/>
            <w:shd w:val="clear" w:color="auto" w:fill="auto"/>
          </w:tcPr>
          <w:p w:rsidR="00A4275E" w:rsidRPr="00A4275E" w:rsidRDefault="00A4275E" w:rsidP="00A4275E">
            <w:pPr>
              <w:spacing w:after="120"/>
              <w:rPr>
                <w:sz w:val="18"/>
                <w:szCs w:val="18"/>
              </w:rPr>
            </w:pPr>
            <w:r w:rsidRPr="00A4275E">
              <w:rPr>
                <w:sz w:val="18"/>
                <w:szCs w:val="18"/>
              </w:rPr>
              <w:t>Уо.04.02</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Зо.04.02</w:t>
            </w:r>
          </w:p>
        </w:tc>
      </w:tr>
      <w:tr w:rsidR="00A4275E" w:rsidRPr="00A4275E" w:rsidTr="00A4275E">
        <w:tc>
          <w:tcPr>
            <w:tcW w:w="3115" w:type="dxa"/>
            <w:shd w:val="clear" w:color="auto" w:fill="auto"/>
          </w:tcPr>
          <w:p w:rsidR="00A4275E" w:rsidRPr="00A4275E" w:rsidRDefault="00A4275E" w:rsidP="00A4275E">
            <w:pPr>
              <w:spacing w:after="120"/>
              <w:rPr>
                <w:sz w:val="18"/>
                <w:szCs w:val="18"/>
              </w:rPr>
            </w:pPr>
            <w:proofErr w:type="gramStart"/>
            <w:r w:rsidRPr="00A4275E">
              <w:rPr>
                <w:sz w:val="18"/>
                <w:szCs w:val="18"/>
              </w:rPr>
              <w:t>ОК</w:t>
            </w:r>
            <w:proofErr w:type="gramEnd"/>
            <w:r w:rsidRPr="00A4275E">
              <w:rPr>
                <w:sz w:val="18"/>
                <w:szCs w:val="18"/>
              </w:rPr>
              <w:t xml:space="preserve"> 05</w:t>
            </w:r>
          </w:p>
        </w:tc>
        <w:tc>
          <w:tcPr>
            <w:tcW w:w="3115" w:type="dxa"/>
            <w:shd w:val="clear" w:color="auto" w:fill="auto"/>
          </w:tcPr>
          <w:p w:rsidR="00A4275E" w:rsidRPr="00A4275E" w:rsidRDefault="00A4275E" w:rsidP="00A4275E">
            <w:pPr>
              <w:spacing w:after="120"/>
              <w:rPr>
                <w:sz w:val="18"/>
                <w:szCs w:val="18"/>
              </w:rPr>
            </w:pPr>
            <w:r w:rsidRPr="00A4275E">
              <w:rPr>
                <w:sz w:val="18"/>
                <w:szCs w:val="18"/>
              </w:rPr>
              <w:t>Уо.05.01</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Зо.05.01</w:t>
            </w:r>
          </w:p>
        </w:tc>
      </w:tr>
      <w:tr w:rsidR="00A4275E" w:rsidRPr="00A4275E" w:rsidTr="00A4275E">
        <w:tc>
          <w:tcPr>
            <w:tcW w:w="3115" w:type="dxa"/>
            <w:shd w:val="clear" w:color="auto" w:fill="auto"/>
          </w:tcPr>
          <w:p w:rsidR="00A4275E" w:rsidRPr="00A4275E" w:rsidRDefault="00A4275E" w:rsidP="00A4275E">
            <w:pPr>
              <w:spacing w:after="120"/>
              <w:rPr>
                <w:sz w:val="18"/>
                <w:szCs w:val="18"/>
              </w:rPr>
            </w:pPr>
          </w:p>
        </w:tc>
        <w:tc>
          <w:tcPr>
            <w:tcW w:w="3115" w:type="dxa"/>
            <w:shd w:val="clear" w:color="auto" w:fill="auto"/>
          </w:tcPr>
          <w:p w:rsidR="00A4275E" w:rsidRPr="00A4275E" w:rsidRDefault="00A4275E" w:rsidP="00A4275E">
            <w:pPr>
              <w:spacing w:after="120"/>
              <w:rPr>
                <w:sz w:val="18"/>
                <w:szCs w:val="18"/>
              </w:rPr>
            </w:pPr>
            <w:r w:rsidRPr="00A4275E">
              <w:rPr>
                <w:sz w:val="18"/>
                <w:szCs w:val="18"/>
              </w:rPr>
              <w:t>Уо.05.02</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Зо.05.02</w:t>
            </w:r>
          </w:p>
        </w:tc>
      </w:tr>
      <w:tr w:rsidR="00A4275E" w:rsidRPr="00A4275E" w:rsidTr="00A4275E">
        <w:tc>
          <w:tcPr>
            <w:tcW w:w="3115" w:type="dxa"/>
            <w:shd w:val="clear" w:color="auto" w:fill="auto"/>
          </w:tcPr>
          <w:p w:rsidR="00A4275E" w:rsidRPr="00A4275E" w:rsidRDefault="00A4275E" w:rsidP="00A4275E">
            <w:pPr>
              <w:spacing w:after="120"/>
              <w:rPr>
                <w:sz w:val="18"/>
                <w:szCs w:val="18"/>
              </w:rPr>
            </w:pPr>
            <w:proofErr w:type="gramStart"/>
            <w:r w:rsidRPr="00A4275E">
              <w:rPr>
                <w:sz w:val="18"/>
                <w:szCs w:val="18"/>
              </w:rPr>
              <w:t>ОК</w:t>
            </w:r>
            <w:proofErr w:type="gramEnd"/>
            <w:r w:rsidRPr="00A4275E">
              <w:rPr>
                <w:sz w:val="18"/>
                <w:szCs w:val="18"/>
              </w:rPr>
              <w:t xml:space="preserve"> 06</w:t>
            </w:r>
          </w:p>
        </w:tc>
        <w:tc>
          <w:tcPr>
            <w:tcW w:w="3115" w:type="dxa"/>
            <w:shd w:val="clear" w:color="auto" w:fill="auto"/>
          </w:tcPr>
          <w:p w:rsidR="00A4275E" w:rsidRPr="00A4275E" w:rsidRDefault="00A4275E" w:rsidP="00A4275E">
            <w:pPr>
              <w:spacing w:after="120"/>
              <w:rPr>
                <w:sz w:val="18"/>
                <w:szCs w:val="18"/>
              </w:rPr>
            </w:pPr>
            <w:r w:rsidRPr="00A4275E">
              <w:rPr>
                <w:sz w:val="18"/>
                <w:szCs w:val="18"/>
              </w:rPr>
              <w:t>Уо.06.01</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Зо.06.01</w:t>
            </w:r>
          </w:p>
        </w:tc>
      </w:tr>
      <w:tr w:rsidR="00A4275E" w:rsidRPr="00A4275E" w:rsidTr="00A4275E">
        <w:tc>
          <w:tcPr>
            <w:tcW w:w="3115" w:type="dxa"/>
            <w:shd w:val="clear" w:color="auto" w:fill="auto"/>
          </w:tcPr>
          <w:p w:rsidR="00A4275E" w:rsidRPr="00A4275E" w:rsidRDefault="00A4275E" w:rsidP="00A4275E">
            <w:pPr>
              <w:spacing w:after="120"/>
              <w:rPr>
                <w:sz w:val="18"/>
                <w:szCs w:val="18"/>
              </w:rPr>
            </w:pPr>
          </w:p>
        </w:tc>
        <w:tc>
          <w:tcPr>
            <w:tcW w:w="3115" w:type="dxa"/>
            <w:shd w:val="clear" w:color="auto" w:fill="auto"/>
          </w:tcPr>
          <w:p w:rsidR="00A4275E" w:rsidRPr="00A4275E" w:rsidRDefault="00A4275E" w:rsidP="00A4275E">
            <w:pPr>
              <w:spacing w:after="120"/>
              <w:rPr>
                <w:sz w:val="18"/>
                <w:szCs w:val="18"/>
              </w:rPr>
            </w:pPr>
            <w:r w:rsidRPr="00A4275E">
              <w:rPr>
                <w:sz w:val="18"/>
                <w:szCs w:val="18"/>
              </w:rPr>
              <w:t>Уо.06.02</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Зо.06.02</w:t>
            </w:r>
          </w:p>
        </w:tc>
      </w:tr>
      <w:tr w:rsidR="00A4275E" w:rsidRPr="00A4275E" w:rsidTr="00A4275E">
        <w:tc>
          <w:tcPr>
            <w:tcW w:w="3115" w:type="dxa"/>
            <w:shd w:val="clear" w:color="auto" w:fill="auto"/>
          </w:tcPr>
          <w:p w:rsidR="00A4275E" w:rsidRPr="00A4275E" w:rsidRDefault="00A4275E" w:rsidP="00A4275E">
            <w:pPr>
              <w:spacing w:after="120"/>
              <w:rPr>
                <w:sz w:val="18"/>
                <w:szCs w:val="18"/>
              </w:rPr>
            </w:pPr>
            <w:proofErr w:type="gramStart"/>
            <w:r w:rsidRPr="00A4275E">
              <w:rPr>
                <w:sz w:val="18"/>
                <w:szCs w:val="18"/>
              </w:rPr>
              <w:t>ОК</w:t>
            </w:r>
            <w:proofErr w:type="gramEnd"/>
            <w:r w:rsidRPr="00A4275E">
              <w:rPr>
                <w:sz w:val="18"/>
                <w:szCs w:val="18"/>
              </w:rPr>
              <w:t xml:space="preserve"> 07</w:t>
            </w:r>
          </w:p>
        </w:tc>
        <w:tc>
          <w:tcPr>
            <w:tcW w:w="3115" w:type="dxa"/>
            <w:shd w:val="clear" w:color="auto" w:fill="auto"/>
          </w:tcPr>
          <w:p w:rsidR="00A4275E" w:rsidRPr="00A4275E" w:rsidRDefault="00A4275E" w:rsidP="00A4275E">
            <w:pPr>
              <w:spacing w:after="120"/>
              <w:rPr>
                <w:sz w:val="18"/>
                <w:szCs w:val="18"/>
              </w:rPr>
            </w:pPr>
            <w:r w:rsidRPr="00A4275E">
              <w:rPr>
                <w:sz w:val="18"/>
                <w:szCs w:val="18"/>
              </w:rPr>
              <w:t>Уо.07.01</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Зо.07.01</w:t>
            </w:r>
          </w:p>
        </w:tc>
      </w:tr>
      <w:tr w:rsidR="00A4275E" w:rsidRPr="00A4275E" w:rsidTr="00A4275E">
        <w:tc>
          <w:tcPr>
            <w:tcW w:w="3115" w:type="dxa"/>
            <w:shd w:val="clear" w:color="auto" w:fill="auto"/>
          </w:tcPr>
          <w:p w:rsidR="00A4275E" w:rsidRPr="00A4275E" w:rsidRDefault="00A4275E" w:rsidP="00A4275E">
            <w:pPr>
              <w:spacing w:after="120"/>
              <w:rPr>
                <w:sz w:val="18"/>
                <w:szCs w:val="18"/>
              </w:rPr>
            </w:pPr>
          </w:p>
        </w:tc>
        <w:tc>
          <w:tcPr>
            <w:tcW w:w="3115" w:type="dxa"/>
            <w:shd w:val="clear" w:color="auto" w:fill="auto"/>
          </w:tcPr>
          <w:p w:rsidR="00A4275E" w:rsidRPr="00A4275E" w:rsidRDefault="00A4275E" w:rsidP="00A4275E">
            <w:pPr>
              <w:spacing w:after="120"/>
              <w:rPr>
                <w:sz w:val="18"/>
                <w:szCs w:val="18"/>
              </w:rPr>
            </w:pPr>
            <w:r w:rsidRPr="00A4275E">
              <w:rPr>
                <w:sz w:val="18"/>
                <w:szCs w:val="18"/>
              </w:rPr>
              <w:t>Уо.07.02</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Зо.07.02</w:t>
            </w:r>
          </w:p>
        </w:tc>
      </w:tr>
      <w:tr w:rsidR="00A4275E" w:rsidRPr="00A4275E" w:rsidTr="00A4275E">
        <w:tc>
          <w:tcPr>
            <w:tcW w:w="3115" w:type="dxa"/>
            <w:shd w:val="clear" w:color="auto" w:fill="auto"/>
          </w:tcPr>
          <w:p w:rsidR="00A4275E" w:rsidRPr="00A4275E" w:rsidRDefault="00A4275E" w:rsidP="00A4275E">
            <w:pPr>
              <w:spacing w:after="120"/>
              <w:rPr>
                <w:sz w:val="18"/>
                <w:szCs w:val="18"/>
              </w:rPr>
            </w:pPr>
            <w:proofErr w:type="gramStart"/>
            <w:r w:rsidRPr="00A4275E">
              <w:rPr>
                <w:sz w:val="18"/>
                <w:szCs w:val="18"/>
              </w:rPr>
              <w:t>ОК</w:t>
            </w:r>
            <w:proofErr w:type="gramEnd"/>
            <w:r w:rsidRPr="00A4275E">
              <w:rPr>
                <w:sz w:val="18"/>
                <w:szCs w:val="18"/>
              </w:rPr>
              <w:t xml:space="preserve"> 08</w:t>
            </w:r>
          </w:p>
        </w:tc>
        <w:tc>
          <w:tcPr>
            <w:tcW w:w="3115" w:type="dxa"/>
            <w:shd w:val="clear" w:color="auto" w:fill="auto"/>
          </w:tcPr>
          <w:p w:rsidR="00A4275E" w:rsidRPr="00A4275E" w:rsidRDefault="00A4275E" w:rsidP="00A4275E">
            <w:pPr>
              <w:spacing w:after="120"/>
              <w:rPr>
                <w:sz w:val="18"/>
                <w:szCs w:val="18"/>
              </w:rPr>
            </w:pPr>
            <w:r w:rsidRPr="00A4275E">
              <w:rPr>
                <w:sz w:val="18"/>
                <w:szCs w:val="18"/>
              </w:rPr>
              <w:t>Уо.08.01</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Зо.08.01</w:t>
            </w:r>
          </w:p>
        </w:tc>
      </w:tr>
      <w:tr w:rsidR="00A4275E" w:rsidRPr="00A4275E" w:rsidTr="00A4275E">
        <w:tc>
          <w:tcPr>
            <w:tcW w:w="3115" w:type="dxa"/>
            <w:shd w:val="clear" w:color="auto" w:fill="auto"/>
          </w:tcPr>
          <w:p w:rsidR="00A4275E" w:rsidRPr="00A4275E" w:rsidRDefault="00A4275E" w:rsidP="00A4275E">
            <w:pPr>
              <w:spacing w:after="120"/>
              <w:rPr>
                <w:sz w:val="18"/>
                <w:szCs w:val="18"/>
              </w:rPr>
            </w:pPr>
          </w:p>
        </w:tc>
        <w:tc>
          <w:tcPr>
            <w:tcW w:w="3115" w:type="dxa"/>
            <w:shd w:val="clear" w:color="auto" w:fill="auto"/>
          </w:tcPr>
          <w:p w:rsidR="00A4275E" w:rsidRPr="00A4275E" w:rsidRDefault="00A4275E" w:rsidP="00A4275E">
            <w:pPr>
              <w:spacing w:after="120"/>
              <w:rPr>
                <w:sz w:val="18"/>
                <w:szCs w:val="18"/>
              </w:rPr>
            </w:pPr>
            <w:r w:rsidRPr="00A4275E">
              <w:rPr>
                <w:sz w:val="18"/>
                <w:szCs w:val="18"/>
              </w:rPr>
              <w:t>Уо.08.02</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Зо.08.02</w:t>
            </w:r>
          </w:p>
        </w:tc>
      </w:tr>
      <w:tr w:rsidR="00A4275E" w:rsidRPr="00A4275E" w:rsidTr="00A4275E">
        <w:tc>
          <w:tcPr>
            <w:tcW w:w="3115" w:type="dxa"/>
            <w:shd w:val="clear" w:color="auto" w:fill="auto"/>
          </w:tcPr>
          <w:p w:rsidR="00A4275E" w:rsidRPr="00A4275E" w:rsidRDefault="00A4275E" w:rsidP="00A4275E">
            <w:pPr>
              <w:spacing w:after="120"/>
              <w:rPr>
                <w:sz w:val="18"/>
                <w:szCs w:val="18"/>
              </w:rPr>
            </w:pPr>
            <w:proofErr w:type="gramStart"/>
            <w:r w:rsidRPr="00A4275E">
              <w:rPr>
                <w:sz w:val="18"/>
                <w:szCs w:val="18"/>
              </w:rPr>
              <w:lastRenderedPageBreak/>
              <w:t>ОК</w:t>
            </w:r>
            <w:proofErr w:type="gramEnd"/>
            <w:r w:rsidRPr="00A4275E">
              <w:rPr>
                <w:sz w:val="18"/>
                <w:szCs w:val="18"/>
              </w:rPr>
              <w:t xml:space="preserve"> 09</w:t>
            </w:r>
          </w:p>
        </w:tc>
        <w:tc>
          <w:tcPr>
            <w:tcW w:w="3115" w:type="dxa"/>
            <w:shd w:val="clear" w:color="auto" w:fill="auto"/>
          </w:tcPr>
          <w:p w:rsidR="00A4275E" w:rsidRPr="00A4275E" w:rsidRDefault="00A4275E" w:rsidP="00A4275E">
            <w:pPr>
              <w:spacing w:after="120"/>
              <w:rPr>
                <w:sz w:val="18"/>
                <w:szCs w:val="18"/>
              </w:rPr>
            </w:pPr>
            <w:r w:rsidRPr="00A4275E">
              <w:rPr>
                <w:sz w:val="18"/>
                <w:szCs w:val="18"/>
              </w:rPr>
              <w:t>Уо.09.01</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Зо.09.01</w:t>
            </w:r>
          </w:p>
        </w:tc>
      </w:tr>
      <w:tr w:rsidR="00A4275E" w:rsidRPr="00A4275E" w:rsidTr="00A4275E">
        <w:tc>
          <w:tcPr>
            <w:tcW w:w="3115" w:type="dxa"/>
            <w:shd w:val="clear" w:color="auto" w:fill="auto"/>
          </w:tcPr>
          <w:p w:rsidR="00A4275E" w:rsidRPr="00A4275E" w:rsidRDefault="00A4275E" w:rsidP="00A4275E">
            <w:pPr>
              <w:spacing w:after="120"/>
              <w:rPr>
                <w:sz w:val="18"/>
                <w:szCs w:val="18"/>
              </w:rPr>
            </w:pPr>
          </w:p>
        </w:tc>
        <w:tc>
          <w:tcPr>
            <w:tcW w:w="3115" w:type="dxa"/>
            <w:shd w:val="clear" w:color="auto" w:fill="auto"/>
          </w:tcPr>
          <w:p w:rsidR="00A4275E" w:rsidRPr="00A4275E" w:rsidRDefault="00A4275E" w:rsidP="00A4275E">
            <w:pPr>
              <w:spacing w:after="120"/>
              <w:rPr>
                <w:sz w:val="18"/>
                <w:szCs w:val="18"/>
              </w:rPr>
            </w:pPr>
            <w:r w:rsidRPr="00A4275E">
              <w:rPr>
                <w:sz w:val="18"/>
                <w:szCs w:val="18"/>
              </w:rPr>
              <w:t>Уо.09.02</w:t>
            </w:r>
          </w:p>
        </w:tc>
        <w:tc>
          <w:tcPr>
            <w:tcW w:w="3115" w:type="dxa"/>
            <w:shd w:val="clear" w:color="auto" w:fill="auto"/>
          </w:tcPr>
          <w:p w:rsidR="00A4275E" w:rsidRPr="00A4275E" w:rsidRDefault="00A4275E" w:rsidP="00A4275E">
            <w:pPr>
              <w:spacing w:after="120"/>
              <w:rPr>
                <w:sz w:val="18"/>
                <w:szCs w:val="18"/>
              </w:rPr>
            </w:pPr>
            <w:r w:rsidRPr="00A4275E">
              <w:rPr>
                <w:sz w:val="18"/>
                <w:szCs w:val="18"/>
              </w:rPr>
              <w:t>Зо.09.02</w:t>
            </w:r>
          </w:p>
        </w:tc>
      </w:tr>
    </w:tbl>
    <w:p w:rsidR="00A4275E" w:rsidRPr="00A4275E" w:rsidRDefault="00A4275E" w:rsidP="00A4275E">
      <w:pPr>
        <w:spacing w:after="200" w:line="276" w:lineRule="auto"/>
        <w:jc w:val="center"/>
        <w:rPr>
          <w:b/>
          <w:i/>
          <w:vertAlign w:val="superscript"/>
        </w:rPr>
      </w:pPr>
    </w:p>
    <w:p w:rsidR="004C4759" w:rsidRPr="00A4275E" w:rsidRDefault="004C4759" w:rsidP="00A4275E">
      <w:pPr>
        <w:rPr>
          <w:sz w:val="20"/>
          <w:szCs w:val="20"/>
        </w:rPr>
      </w:pPr>
    </w:p>
    <w:sectPr w:rsidR="004C4759" w:rsidRPr="00A4275E">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75E" w:rsidRDefault="00A4275E" w:rsidP="004C4759">
      <w:r>
        <w:separator/>
      </w:r>
    </w:p>
  </w:endnote>
  <w:endnote w:type="continuationSeparator" w:id="0">
    <w:p w:rsidR="00A4275E" w:rsidRDefault="00A4275E" w:rsidP="004C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978801"/>
      <w:docPartObj>
        <w:docPartGallery w:val="Page Numbers (Bottom of Page)"/>
        <w:docPartUnique/>
      </w:docPartObj>
    </w:sdtPr>
    <w:sdtEndPr/>
    <w:sdtContent>
      <w:p w:rsidR="00A4275E" w:rsidRDefault="00A4275E">
        <w:pPr>
          <w:pStyle w:val="a7"/>
          <w:jc w:val="center"/>
        </w:pPr>
        <w:r>
          <w:fldChar w:fldCharType="begin"/>
        </w:r>
        <w:r>
          <w:instrText>PAGE   \* MERGEFORMAT</w:instrText>
        </w:r>
        <w:r>
          <w:fldChar w:fldCharType="separate"/>
        </w:r>
        <w:r w:rsidR="001F37E7">
          <w:rPr>
            <w:noProof/>
          </w:rPr>
          <w:t>3</w:t>
        </w:r>
        <w:r>
          <w:fldChar w:fldCharType="end"/>
        </w:r>
      </w:p>
    </w:sdtContent>
  </w:sdt>
  <w:p w:rsidR="00A4275E" w:rsidRDefault="00A427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5E" w:rsidRDefault="00A4275E" w:rsidP="006D70CA">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4275E" w:rsidRDefault="00A4275E" w:rsidP="006D70C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5E" w:rsidRDefault="00A4275E" w:rsidP="006D70CA">
    <w:pPr>
      <w:pStyle w:val="a7"/>
      <w:jc w:val="right"/>
    </w:pPr>
    <w:r>
      <w:fldChar w:fldCharType="begin"/>
    </w:r>
    <w:r>
      <w:instrText>PAGE   \* MERGEFORMAT</w:instrText>
    </w:r>
    <w:r>
      <w:fldChar w:fldCharType="separate"/>
    </w:r>
    <w:r w:rsidR="001F37E7">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75E" w:rsidRDefault="00A4275E" w:rsidP="004C4759">
      <w:r>
        <w:separator/>
      </w:r>
    </w:p>
  </w:footnote>
  <w:footnote w:type="continuationSeparator" w:id="0">
    <w:p w:rsidR="00A4275E" w:rsidRDefault="00A4275E" w:rsidP="004C4759">
      <w:r>
        <w:continuationSeparator/>
      </w:r>
    </w:p>
  </w:footnote>
  <w:footnote w:id="1">
    <w:p w:rsidR="00A4275E" w:rsidRPr="004C4759" w:rsidRDefault="00A4275E" w:rsidP="004C4759">
      <w:pPr>
        <w:pStyle w:val="a9"/>
        <w:suppressAutoHyphens/>
        <w:jc w:val="both"/>
        <w:rPr>
          <w:i/>
          <w:lang w:val="ru-RU"/>
        </w:rPr>
      </w:pPr>
    </w:p>
  </w:footnote>
  <w:footnote w:id="2">
    <w:p w:rsidR="00A4275E" w:rsidRPr="000D171D" w:rsidRDefault="00A4275E" w:rsidP="006D70CA">
      <w:pPr>
        <w:pStyle w:val="a9"/>
        <w:rPr>
          <w:lang w:val="ru-RU"/>
        </w:rPr>
      </w:pPr>
      <w:r w:rsidRPr="00C96A2C">
        <w:rPr>
          <w:rStyle w:val="ac"/>
        </w:rPr>
        <w:footnoteRef/>
      </w:r>
      <w:r w:rsidRPr="000D171D">
        <w:rPr>
          <w:lang w:val="ru-RU"/>
        </w:rPr>
        <w:t xml:space="preserve"> В соответствии с Приложением 3 ПООП</w:t>
      </w:r>
    </w:p>
  </w:footnote>
  <w:footnote w:id="3">
    <w:p w:rsidR="00A4275E" w:rsidRPr="000D171D" w:rsidRDefault="00A4275E" w:rsidP="004C7698">
      <w:pPr>
        <w:pStyle w:val="a9"/>
        <w:rPr>
          <w:lang w:val="ru-RU"/>
        </w:rPr>
      </w:pPr>
      <w:r>
        <w:rPr>
          <w:rStyle w:val="ac"/>
        </w:rPr>
        <w:footnoteRef/>
      </w:r>
      <w:r w:rsidRPr="000D171D">
        <w:rPr>
          <w:lang w:val="ru-RU"/>
        </w:rPr>
        <w:t xml:space="preserve">Выбор деловой игры осуществляется по желанию </w:t>
      </w:r>
      <w:proofErr w:type="gramStart"/>
      <w:r w:rsidRPr="000D171D">
        <w:rPr>
          <w:lang w:val="ru-RU"/>
        </w:rPr>
        <w:t>обучающихся</w:t>
      </w:r>
      <w:proofErr w:type="gramEnd"/>
    </w:p>
  </w:footnote>
  <w:footnote w:id="4">
    <w:p w:rsidR="00A4275E" w:rsidRPr="00382883" w:rsidRDefault="00A4275E" w:rsidP="000E09F8">
      <w:pPr>
        <w:pStyle w:val="a9"/>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AB91125"/>
    <w:multiLevelType w:val="hybridMultilevel"/>
    <w:tmpl w:val="57B8C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241D0"/>
    <w:multiLevelType w:val="multilevel"/>
    <w:tmpl w:val="83863856"/>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nsid w:val="29111DE0"/>
    <w:multiLevelType w:val="hybridMultilevel"/>
    <w:tmpl w:val="57B8C3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9C0CC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59"/>
    <w:rsid w:val="000D0B1D"/>
    <w:rsid w:val="000E09F8"/>
    <w:rsid w:val="001F37E7"/>
    <w:rsid w:val="002527D6"/>
    <w:rsid w:val="002A2932"/>
    <w:rsid w:val="00326FA2"/>
    <w:rsid w:val="00350E74"/>
    <w:rsid w:val="0038018C"/>
    <w:rsid w:val="003F3AF1"/>
    <w:rsid w:val="004C4759"/>
    <w:rsid w:val="004C7698"/>
    <w:rsid w:val="00514A7A"/>
    <w:rsid w:val="005766A8"/>
    <w:rsid w:val="005B2135"/>
    <w:rsid w:val="006D70CA"/>
    <w:rsid w:val="007065D8"/>
    <w:rsid w:val="007B3084"/>
    <w:rsid w:val="007E72F6"/>
    <w:rsid w:val="007F7E6B"/>
    <w:rsid w:val="00882F4E"/>
    <w:rsid w:val="00990CEA"/>
    <w:rsid w:val="00A022E9"/>
    <w:rsid w:val="00A4275E"/>
    <w:rsid w:val="00AE6CFB"/>
    <w:rsid w:val="00B3162F"/>
    <w:rsid w:val="00B94D4A"/>
    <w:rsid w:val="00C35BFC"/>
    <w:rsid w:val="00CD7BF2"/>
    <w:rsid w:val="00D31DF3"/>
    <w:rsid w:val="00D919AF"/>
    <w:rsid w:val="00E665FF"/>
    <w:rsid w:val="00F06D33"/>
    <w:rsid w:val="00F54A7F"/>
    <w:rsid w:val="00FB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759"/>
    <w:rPr>
      <w:rFonts w:ascii="Tahoma" w:hAnsi="Tahoma" w:cs="Tahoma"/>
      <w:sz w:val="16"/>
      <w:szCs w:val="16"/>
    </w:rPr>
  </w:style>
  <w:style w:type="character" w:customStyle="1" w:styleId="a4">
    <w:name w:val="Текст выноски Знак"/>
    <w:basedOn w:val="a0"/>
    <w:link w:val="a3"/>
    <w:uiPriority w:val="99"/>
    <w:semiHidden/>
    <w:rsid w:val="004C4759"/>
    <w:rPr>
      <w:rFonts w:ascii="Tahoma" w:eastAsia="Times New Roman" w:hAnsi="Tahoma" w:cs="Tahoma"/>
      <w:sz w:val="16"/>
      <w:szCs w:val="16"/>
      <w:lang w:eastAsia="ru-RU"/>
    </w:rPr>
  </w:style>
  <w:style w:type="paragraph" w:styleId="a5">
    <w:name w:val="header"/>
    <w:basedOn w:val="a"/>
    <w:link w:val="a6"/>
    <w:uiPriority w:val="99"/>
    <w:unhideWhenUsed/>
    <w:rsid w:val="004C4759"/>
    <w:pPr>
      <w:tabs>
        <w:tab w:val="center" w:pos="4677"/>
        <w:tab w:val="right" w:pos="9355"/>
      </w:tabs>
    </w:pPr>
  </w:style>
  <w:style w:type="character" w:customStyle="1" w:styleId="a6">
    <w:name w:val="Верхний колонтитул Знак"/>
    <w:basedOn w:val="a0"/>
    <w:link w:val="a5"/>
    <w:uiPriority w:val="99"/>
    <w:rsid w:val="004C475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C4759"/>
    <w:pPr>
      <w:tabs>
        <w:tab w:val="center" w:pos="4677"/>
        <w:tab w:val="right" w:pos="9355"/>
      </w:tabs>
    </w:pPr>
  </w:style>
  <w:style w:type="character" w:customStyle="1" w:styleId="a8">
    <w:name w:val="Нижний колонтитул Знак"/>
    <w:basedOn w:val="a0"/>
    <w:link w:val="a7"/>
    <w:uiPriority w:val="99"/>
    <w:rsid w:val="004C4759"/>
    <w:rPr>
      <w:rFonts w:ascii="Times New Roman" w:eastAsia="Times New Roman" w:hAnsi="Times New Roman" w:cs="Times New Roman"/>
      <w:sz w:val="24"/>
      <w:szCs w:val="24"/>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4C4759"/>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4C4759"/>
    <w:rPr>
      <w:rFonts w:ascii="Times New Roman" w:eastAsia="Times New Roman" w:hAnsi="Times New Roman" w:cs="Times New Roman"/>
      <w:sz w:val="20"/>
      <w:szCs w:val="20"/>
      <w:lang w:val="en-US" w:eastAsia="ru-RU"/>
    </w:rPr>
  </w:style>
  <w:style w:type="character" w:styleId="ab">
    <w:name w:val="Emphasis"/>
    <w:qFormat/>
    <w:rsid w:val="004C4759"/>
    <w:rPr>
      <w:rFonts w:cs="Times New Roman"/>
      <w:i/>
    </w:rPr>
  </w:style>
  <w:style w:type="character" w:styleId="ac">
    <w:name w:val="footnote reference"/>
    <w:aliases w:val="Знак сноски-FN,Ciae niinee-FN,AЗнак сноски зел"/>
    <w:uiPriority w:val="99"/>
    <w:rsid w:val="004C4759"/>
    <w:rPr>
      <w:rFonts w:cs="Times New Roman"/>
      <w:vertAlign w:val="superscript"/>
    </w:rPr>
  </w:style>
  <w:style w:type="character" w:styleId="ad">
    <w:name w:val="page number"/>
    <w:rsid w:val="002527D6"/>
    <w:rPr>
      <w:rFonts w:cs="Times New Roman"/>
    </w:rPr>
  </w:style>
  <w:style w:type="paragraph" w:styleId="ae">
    <w:name w:val="No Spacing"/>
    <w:uiPriority w:val="1"/>
    <w:qFormat/>
    <w:rsid w:val="00A4275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759"/>
    <w:rPr>
      <w:rFonts w:ascii="Tahoma" w:hAnsi="Tahoma" w:cs="Tahoma"/>
      <w:sz w:val="16"/>
      <w:szCs w:val="16"/>
    </w:rPr>
  </w:style>
  <w:style w:type="character" w:customStyle="1" w:styleId="a4">
    <w:name w:val="Текст выноски Знак"/>
    <w:basedOn w:val="a0"/>
    <w:link w:val="a3"/>
    <w:uiPriority w:val="99"/>
    <w:semiHidden/>
    <w:rsid w:val="004C4759"/>
    <w:rPr>
      <w:rFonts w:ascii="Tahoma" w:eastAsia="Times New Roman" w:hAnsi="Tahoma" w:cs="Tahoma"/>
      <w:sz w:val="16"/>
      <w:szCs w:val="16"/>
      <w:lang w:eastAsia="ru-RU"/>
    </w:rPr>
  </w:style>
  <w:style w:type="paragraph" w:styleId="a5">
    <w:name w:val="header"/>
    <w:basedOn w:val="a"/>
    <w:link w:val="a6"/>
    <w:uiPriority w:val="99"/>
    <w:unhideWhenUsed/>
    <w:rsid w:val="004C4759"/>
    <w:pPr>
      <w:tabs>
        <w:tab w:val="center" w:pos="4677"/>
        <w:tab w:val="right" w:pos="9355"/>
      </w:tabs>
    </w:pPr>
  </w:style>
  <w:style w:type="character" w:customStyle="1" w:styleId="a6">
    <w:name w:val="Верхний колонтитул Знак"/>
    <w:basedOn w:val="a0"/>
    <w:link w:val="a5"/>
    <w:uiPriority w:val="99"/>
    <w:rsid w:val="004C475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C4759"/>
    <w:pPr>
      <w:tabs>
        <w:tab w:val="center" w:pos="4677"/>
        <w:tab w:val="right" w:pos="9355"/>
      </w:tabs>
    </w:pPr>
  </w:style>
  <w:style w:type="character" w:customStyle="1" w:styleId="a8">
    <w:name w:val="Нижний колонтитул Знак"/>
    <w:basedOn w:val="a0"/>
    <w:link w:val="a7"/>
    <w:uiPriority w:val="99"/>
    <w:rsid w:val="004C4759"/>
    <w:rPr>
      <w:rFonts w:ascii="Times New Roman" w:eastAsia="Times New Roman" w:hAnsi="Times New Roman" w:cs="Times New Roman"/>
      <w:sz w:val="24"/>
      <w:szCs w:val="24"/>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4C4759"/>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4C4759"/>
    <w:rPr>
      <w:rFonts w:ascii="Times New Roman" w:eastAsia="Times New Roman" w:hAnsi="Times New Roman" w:cs="Times New Roman"/>
      <w:sz w:val="20"/>
      <w:szCs w:val="20"/>
      <w:lang w:val="en-US" w:eastAsia="ru-RU"/>
    </w:rPr>
  </w:style>
  <w:style w:type="character" w:styleId="ab">
    <w:name w:val="Emphasis"/>
    <w:qFormat/>
    <w:rsid w:val="004C4759"/>
    <w:rPr>
      <w:rFonts w:cs="Times New Roman"/>
      <w:i/>
    </w:rPr>
  </w:style>
  <w:style w:type="character" w:styleId="ac">
    <w:name w:val="footnote reference"/>
    <w:aliases w:val="Знак сноски-FN,Ciae niinee-FN,AЗнак сноски зел"/>
    <w:uiPriority w:val="99"/>
    <w:rsid w:val="004C4759"/>
    <w:rPr>
      <w:rFonts w:cs="Times New Roman"/>
      <w:vertAlign w:val="superscript"/>
    </w:rPr>
  </w:style>
  <w:style w:type="character" w:styleId="ad">
    <w:name w:val="page number"/>
    <w:rsid w:val="002527D6"/>
    <w:rPr>
      <w:rFonts w:cs="Times New Roman"/>
    </w:rPr>
  </w:style>
  <w:style w:type="paragraph" w:styleId="ae">
    <w:name w:val="No Spacing"/>
    <w:uiPriority w:val="1"/>
    <w:qFormat/>
    <w:rsid w:val="00A4275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trgroup.com.ua/concept/detail.php?ID=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mag.ru/le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9E55-DAC1-49CE-8893-2DD86CFB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20</Pages>
  <Words>3937</Words>
  <Characters>22444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2023-05-14T19:30:00Z</dcterms:created>
  <dcterms:modified xsi:type="dcterms:W3CDTF">2023-05-23T20:38:00Z</dcterms:modified>
</cp:coreProperties>
</file>