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9D" w:rsidRDefault="002E4C9D" w:rsidP="007F71FC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7F71FC">
          <w:pPr>
            <w:spacing w:line="360" w:lineRule="auto"/>
            <w:contextualSpacing/>
            <w:jc w:val="both"/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4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4672"/>
            <w:gridCol w:w="4673"/>
          </w:tblGrid>
          <w:tr w:rsidR="00E961FB" w:rsidRPr="00E961FB" w:rsidTr="00ED78DD">
            <w:tc>
              <w:tcPr>
                <w:tcW w:w="4672" w:type="dxa"/>
              </w:tcPr>
              <w:p w:rsidR="00E961FB" w:rsidRPr="003E7D31" w:rsidRDefault="00E961FB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Pr="000F5801" w:rsidRDefault="000F5801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32"/>
                    <w:szCs w:val="32"/>
                    <w:u w:val="single"/>
                  </w:rPr>
                </w:pPr>
                <w:r w:rsidRPr="000F5801">
                  <w:rPr>
                    <w:rFonts w:ascii="Times New Roman" w:eastAsia="Arial Unicode MS" w:hAnsi="Times New Roman" w:cs="Times New Roman"/>
                    <w:sz w:val="32"/>
                    <w:szCs w:val="32"/>
                    <w:u w:val="single"/>
                  </w:rPr>
                  <w:t>Кислов Евгений Степанович</w:t>
                </w:r>
              </w:p>
              <w:p w:rsidR="00E961FB" w:rsidRPr="00E961FB" w:rsidRDefault="00E961FB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</w:t>
                </w:r>
                <w:r w:rsidR="000F580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менеджер</w:t>
                </w: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 компетенции)</w:t>
                </w:r>
              </w:p>
              <w:p w:rsidR="00ED78DD" w:rsidRDefault="00ED78DD" w:rsidP="00ED78DD">
                <w:pPr>
                  <w:contextualSpacing/>
                  <w:jc w:val="both"/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D78DD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drawing>
                    <wp:inline distT="0" distB="0" distL="0" distR="0">
                      <wp:extent cx="952500" cy="361950"/>
                      <wp:effectExtent l="19050" t="0" r="0" b="0"/>
                      <wp:docPr id="5" name="Рисунок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Киcлов факсимиле.jp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00" cy="36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961FB" w:rsidRDefault="00E961FB" w:rsidP="00ED78DD">
                <w:pPr>
                  <w:contextualSpacing/>
                  <w:jc w:val="both"/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</w:t>
                </w:r>
              </w:p>
              <w:p w:rsidR="00E961FB" w:rsidRPr="00E961FB" w:rsidRDefault="00ED78DD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       </w:t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7F71FC">
                <w:pPr>
                  <w:spacing w:line="360" w:lineRule="auto"/>
                  <w:contextualSpacing/>
                  <w:jc w:val="both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7F71FC">
          <w:pPr>
            <w:spacing w:after="0" w:line="360" w:lineRule="auto"/>
            <w:ind w:left="-1276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567FA3" w:rsidRDefault="00E961FB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</w:pPr>
          <w:bookmarkStart w:id="0" w:name="_GoBack"/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0"/>
          <w:r w:rsidR="000F5801" w:rsidRPr="00567FA3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«</w:t>
          </w:r>
          <w:r w:rsidR="000F5801" w:rsidRPr="00533EDD">
            <w:rPr>
              <w:rFonts w:ascii="Times New Roman" w:eastAsia="Arial Unicode MS" w:hAnsi="Times New Roman" w:cs="Times New Roman"/>
              <w:sz w:val="56"/>
              <w:szCs w:val="56"/>
            </w:rPr>
            <w:t>Облицовкаплиткой</w:t>
          </w:r>
          <w:r w:rsidR="000F5801" w:rsidRPr="00567FA3">
            <w:rPr>
              <w:rFonts w:ascii="Times New Roman" w:eastAsia="Arial Unicode MS" w:hAnsi="Times New Roman" w:cs="Times New Roman"/>
              <w:sz w:val="56"/>
              <w:szCs w:val="56"/>
              <w:lang w:val="en-US"/>
            </w:rPr>
            <w:t>»</w:t>
          </w:r>
        </w:p>
        <w:p w:rsidR="000F5801" w:rsidRPr="000F5801" w:rsidRDefault="000F5801" w:rsidP="007F71FC">
          <w:pPr>
            <w:spacing w:after="0"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  <w:r w:rsidRPr="00567FA3"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(12_</w:t>
          </w:r>
          <w:r>
            <w:rPr>
              <w:rFonts w:ascii="Times New Roman" w:eastAsia="Arial Unicode MS" w:hAnsi="Times New Roman" w:cs="Times New Roman"/>
              <w:sz w:val="40"/>
              <w:szCs w:val="40"/>
              <w:lang w:val="en-US"/>
            </w:rPr>
            <w:t>Wall and Floor Tiling)</w:t>
          </w:r>
        </w:p>
        <w:p w:rsidR="00E961FB" w:rsidRPr="00567FA3" w:rsidRDefault="00E961FB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4D6E23" w:rsidRPr="00567FA3" w:rsidRDefault="004D6E23" w:rsidP="007F71FC">
          <w:pPr>
            <w:spacing w:line="360" w:lineRule="auto"/>
            <w:contextualSpacing/>
            <w:jc w:val="both"/>
            <w:rPr>
              <w:rFonts w:ascii="Times New Roman" w:eastAsia="Arial Unicode MS" w:hAnsi="Times New Roman" w:cs="Times New Roman"/>
              <w:sz w:val="72"/>
              <w:szCs w:val="72"/>
              <w:lang w:val="en-US"/>
            </w:rPr>
          </w:pPr>
        </w:p>
        <w:p w:rsidR="00567FA3" w:rsidRPr="00A121B6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val="en-US"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Должностная инструкция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по охране труда для облицовщика-плиточника и облицовщика-мозаичника</w:t>
          </w:r>
        </w:p>
        <w:p w:rsidR="00B56238" w:rsidRPr="00B56238" w:rsidRDefault="00B56238" w:rsidP="007F71FC">
          <w:pPr>
            <w:autoSpaceDE w:val="0"/>
            <w:autoSpaceDN w:val="0"/>
            <w:adjustRightInd w:val="0"/>
            <w:spacing w:after="0" w:line="360" w:lineRule="auto"/>
            <w:ind w:firstLine="708"/>
            <w:contextualSpacing/>
            <w:jc w:val="both"/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Настоящая должностная инструкция разработана на основе Единого квалификационного справочника должностей руководителей, специалистов и служащих, раздел "Квалификационные характеристики должностей работн</w:t>
          </w: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 xml:space="preserve">ков образования", утвержденной приказом Министерства здравоохранения и социального развития Российской Федерации от 14 августа </w:t>
          </w:r>
          <w:smartTag w:uri="urn:schemas-microsoft-com:office:smarttags" w:element="metricconverter">
            <w:smartTagPr>
              <w:attr w:name="ProductID" w:val="2009 г"/>
            </w:smartTagPr>
            <w:r w:rsidRPr="00B562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2009 г</w:t>
            </w:r>
          </w:smartTag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. N 593. При составлении инструкции учтены также Примерные рекомендации об ор</w:t>
          </w: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softHyphen/>
            <w:t>ганизации службы охраны труда в образовательном учреждении системы М</w:t>
          </w: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нистерства образования РФ.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  <w:t>Облицовщики – плиточники и облицовщики – мозаичники при прои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водстве работ согласно имеющейся квалификации обязаны выполнять треб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вания безопасности, изложенные в «Инструкции по охране труда для работн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ков строительства, промышленности строительных материалов и жилищно-коммунального хозяйства», настоящей инструкции, разработанной с учетом строительных норм и правил Российской Федерации, а также требования 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струкций заводов-изготовителей по эксплуатации технологической оснастки, оборудования, инструмента, применяемых в процессе работы.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 ОБЩИЕ ТРЕБОВАНИЯ БЕЗОПАСНОСТИ</w:t>
          </w:r>
        </w:p>
        <w:p w:rsidR="00B56238" w:rsidRPr="00B56238" w:rsidRDefault="00B56238" w:rsidP="007F71FC">
          <w:pPr>
            <w:spacing w:after="0" w:line="360" w:lineRule="auto"/>
            <w:ind w:right="-143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1.1  К выполнению облицовочных работ допускаются рабочие:</w:t>
          </w:r>
        </w:p>
        <w:p w:rsidR="001A515C" w:rsidRDefault="001A515C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-достигшие   16-летнего   возраста  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(при   работе   с  применением   мастик,   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клеев,   растворов, содержащих вредные вещества);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прошедшие предварительное медицинское освидетельствование (при работе на высоте и с вредными веществами);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   профессионально   обученные,   аттестованные  и   проинструктированные   в   соответствии   с требованиями безопасности, изложенными в настоящей инструкции, а также в инструкциях по общим вопросам охраны труда, по электробезопасности, изложенными в настоящей инструкции, а также в инс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рукциях    по    общим    вопросам    охраны    труда,    по    электробезопасн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сти,    при    работе    с электроинструментом 1-й группы.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 зацепке поднимаемых материалов грузоподъемными механизмами допуск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ется только обученный и имеющий удостоверение облицовщик.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Облицовщик комплексной бригады должен быть обучен безопасным методам труда по всем видам работ, выполняемым им и иметь соответствующее уд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стоверение.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1.2.  Облицовщик обязан: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соблюдать требования правил внутреннего трудового распорядка, относ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я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щиеся к охране труда;</w:t>
          </w:r>
        </w:p>
        <w:p w:rsidR="00B56238" w:rsidRPr="00B56238" w:rsidRDefault="00F61239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пользоваться выданной спецодеждой, спецобувью, средствами индивидуал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ь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ной защиты и предохранительными приспособлениями;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пользоваться защитной каской;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помнить о личной ответственности за соблюдение правил техники безопа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ности товарищей поработе;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допускать присутствия на рабочем месте посторонних лиц;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выполнять только ту работу, по которой проинструктирован и к выполн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нию которой допущенмастером (прорабом);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не   выполнять   распоряжений   производителя   работ   (мастера),   если   они   противоречат требованиям безопасности труда;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соблюдать правила личной гигиены;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уметь оказывать первую помощь пострадавшему на производстве;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    обо   всех   нарушениях   требований   безопасности   труда   и   случаях   производственного травматизма немедленно сообщить мастеру (прорабу).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1.3. 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пребывание работников в нетрезвом состоянии на территории строительной площадки, в производственных и санитарно-бытовых помещениях;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курение в необорудованных и неотведенных местах.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1.4.   При производстве работ на облицовщика могут воздействовать следу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ю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щие опасные и вредные производственные факторы: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-работа на высоте;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 в зоне действия машин, механизмов;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ручные машины (механические, электрические, пневматические);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легковоспламеняющиеся жидкости и другие огнеопасные вещества (маст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ки, клеи и др.), их хранение и складирование;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возможность токсичного действия вредных веществ;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условия с повышенной опасностью поражения электрическим током.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1.5.  В целях пожаро- и взрывобезопасности: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использовать керосин и бензин для мытья рук и чистки одежды;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работы с применением открытого огня производить в специально отведе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ных местах;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легковоспламеняющиеся жидкости (бензин, керосин и т. п.) и масла, прол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тые на поверхность пола, машин, механизмов, своевременно и тщательно пр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тирать;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не протирать машины, инструмент, оборудование, механизмы ветошью, смоченной в бензине или керосине;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работать в промасленной спецодежде;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хранить в открытых местах легковоспламеняющиеся материалы;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1.6</w:t>
          </w:r>
          <w:r w:rsidR="00F61239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Облицовщик должен пользоваться предохранительными приспособлени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я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ми, средствами индивидуальной защиты: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предохранительным поясом (при работе на высоте);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очками (при рубке, подтеске и подкопке плиток, подготовке и очистке плит и поверхностей под облицовку);</w:t>
          </w:r>
        </w:p>
        <w:p w:rsidR="00B56238" w:rsidRPr="00B56238" w:rsidRDefault="00F61239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  респиратором 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(при припорашивании  сухим  цементомпрослойки  под  пл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="00B56238"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точные  полы -просеивание, процеживание мраморной массы;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противогазом шланговым (при обработке швов, очистке поверхностей кисл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той);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брезентовыми рукавицами (при сортировке плиток);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резиновыми перчатками (при работе с электрофицированными и мозаично-шлифовальными машинами);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фартуком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резиновой обувью (при работе с электроинструментом и электрическими машинами в условиях с повышенной опасностью);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каской с подшлемниками.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1.7.  Рабочие обязаны бережно относиться к выданным в их пользование сп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циальной одежде, обуви и другим средствам индивидуальной защиты.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1.8.    Облицовщики   должны   быть   обеспечены   спецодеждой,   спецоб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вью   и   средствами индивидуальной защиты в соответствии с картой аттест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ции.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 ТРЕБОВАНИЯ БЕЗОПАСНОСТИ ПЕРЕД НАЧАЛОМ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2.1. До начала производства облицовочных работ должны быть: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произведена проверка поверхностей с участием прорабов (мастеров) и бр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гадиров (проверена прочность крепления перегородок, наличие скрытой эле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тропроводки и других сетей в каналах и нишах, закладных крепежных деталей и приборов);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установлены средства подмащивания;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организовано освещение;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подготовлены склады для хранения материалов;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подготовлены площадки и оборудование для приготовления мастик и обр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ботки камня;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установлены подъемники для вертикального транспортирования грузов, 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тановки для приема, приготовления и транспортирования раствора.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2.2. Перед началом производства работ: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ознакомиться с проектом производства работ и технологической картой на производство работ, обращая внимание на опасные и вредные производстве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ные факторы;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проверить наличие и исправность средств индивидуальной защиты и пред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хранительных приспособлений;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Усмотреть рабочее место, соответствие его организации требованиям без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пасности; убрать ненужные материалы, предметы, освободить проходы;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осмотреть и подготовить для работы необходимые инструменты и присп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собления. Организация рабочих мест на высоте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2.3.   Рабочие  места должны быть обеспечены испытанными инвентарными ограждениями, защитными    и    предохранительными     устройствами,     приспособлениями    (лесами,    подмостями, стремянками, столиками и др.).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2.4.  Рабочие места и проходы к ним на высоте </w:t>
          </w:r>
          <w:smartTag w:uri="urn:schemas-microsoft-com:office:smarttags" w:element="metricconverter">
            <w:smartTagPr>
              <w:attr w:name="ProductID" w:val="1,3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и более и расстоянии м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нее </w:t>
          </w:r>
          <w:smartTag w:uri="urn:schemas-microsoft-com:office:smarttags" w:element="metricconverter">
            <w:smartTagPr>
              <w:attr w:name="ProductID" w:val="2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границы перепада по высоте, а также проемы в стенах должны быть ограждены. Высота инвентарных защитных ограждений от уровня основания до верха горизонтального элемента должны быть не менее </w:t>
          </w:r>
          <w:smartTag w:uri="urn:schemas-microsoft-com:office:smarttags" w:element="metricconverter">
            <w:smartTagPr>
              <w:attr w:name="ProductID" w:val="1,1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, а расстояние между горизонтальными элементами – не более </w:t>
          </w:r>
          <w:smartTag w:uri="urn:schemas-microsoft-com:office:smarttags" w:element="metricconverter">
            <w:smartTagPr>
              <w:attr w:name="ProductID" w:val="0,45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0,45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2.5.  Передвижные леса и вышки должны иметь в поперечном и продольном направлениях уклон пути для перемещения в пределах паспортных данных и в соответствии с инструкцией завода-изготовителя.  Перед  перемещением  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редвижные  леса  и  вышки  должны быть  освобождены от материалов и тары и на них не должно быть людей.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2.6.  Запрещается перемещение передвижных лесов при ветре скоростью более 10 м/с.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2.7.  Подмости, устанавливаемые на лестничных клетках должны иметь 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ы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движные стойки.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2.8.  Люльки должны иметь плотный настил и сетчатые или дощатые огражд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ния с четырех сторон высотой не менее </w:t>
          </w:r>
          <w:smartTag w:uri="urn:schemas-microsoft-com:office:smarttags" w:element="metricconverter">
            <w:smartTagPr>
              <w:attr w:name="ProductID" w:val="1,2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2.9.  Запрещается использовать для подмащивания ненадежные случайные опоры (ящики, бочки и др.).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Организация мест приготовления растворов, мастик и мест обработки облиц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вочных материалов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2.10.  Помещения для приготовления растворов и мастик должны быть обор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дованы приточно-вытяжной вентиляцией.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2.11.    Варочные   котлы   для   приготовления   битумных   мастик  должны   располагаться   на специально отведенных площадках на расстоянии от зданий и сооружений в зависимости от 10 до30м степени их огнестойкости. 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Площадка для варки и разогрева битумных мастик должна быть горизонтал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ь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ной, иметь ограждение и вал. Высота вала должны быть не менее </w:t>
          </w:r>
          <w:smartTag w:uri="urn:schemas-microsoft-com:office:smarttags" w:element="metricconverter">
            <w:smartTagPr>
              <w:attr w:name="ProductID" w:val="0,3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 Над котлами должен быть устроен несгораемый навес.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3.12.  Около каждого котла должен быть комплект средств пожаротушения (огнетушители, сухой песок, лопаты).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2.13.    Котлы   должны   иметь   исправные   приборы   для   замера   темпер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туры   и   плотно закрывающиеся крышки.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2.14.  Растворосмесители должны устанавливаться на ровной поверхности. Способ закрепления должен исключать возможность самопроизвольного 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ремещения в процессе работы и опрокидывание машины под действием силы тяжести или внешних нагрузок.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2.15.  При осмотре растворосмесителей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отсутствие посторонних предметов в смесительном барабане, на узлах;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болтовые соединения;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-тормозные устройства;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ограждения движущихся частей;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t>-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пусковые устройства и заземление;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изоляцию электропроводки.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2.16.  Места обработки камня на строительной площадке располагать в соо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ветствии с проектом производства работ. Зона работы должна быть ограждена.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2.17.  Рабочие места, расположенные на расстоянии менее </w:t>
          </w:r>
          <w:smartTag w:uri="urn:schemas-microsoft-com:office:smarttags" w:element="metricconverter">
            <w:smartTagPr>
              <w:attr w:name="ProductID" w:val="3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друг от друга должны быть оборудованы защитными экранами.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 18 Для установки и обработки облицовочных материалов должны прим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няться специальные подставки, столы и верстаки.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2.19.  Помещения для сухой обработки облицовочных материалов должны быть оборудованы пылеотсасывающими устройствами и приточно-вытяжной вентиляцией.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Средства перемещения и подачи материалов на рабочие места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2.20.   Для перемещения материалов в пределах этажа должны использоваться исправные ручные тележки со съемными контейнерами или специальные гр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зовые тележки с рычажной подъемной платформой.   Контейнеры   должны   иметь   исправные   запирающие   устройства,   предотвращающие выпадение материалов при перемещении.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2.21.  Для подъема материалов на леса и верхние этажи здания должны быть использованы исправные грузоподъемные краны, строительные подъемники и электрические лебедки.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2.22. Цементные растворы для стяжек и облицовочных работ на этажи и к месту укладки должны транспортироваться исправными пневматическими 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гревателями растворов.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2.23. При осмотре растворе проводов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исправность манометров;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отсутствие крутых изгибов, петель, острых углов растаоропровода;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крепление элементов гибких рукавов друг с другом и к штуцерам.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2.24.   Для приема груза в проемы, расположенные на высоте, должны быть оборудованы приемные площадки или грузовые платформы, они должны иметь исправные фиксирующие устройства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2.25.  Рабочие места, связанные с приемом материалов при работе подъемн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ка, электрической лебедки и растворонасоса должны быть оборудованы дв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сторонней связью с рабочими местами машинистов этих механизмов.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Организация складирования и хранения материалов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2.26 Материалы, используемые при выполнении облицовочных работ, должны складироваться в специально оборудованных местах, определенных в прое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тах производства работ.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 27. Крупноразмерные облицовочные материалы (асбестоцементные листы, плиты из природного камня и др.) допускается складировать на открытых площадках поштучно в штабелях или специальных контейнерах. Штабеля должны иметь высоту не более </w:t>
          </w:r>
          <w:smartTag w:uri="urn:schemas-microsoft-com:office:smarttags" w:element="metricconverter">
            <w:smartTagPr>
              <w:attr w:name="ProductID" w:val="1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. Ширина проходов между ними должна быть не менее </w:t>
          </w:r>
          <w:smartTag w:uri="urn:schemas-microsoft-com:office:smarttags" w:element="metricconverter">
            <w:smartTagPr>
              <w:attr w:name="ProductID" w:val="1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, а ширина проездов в зависимости от габаритов транспор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ных средств и погрузочно-разгрузочных механизмов, обслуживающих склад.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2.28. Пылевидные материалы (цемент, известь, гипс и др.) должны храниться в плотно закрытых контейнерах,  ящиках,  ларях.  Складирование  пылевидных материалов  в  бумажной  таре  должно осуществляться в закрытых сухих 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мещениях.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2.29.  Склад для хранения кислот должен быть оборудован в закрытом огн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стойком помещении с окнами,   защищенными   от лучей  солнца.   Полы   в   помещении  должны   быть   из   кислотоупорных материалов.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Склад должен быть обеспечен нейтрализаторами. Нейтрализация случайно разлитых кислот должна производиться в противогазах с одновременным пр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ветриванием территории склада Кроме того, на складе должны находиться 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сок и зола для посыпания мест разлива во избежание дальнейшего растекания кислот.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Бутыли с кислотой должны быть установлены в один ряд в специальных ко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зинах и снабжены бирками с указанием наименования кислоты и ее конце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трации.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2.30.   Клеи, мастики, содержащие токсичные вещества, должны храниться в герметически закрытой   таре   в   темном   помещении,    оборудованном   вентиляцией,   водяным   отоплением   и приспособленном для складирования легковоспламеняющихся веществ, на расстоянии не менее </w:t>
          </w:r>
          <w:smartTag w:uri="urn:schemas-microsoft-com:office:smarttags" w:element="metricconverter">
            <w:smartTagPr>
              <w:attr w:name="ProductID" w:val="2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приборов 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дяного отопления. Температура в помещении не должна превышать 20 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2.31.  Битум должен храниться в закрытом холодном складе или под навесом в специальных инвентарных металлических емкостях, имеющих отсеки и соо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ветствующую теплоизоляцию.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2.32.  Порожняя тара из-под легковоспламеняющихся и горючих жидкостей должна храниться с теми же предосторожностями, что и полная на специально отведенной площадке, удаленной от места работы согласно требованиям де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й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ствующих противопожарных норм.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2.33. 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хранить горючие  и легковоспламеняющиеся вещества на  рабочем  месте в  количестве, превышающем сменную потребность;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открывать железные бочки с горючими и легковоспвменяющимися жидк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стями стальным инструментом во избежание возникновения пожара и взрыва.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Инструменты, приспособления, ручные машины, станки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2.34.   Облицовщик должен  пользоваться  исправными  инструментами  и  приспособлениями, пневматическими и электрическими машинами.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2.35.   Деревянные  рукоятки  инструмента  и  приспособлений должны  быть  изготовлены до древесины твердых и вязких пород (граба, ясеня, клена, бука, вяза или березы), гладко обработаны и надежно закреплены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2.36. Деревянные рукоятки должны насаживаться на заостренные концы инс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рументов. В местах насадки рукоятки должны быть обрамлены бандажными кольцами.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2.37. Длина ручек у скальпелей, молотков и других ударных инструментов должна быть не менее </w:t>
          </w:r>
          <w:smartTag w:uri="urn:schemas-microsoft-com:office:smarttags" w:element="metricconverter">
            <w:smartTagPr>
              <w:attr w:name="ProductID" w:val="150 м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2.38. Острые кромки на инструментах в нерабочей части должны быть прит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плены.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2.39. Абразивный инструмент не должен иметь трещин на абразивном круге.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2.40.  Запрещается пользоваться ручным инструментом, имеющим: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выбоины, трещины, сколы в рабочей части;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заусенцы и острые ребра в местах зажима рукой.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2.41.     Для    переноски    и    хранения    инструментов    облицовщик    до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жен    использовать индивидуальную сумку или портативный  ручной ящик. Острые части инструментов должны быть защищены чехлами.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2.42.  При осмотре ручных пневматических машин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шланги и их присоединение к машине;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 запорные устройства для подачи сжатого воздуха;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защитные ограждения вращающихся частей и механизмов.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2.43.   Соединение гибких рукавов  и  присоединение  их к  пневмоинструме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ту должно быть выполнено с помощью ниппелей или штуцеров и хомутов. З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прещается крепление рукавов проволокой.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2*4. Штуцеры и ниппели шлангов должны иметь исправные грани и резьбы, навернутые в местах соединения на полное число ниток для полного и плотн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го соединения шлангов с пневматическим инструментом и воздухопроводом.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2.45.    Осмотр   и   проверку   ручных   электрических   машин   производить   в   соответствии   с требованиями инструкции по электробезопасности.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 осмотре мозаично-шлифовальных машин дополнительно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закрепление в держателе абразивных кругов;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правильность  положения корпуса машины  (визуально отклонение  кры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ш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ки  редуктора от горизонтали должно быть незаметно)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2.46.  При осмотре станков проверить: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заземление (зануление) корпуса (электродвигателя);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ограждение ремней, шкивов и других движущихся частей;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пусковые и тормозные устройства.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ТРЕБОВАНИЯ БЕЗОПАСНОСТИ ВО ВРЕМЯ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Работа с ручными машинами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3.1.  Включение электроинструмента в электрическую сеть должно произв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диться при помощи штепсельных соединений, обеспечивающих опережающее подключение заземления при включении и позднее его размыкание при 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ключении.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3.2.  При подключении ручных электрических машин без штепсельных соед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нений пользоваться наконечниками для присоединения провода машин к з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жимам сети.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3.3.  Длина токопроводящего кабеля должна быть такой, чтобы не Происход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ло натягивание и ослабление контактов в штепсельном соединении.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3.4.  Во время работы следить за состоянием изоляции кабеля, не допускать его падения под колеса и в рабочие органы машин.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3.5. 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допускать пересечение электропроводов с газовыми шлангами, электрич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скими кабелями, стальными канатами;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натягивать, перегибать и скручивать провода электроинструмента;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с приставных лестниц или стремянок;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держать ручные электрические машины за провод, касаться их вращающи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х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ся частей или заменять режущий инструмент до полной остановки двигателя;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во время дождя, если рабочее место не защищено от него.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3.6.  При работе с пневматическими машинами рукава спецодежды у кистей рук должны быть застегнуты или обхвачены широкой резинкой. Одежда не должна иметь развевающихся концов, волосы должны быть убраны под г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ловной убор, при необходимости надеты защитные очки.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3.7.  Присоединение шланга к пневматическому инструменту производить при закрытом вентиле воздушной магистрали и при открытом кране пневматич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ского инструмента.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Перед присоединением пневматического инструмента к шлангу, подводящему воздух, шланг должен быть продут для удаления пыли и влаги, при этом струю воздуха следует направлять вверх.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3.8. Подавать воздух после установки инструмента в рабочее положение.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3.9.   При перерывах в работу, обнаружении неисправностей, или переноске в другое место механизированный и пневматический инструмент должен быть отключен.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3.10.  Переносить пневматический инструмент, держа его за рукоятку, а шланг – свернутым в кольцо.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3.11.  При обрыве шлангов немедленно перекрыть вентиль воздухопровода.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12 При работе с ручными пневматическими машинами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включать шланги непосредственно в магистраль (без вентилей);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натягивать, перегибать и скручивать шланги;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массу тела для создания дополнительного давления на инстр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мент;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нажимать на курки при невставленном бойке;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работать у награжденных или незакрытых люков и проемов, а также с пер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носных лестниц, стремянок с незакрепленными подставками;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во время перерывов в работе оставлять их на лесах, подмостях или подв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шивать на лестницах;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оставлять без присмотра включенными в сеть воздухопровода даже на к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роткое время;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отсоединить от шланга, предварительно не закрыв вентиль на воздухопров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де, а также соединять шланг под давлением;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осматривать их при вставленном инструменте и при непокрытом магис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ральном вентиле;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переносить за провод или рабочую часть. Работа на станках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3.13. При заточке и зачистке инструмента работать незамасленным абрази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ным кругом, без выбоин, трещин и сколов, зазор между краем подручника и рабочей поверхностью абразивного круга должен быть не более </w:t>
          </w:r>
          <w:smartTag w:uri="urn:schemas-microsoft-com:office:smarttags" w:element="metricconverter">
            <w:smartTagPr>
              <w:attr w:name="ProductID" w:val="3 м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мм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3.14 При заточке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lastRenderedPageBreak/>
            <w:t>-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затачивать инструмент боковой поверхностью абразивного круга;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останавливать абразивный круг руками или другими предметами;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i/>
              <w:iCs/>
              <w:color w:val="333333"/>
              <w:sz w:val="28"/>
              <w:szCs w:val="28"/>
              <w:bdr w:val="none" w:sz="0" w:space="0" w:color="auto" w:frame="1"/>
              <w:lang w:eastAsia="ru-RU"/>
            </w:rPr>
            <w:t>- 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работать на заточных станках, не оборудованных прозрачными экранами, сблокированными с пусковым устройством.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3.15. Камнерезный станок периодически останавливать для подклинивания полотна пилы.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3.16. При резке плиток на станке менять корборундовые круги только после отключения и полной остановки станка.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3.17 При работе на сверлильных станках сверло должно быть прочно закре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лено в гнезде шпинделя.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 18 Обрабатываемый предмет надежно закрепить на столе станка.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3.19. При заедании режущего инструмента немедленно остановить станок-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3.20.  Вставной инструмент при сильном нагревании заменять.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3.21. При сверлении на станках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браться за сверло до полной его остановки;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тормозить вращающиеся части станка руками или какими-либо предметами;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работать в рукавицах;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подтягивать клинья и гайки при работе станка;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чистить и удалять отходы до полной остановки станка;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держать руки близко к вращающимся частям;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подавать обрабатываемый элемент рывками;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оставлять станок во включенном состоянии без надзора.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3.22.   Станки в промежутках между операциями после отключения их от сети очищать от каменной пыли и зерен карборунда щеткой или мокрой тряпкой.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Приготовление растворов и мастик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3.23. Желоба и корыта смесительных машин непрерывного действия во время работы закрывать по всей длине крышкой или решеткой с ячейками не более 7×7 см.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3.24.    Во   время   работы   растворосмеси гелей   с   вращающимися   бараб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нами   следить   за плавностью их опрокидывания при выдаче смеси.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3.26. Очищать, осматривать растворосмесители разрешается после остановки и отключения их от электросети.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3.26.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разгружать и очищать лопатами  и  другими  ручными  инструментами  б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рабан  и  корыта смесительных машин во время их работы (на ходу);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для ускорения выгрузки смеси из барабана какие-либо присп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собления (лопаты,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доски).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3.27.  В нерабочем состоянии барабан должен находиться в наклонном пол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жении (положении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выгрузки).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3.28. Перед    транспортированием бетоносмесителя на другое место отсоед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нить электропроводку, заземление.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3.29.  При разогреве битумных и других мастик в котлах их заполнять не более чем на З/4 вместимости.    Загружаемый    наполнитель   должен    быть    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хим.    Для    перемешивания    следует пользоваться весом-мешалкой.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3.30.  При перегреве убавить огонь в топке котла и равномерно перемешивать расплавленную массу.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3.31. Для разлива мастики пользоваться сливными кранами или черпаками с длинной ручкой.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3.32. При разогреве мастик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-тюльзоваться не предназначенными для разогрева емкостями;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 курить вблизи мест приготовления мастик и пользоваться открытым огнем;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повышать температуру разогреваемой мастики выше 180 °С;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выливать мастику через край котла опрокидыванием.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3.33.  При приготовлении праймера битум вливать в растворитель (бензин, к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росин, скипидар и др.),   перемешивая  его деревянными  мешалками.  Темп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ратура  битума  в  момент  приготовления праймера – не более 70 °С.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3.34.  При приготовлении праймера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этилированный бензин или бензол;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- пользоваться открытым огнем в радиусе </w:t>
          </w:r>
          <w:smartTag w:uri="urn:schemas-microsoft-com:office:smarttags" w:element="metricconverter">
            <w:smartTagPr>
              <w:attr w:name="ProductID" w:val="50 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от места смешивания битума с растворителями.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3.35.  Доставку горячих мастик и праймера на рабочие места осуществлять в специальных металлических  бачках,   заполненных   на  3/4   их   объема   и   имеющих  форму   усеченного   конуса, обращенного широкой частью вниз с плотно закрывающимися крышками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Крышки должны иметь запорные устройства, не допускающие открывания при случайном падении бачка.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3.36. Запрещается: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переносить мастики и праймер в открытой таре;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ставить бачки в местах их возможного падения или опрокидывания; сраб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тать без брезентовой спецодежды, рукавиц и закрытой обуви. Подготовка 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лицовочных материалов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3.37.  Околку, обработку кромок и тыльной стороны плит из природного ка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ня производить на столах  (верстаках)  от  себя,  избегая  разлета  и  попад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ния  осколков  камня в таза  и ранения незащищенных частей тела.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Ручной инструмент (скальпель, закольник, бучарду и др.) плотно прижимать к обрабатываемому камню под углом 30-45 °С.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3.38.   Подтеску  торцов   шлифовальной   машиной   производить   всей   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бочей   поверхностью абразивного круга.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3,-39. Сверление отверстий и вырубку борозд для установки крепления в пл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тах из природного камня, а также насечку тыльных сторон плит производить после устойчивой установки и закрепления плит на верстаке или столе.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3.40.  Резку мелкоразмерных плит производить на оборудованных столах (ве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стаках) с помощью резцов, стеклорезов и плиткорезов.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3.41. Запрещается производить резку плит на коленях Подготовка поверхн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стей под облицовку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3.42.    Насечку   облицовываемых   поверхностей   выполнять   с   использов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нием   машин.   В труднодоступных местах насечку производить вручную.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3.43.   Сушка  цементно-песчаных стяжек при устройстве полов осуществляе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ся с помощью машин.*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3.44.  Запрещается использовать для сушки цементно-песчаных стяжек откр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ы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тые жаровни и другие источники открытого огня.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3.45.  Мусор и пыль с оснований, подготовленных под полы, удалять с пом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щью подметально-пылесосиой машины, а с вертикальных поверхностей – промывкой водой.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3.46.  Поверхность, подлежащую облицовке очищать от жировых пятен с 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мощью кислот с соблюдением предосторожности: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использовать соляную кислоту слабой концентрации (3%-ную);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при разбавлении кислоту вливать в воду, а не наоборот, во избежание ра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з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брызгивания кислоты* и предупреждения ожогов при работе с ней;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проветривать помещение.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3.47.  При разливе кислоты в бутыли пользоваться воронкой во избежание разбрызгивания.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3.4</w:t>
          </w:r>
          <w:r w:rsidR="007F71F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8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 Удаление пятен кислотой производить при помощи кисти или деревя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ного стержня снамотанной на его конец ветошью. Остатки кислоты удалять чистой водой с помощью кисти.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3.49. Запрещается намоченную кислотой ветошь брать незащищенными рук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ми.    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3.50.  При устройстве оклеенной гидроизоляции остывшие битумные мастики внутри помещений подогревать в электрических бачках или электротермосах.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Облицовка поверхностей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3.51. Банки и бачки с мастикой или клеем открывать перед их потреблением.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3.52.  Огнеопасные грунтовки и мастики наносить на поверхность резинов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ы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ми, пластмассовыми или деревянными – шпателями.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3.53.  Облицовку стен с использованием шаблона производить после его кре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ления.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3.54.  При облицовке с уширенным швом пользоваться инвентарными мета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лическими скобами или гвоздями. Извлекать скобы разрешается после схв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тывания раствора под плиткой (после установки 15-20 плиток).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3.55. Запрещается использовать для устройства швов случайные предметы (осколки стекла, обрезки металла, щепу и др.).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3.56.   Крупноразмерные плиты для внутренней облицовки жестко крепить к поверхности с помощью профильных раскладок или пробок на шурупах.  Плиты, устанавливаемые на растворе временно крепить распарками и подпо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3.57.  Крепление плит из природного камня производить при помощи анкеров и пиронов, штырей, скоб, крюков и других устройств, установленных в плите. При облицовке колонн плиты временно, до установки следующего ряда кр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пить деревянными наружными хомутами.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3.58. Сушку облицованной поверхности осуществлять естественным путем. Для просушки отдельных мест допускается использование временных систем отопления, преимущественно калориферного типа, обогрев при помощи 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фракрасного теплового облучения, а также временной вентиляции с соблюд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нием требований инструкции по пожарной безопасности.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3.59. При   обработке   поверхности   пола   мозаично-шлифовальной   маш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ной   периодически проверять износ абразивов, торцевая поверхность которых должна выступать над держателями не менее чем на </w:t>
          </w:r>
          <w:smartTag w:uri="urn:schemas-microsoft-com:office:smarttags" w:element="metricconverter">
            <w:smartTagPr>
              <w:attr w:name="ProductID" w:val="5 мм"/>
            </w:smartTagPr>
            <w:r w:rsidRPr="00B562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мм</w:t>
            </w:r>
          </w:smartTag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. Все изношенные абразивы должны заменяться одновременно. Защитный кожух мозаично-шлифовальной машины во время работы должен находиться в соприкоснов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нии с полом, а корпус – в горизонтальном положении.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3.60. Помещения, где производится обработка свеженастланных полов при помощи кислот, должны проветриваться (без создания сквозняков).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3.61. При выполнении облицовочных работ на высоте с лесов подмостей, л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ю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лек материалы на них располагать в соответствии со схемами допустимых 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грузок.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3.62. При этом запрещается:  переход с подъемных подмостей в здание или сооружение;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облицовывать поверхности с неиспытанных люлек и без проверенных стр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ховочных поясов,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  производить   облицовочные   работы   на   нескольких   ярусах   по   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ной   вертикали   без промежуточных защитных настилов;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неравномерное размещение материалов на рабочем настиле люльки;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 производить наружные облицовочные работы во время грозы, гололеда, 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у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мана, при ветре силой 15 м/с и более.</w:t>
          </w:r>
        </w:p>
        <w:p w:rsid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7F71FC" w:rsidRPr="00B56238" w:rsidRDefault="007F71FC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4. ТРЕБОВАНИЯ БЕЗОПАСНОСТИ В АВАРИЙНЫХ СИТУАЦИЯХ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 1. При выполнении облицовочных работ несчастные случаи происходят по следующим причинам: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допуск к работе необученных или недостаточно обученных рабочих;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нарушение требований безопасности при организации рабочих мест;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неиспользование средств индивидуальной защиты и предохранительных приспособлений;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пользование  непроверенными  или  неисправными  ручными  электро-  и  пневматическими машинами и другим электрооборудованием;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   нарушение  требований   безопасности   при   работе   и  хранении   легк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воспламеняющихся жидкостей, кислот, мастик и других горючих и токсичных веществ.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4.2: В случае неисправности работающего электрооборудования (нарушение электроизоляции, перегрев электродвигателя, появление стука, внезапная 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тановка и др.) немедленно его выключить. Для продолжения работы (без 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монта) этим электрооборудованием пользоваться нельзя.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4.3.  При появлении течи в битумоварочном котле немедленно прекратить его толку. Если не произошло воспламенение мастики, очистить котел, отремо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тировать его или заменить.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4.4.   Во избежание отравления парами токсичных веществ, скопившихся в помещении при нарушении работы приточно-вытяжной вентиляции или 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правильного использования этих веществ, немедленно вывести всех работа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ю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щих на свежий воздух, организовать проветривание помещения и ремонт пр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точно-вытяжной вентиляции.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4.5. В результате  нарушении  требований данной  инструкции  и  инструкции  по  пожарной безопасности могут происходить случаи электропоражения, м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ханические травмы, ожоги, отравления.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4.6. Очевидец несчастного случая обязан оказать пострадавшему первую п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мощь (согласно «Положению по оказанию первой помощи»), сообщить маст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ру (прорабу), вызвать врача или Доставить пострадавшего в лечебное учре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ж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дение. При этом сохранить без изменений место происшествия, если это не угрожает жизни пострадавшего и окружающих людей.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4.7.   При  возникновении  пожара   руководствоваться  требованиями   инс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рукции   по  пожарном безопасности. При организации тушения пожара 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пользовать первичные средства пожаротушения (огнетушители, топоры, л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мы, асбестовые и брезентовые покрывала и т. д.), а также песок и воду.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4.8.    Запрещается   тушить   водой   или   пенными   огнетушителями   эле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трооборудование   и электропровода, находящиеся под напряжением.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 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 ТРЕБОВАНИЯ  БЕЗОПАСНОСТИ ПО ОКОНЧАНИИ РАБОТЫ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5.1.    Облицовщикам,   работающим   с   грузоподъемными   приспособлени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я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ми   (подъемниками, электрическими лебедками) отключить их от источника электрического тока.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5.2. Люльки опустить и отключить их от источника электрического тока.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5.3.  Инструменты и приспособления очистить. Ржавеющие части ручных электрических машин протереть  слегка  промасленной тряпкой,  а  провода  -  сухой,  аккуратно  их сматывая.  У ручных пневматических машин закрыть з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порные устройства на воздухопроводе, вынуть рабочий инструмент и отс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единить шланг от пневмоинструмента и сети. Протереть инструмент, смазать его маслом. Затем инструменты и ручные машины сдать на хранение, а неи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правные – в ремонт.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5.4.  Станки отключить от электросети, очистить рабочее место от мусора щетками или крючком, смазать трущиеся части, запереть пусковые рубильн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и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ки на замок.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5.5.  Остатки мастики, кислот и других токсичных и легковоспламеняющихся веществ закрыть плотной крышкой и сдать на склад.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5.6.  Смазочные и обтирочные материалы сложить в металлический ящик.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5.7.   Настилы лесов, подмостей, люлек, стремянки очистить от строительного мусора, а при работе зимой – от снега и льда и посыпать песком.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5.8. Привести в порядок рабочее место, удалить строительный мусор и осв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</w:t>
          </w: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бодить проходы,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5.9. Спецодежду, спец.обувь, средства индивидуальной защиты очистить от пыли и других загрязнений.</w:t>
          </w:r>
        </w:p>
        <w:p w:rsidR="00B56238" w:rsidRPr="00B56238" w:rsidRDefault="00B56238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B5623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5.10. Обо всех неполадках, замеченных во время работы, сообщить мастеру (прорабу).</w:t>
          </w:r>
        </w:p>
        <w:p w:rsidR="0008429B" w:rsidRDefault="0008429B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  <w:p w:rsidR="00567FA3" w:rsidRPr="00567FA3" w:rsidRDefault="00567FA3" w:rsidP="0008429B">
          <w:pPr>
            <w:spacing w:after="0" w:line="36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lastRenderedPageBreak/>
            <w:t>ИНСТРУКЦИЯ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по охране труда при работе с электрическим плиткорезом</w:t>
          </w:r>
        </w:p>
        <w:p w:rsid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1. Общие требования охраны труда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1.1 К самостоятельной работе </w:t>
          </w:r>
          <w:r w:rsidR="00A121B6"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 электрическим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плиткорезом допускаются лица не моложе 1</w:t>
          </w:r>
          <w:r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6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лет, прошедшие медицинское освидетельствование, вводный инструктаж, первичный инструктаж, обучение и стажировку на рабочем ме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те, проверку</w:t>
          </w:r>
          <w:r w:rsidR="007815EF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 xml:space="preserve"> знаний требований охраны труда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.  </w:t>
          </w:r>
          <w:r w:rsidR="0008429B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1.2.  Работник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обязан: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1.2.1 Выполнять правила внутреннего трудового распорядка.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1.2.2 Правильно применять средства индивидуальной и коллективной защ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и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ты.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1.2.3 Соблюдать требования охраны труда.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1.2.4 Немедленно извещать своего непосредственного или вышестоящего р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у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ководителя о любой ситуации, угрожающей жизни и здоровью людей, о ка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ж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дом несчастном случае, происшедшем на производстве, или об ухудшении с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стояния своего здоровья, в том числе о проявлении признаков острого профе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сионального заболевания (отравления).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1.2.5 Проходить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1.2.6 Проходить обязательные периодические (в течение трудовой деятельн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сти) медицинские осмотры (обследования), а также проходить внеочередные медицинские осмотры (обследования) по направлению работодателя в случ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ях, предусмотренных Трудовым кодексом и иными федеральными законами.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1.2.7 Уметь оказывать первую помощь пострадавшим от электрического тока и при других несчастных случаях.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1.2.8 Уметь применять первичные средства пожаротушения.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1.3 При работе с  электрическим плиткорезом возможны воздействия следу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ю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щих опасных и вредных производственных факторов: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-повышенное значение напряжения в электрической цепи, замыкание которой может произойти через тело человека;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-повышенный уровень вибрации;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-повышенная или пониженная температура воздуха рабочей зоны;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-повышенная влажность воздуха;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-расположение рабочего места на значительной высоте относительно повер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х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ности земли (пола, перекрытия);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-недостаточная освещенность рабочих мест;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1.4 Работник должен быть обеспечен спецодеждой и другими средствами и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дивидуальной защиты в соответствии с Типовыми отраслевыми нормами бе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платной выдачи средств индивидуальной защиты в соответствии с картами 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т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тестации.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1.5 Запрещается эксплуатировать электрический плиткорез при возникнов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е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нии хотя бы одной из следующих неисправностей: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-нечёткой работы выключателя;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-вытекания смазки из редуктора или вентиляционных каналов;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-появления дыма или запаха, характерного для горящей изоляции;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-появления повышенного шума, стука, вибрации;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-поломки или появления трещин в корпусных деталях.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1.6 Все работы по подготовке электрического плиткореза к работе должны производиться при отключённой от сети штепсельной вилке.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1.7 При работе в условиях низких температур, из-за загустения смазки и з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мерзания воды плиткорез не всегда может входить в рабочий режим. Поэтому для разогрева, необходимо обкатать его на холостом ходу от 10 до 20 минут (в зависимости от температуры окружающей среды).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1.8 В процессе работы необходимо следить за нагревом плиткореза. Практич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е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ски нагрев определяют обнажённой ладонью руки, приложённой к поверхн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сти корпуса. При нагреве рука не выдерживает прикосновения, при этом  электрический плиткорез должен быть отключён от сети.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1.9 В случаях травмирования или недомогания необходимо прекратить работу, известить об этом руководителя работ и обратиться в медицинское учрежд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е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ние.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1.10 За невыполнение данной инструкции виновные привлекаются к ответс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т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венности согласно законодательства Российской Федерации.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2. Требования охраны труда перед началом работы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2.1 Надеть спецодежду, спецобувь и средства индивидуальной защиты.  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2.2 Проверить соответствие напряжения и частоты в электрической сети н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пряжению и частоте тока электродвигателя электрического плиткореза, ук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занного в паспорте. 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2.3 При подготовке электрического плиткореза к работе необходимо: 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 использовать прибор только  по назначению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-осторожно обращайтесь с вращающимся диском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-бережно обращайтесь с изделием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-не подвергайте его ударам и перегрузкам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-регулярно очищайте от загрязнений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-не работайте с плиткорезом без защитного кожуха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lastRenderedPageBreak/>
            <w:t>- следите за тем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чтобы поддон для воды был наполнен во время работы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вода из поддона поступает  на  режущий  алмазный  диск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 xml:space="preserve">, </w:t>
          </w: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что  позволяет  увеличить  срок  его  службы  и уменьшает образование пыли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всегда опускайте защиту на алмазный диск во время работы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наклоняйтесь к вращающемуся диску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всегда плотно прижимайте обрабатываемое изделие к рабочему столу,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отрезанные части изделия не должны разлетаться в стороны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-запрещается прикасаться к отрезанным частям плитки во время вращения диска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ВСЕГДА отключайте плиткорез от сети электропитания,преждечем исправить неполадки или убрать отрезанные части плитки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 не оставляйте без присмотра включенный плиткорез</w:t>
          </w:r>
          <w:r w:rsidRPr="00567FA3">
            <w:rPr>
              <w:rFonts w:ascii="Times New Roman" w:eastAsia="MS Mincho" w:hAnsi="Times New Roman" w:cs="Times New Roman"/>
              <w:sz w:val="28"/>
              <w:szCs w:val="28"/>
              <w:lang w:eastAsia="ru-RU"/>
            </w:rPr>
            <w:t>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-следите за работой вращающегося диска и двигателя.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-установить инструмент;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-включить плиткорез.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2.4 Обо всех недостатках и неисправностях инструмента, приспособлений и средств защиты, обнаруженных при осмотре, доложить руководителю работ для принятия мер к их устранению.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3. Требования охраны труда во время работы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3.1 Порядок включения электрического плиткореза: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-подключить плиткорез к электросети штепсельной вилкой;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-установить плиткорез  на обрабатываемый объект;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-приложить статическое усилие нажатия вдоль оси рабочего инструмента. Н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жатие на плиткорез должно производиться с равномерным усилием;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-нажать на курок выключателя;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-для продолжительной работы зафиксировать курок.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3.2 Для обеспечения требования норм по защите работника от воздействия вибрации, продолжительность работы одного работника с электрическим плиткорезом в течение смены (8 часов) должно быть не более 30 минут.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4. Требования охраны труда в аварийных ситуациях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4.1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возникновении аварий и ситуаций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, которые могут привести к авариям и несчастным случаям, необходимо: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4.1.1 Немедленно прекратить работы и известить руководителя работ.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4.1.2 Под руководством руководителя работ оперативно принять меры по ус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т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ранению причин аварий или ситуаций, которые могут привести к авариям или несчастным случаям.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4.1.3 При обнаружении каких-либо неисправностей работа с плиткорезом должна быть немедленно прекращена.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4.2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возникновении пожара, задымлении: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4.2.2 Открыть запасные выходы из здания, обесточить электропитание, з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крыть окна и прикрыть двери.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4.2.3 Приступить к тушению пожара первичными средствами пожаротушения, если это не сопряжено с риском для жизни.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4.2.4 Организовать встречу пожарной команды.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4.2.5 Покинуть здание и находиться в зоне эвакуации.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 xml:space="preserve">4.3 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u w:val="single"/>
              <w:lang w:eastAsia="ru-RU"/>
            </w:rPr>
            <w:t>При несчастном случае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: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4.3.1 Немедленно организовать первую помощь пострадавшему и при необх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lastRenderedPageBreak/>
            <w:t>димости доставку его в медицинскую организацию, сообщить администрации колледжа и инженеру по охране труда..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4.3.2 Принять неотложные меры по предотвращению развития аварийной или иной чрезвычайной ситуации и воздействия травмирующих факторов на др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у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гих лиц.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4.3.3 Сохранить до начала расследования несчастного случая обстановку, к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кой она была на момент происшествия, если это не угрожает жизни и здор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вью других лиц и не ведет к катастрофе, аварии или возникновению иных чрезвычайных обстоятельств, а в случае невозможности ее сохранения – з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фиксировать сложившуюся обстановку (составить схемы, провести другие м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е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роприятия).</w:t>
          </w:r>
        </w:p>
        <w:p w:rsidR="00567FA3" w:rsidRPr="00567FA3" w:rsidRDefault="00567FA3" w:rsidP="007F71FC">
          <w:pPr>
            <w:spacing w:after="0" w:line="360" w:lineRule="auto"/>
            <w:contextualSpacing/>
            <w:jc w:val="both"/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</w:r>
          <w:r w:rsidRPr="00567FA3">
            <w:rPr>
              <w:rFonts w:ascii="Times New Roman" w:eastAsia="Times New Roman" w:hAnsi="Times New Roman" w:cs="Times New Roman"/>
              <w:b/>
              <w:color w:val="333333"/>
              <w:sz w:val="28"/>
              <w:szCs w:val="28"/>
              <w:lang w:eastAsia="ru-RU"/>
            </w:rPr>
            <w:t>5. Требования охраны труда по окончании работы</w:t>
          </w:r>
        </w:p>
        <w:p w:rsidR="00567FA3" w:rsidRPr="00567FA3" w:rsidRDefault="00567FA3" w:rsidP="0008429B">
          <w:pPr>
            <w:spacing w:after="0" w:line="360" w:lineRule="auto"/>
            <w:contextualSpacing/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</w:pP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5.1 Отключить  электрический  плиткорез от питающей сети.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5.2 Очистить  инструмент, удлинительный шнур от грязи и влаги. Нельзя мыть плиткорез из шланга и отпускать станок в воду.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5.2 Хранить  электрический инструмент, удлинительный шнур в сухом ота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п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ливаемом помещении. Перед длительным хранением слегка нужно смазать алмазный диск и детали специальным маслом.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5.3 Произвести уборку рабочего места. 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br/>
            <w:t>5.4 Обо всех неисправностях, замеченных в процессе работы, доложить неп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о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средственному руководителю работ</w:t>
          </w:r>
          <w:r w:rsidR="00467872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- техническому эксперту на площадке.</w:t>
          </w:r>
          <w:r w:rsidRPr="00567FA3">
            <w:rPr>
              <w:rFonts w:ascii="Times New Roman" w:eastAsia="Times New Roman" w:hAnsi="Times New Roman" w:cs="Times New Roman"/>
              <w:color w:val="333333"/>
              <w:sz w:val="28"/>
              <w:szCs w:val="28"/>
              <w:lang w:eastAsia="ru-RU"/>
            </w:rPr>
            <w:t> </w:t>
          </w:r>
        </w:p>
        <w:p w:rsidR="00E961FB" w:rsidRPr="004D6E23" w:rsidRDefault="0067460B" w:rsidP="007F71FC">
          <w:pPr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Default="00E961FB" w:rsidP="007F71FC">
      <w:pPr>
        <w:pStyle w:val="143"/>
        <w:shd w:val="clear" w:color="auto" w:fill="auto"/>
        <w:spacing w:line="190" w:lineRule="exact"/>
        <w:ind w:firstLine="0"/>
        <w:jc w:val="both"/>
        <w:rPr>
          <w:rFonts w:ascii="Times New Roman" w:hAnsi="Times New Roman" w:cs="Times New Roman"/>
          <w:lang w:bidi="en-US"/>
        </w:rPr>
      </w:pPr>
    </w:p>
    <w:sectPr w:rsidR="00E961FB" w:rsidSect="001A515C">
      <w:headerReference w:type="default" r:id="rId9"/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B4D" w:rsidRDefault="008E5B4D" w:rsidP="004D6E23">
      <w:pPr>
        <w:spacing w:after="0" w:line="240" w:lineRule="auto"/>
      </w:pPr>
      <w:r>
        <w:separator/>
      </w:r>
    </w:p>
  </w:endnote>
  <w:endnote w:type="continuationSeparator" w:id="1">
    <w:p w:rsidR="008E5B4D" w:rsidRDefault="008E5B4D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147"/>
      <w:gridCol w:w="581"/>
    </w:tblGrid>
    <w:tr w:rsidR="004D6E23" w:rsidRPr="00832EBB" w:rsidTr="006E06FB">
      <w:trPr>
        <w:trHeight w:hRule="exact" w:val="115"/>
        <w:jc w:val="center"/>
      </w:trPr>
      <w:tc>
        <w:tcPr>
          <w:tcW w:w="8931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67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6E06FB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009903655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8931" w:type="dxa"/>
              <w:shd w:val="clear" w:color="auto" w:fill="auto"/>
              <w:vAlign w:val="center"/>
            </w:tcPr>
            <w:p w:rsidR="004D6E23" w:rsidRPr="009955F8" w:rsidRDefault="004D6E23" w:rsidP="00912F6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Copyright © Союз «Ворлдскиллс Россия»              </w:t>
              </w:r>
              <w:r w:rsidR="00912F63">
                <w:rPr>
                  <w:rFonts w:ascii="Times New Roman" w:hAnsi="Times New Roman" w:cs="Times New Roman"/>
                  <w:sz w:val="18"/>
                  <w:szCs w:val="18"/>
                </w:rPr>
                <w:t>(Облицовка плиткой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567" w:type="dxa"/>
          <w:shd w:val="clear" w:color="auto" w:fill="auto"/>
          <w:vAlign w:val="center"/>
        </w:tcPr>
        <w:p w:rsidR="004D6E23" w:rsidRPr="00832EBB" w:rsidRDefault="0067460B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D78DD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B4D" w:rsidRDefault="008E5B4D" w:rsidP="004D6E23">
      <w:pPr>
        <w:spacing w:after="0" w:line="240" w:lineRule="auto"/>
      </w:pPr>
      <w:r>
        <w:separator/>
      </w:r>
    </w:p>
  </w:footnote>
  <w:footnote w:type="continuationSeparator" w:id="1">
    <w:p w:rsidR="008E5B4D" w:rsidRDefault="008E5B4D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08429B"/>
    <w:rsid w:val="000E033C"/>
    <w:rsid w:val="000F5801"/>
    <w:rsid w:val="001A515C"/>
    <w:rsid w:val="001E5A5D"/>
    <w:rsid w:val="00250F13"/>
    <w:rsid w:val="002C57E1"/>
    <w:rsid w:val="002E4C9D"/>
    <w:rsid w:val="003718B7"/>
    <w:rsid w:val="003E7D31"/>
    <w:rsid w:val="00435F60"/>
    <w:rsid w:val="00467872"/>
    <w:rsid w:val="004D6E23"/>
    <w:rsid w:val="0051213A"/>
    <w:rsid w:val="00533EDD"/>
    <w:rsid w:val="00567FA3"/>
    <w:rsid w:val="0067460B"/>
    <w:rsid w:val="006A036C"/>
    <w:rsid w:val="006E06FB"/>
    <w:rsid w:val="007815EF"/>
    <w:rsid w:val="007F71FC"/>
    <w:rsid w:val="00823846"/>
    <w:rsid w:val="0083588D"/>
    <w:rsid w:val="008E5B4D"/>
    <w:rsid w:val="00912F63"/>
    <w:rsid w:val="009D5F75"/>
    <w:rsid w:val="00A121B6"/>
    <w:rsid w:val="00B56238"/>
    <w:rsid w:val="00E961FB"/>
    <w:rsid w:val="00ED78DD"/>
    <w:rsid w:val="00F61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5962</Words>
  <Characters>33985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(Облицовка плиткой)</dc:creator>
  <cp:keywords/>
  <dc:description/>
  <cp:lastModifiedBy>3</cp:lastModifiedBy>
  <cp:revision>4</cp:revision>
  <cp:lastPrinted>2018-11-13T10:31:00Z</cp:lastPrinted>
  <dcterms:created xsi:type="dcterms:W3CDTF">2019-10-15T13:03:00Z</dcterms:created>
  <dcterms:modified xsi:type="dcterms:W3CDTF">2019-10-16T12:32:00Z</dcterms:modified>
</cp:coreProperties>
</file>