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2D" w:rsidRDefault="0021192D" w:rsidP="0021192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B50">
        <w:rPr>
          <w:sz w:val="20"/>
          <w:szCs w:val="20"/>
        </w:rPr>
        <w:object w:dxaOrig="9360" w:dyaOrig="14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3.5pt" o:ole="">
            <v:imagedata r:id="rId8" o:title=""/>
          </v:shape>
          <o:OLEObject Type="Embed" ProgID="Word.Document.8" ShapeID="_x0000_i1025" DrawAspect="Content" ObjectID="_1633529064" r:id="rId9">
            <o:FieldCodes>\s</o:FieldCodes>
          </o:OLEObject>
        </w:objec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Рабочая программа учебной дисциплины ОП06.Экономика организации разработана на сновании требований ФГОС среднего общего образования в редакции от 29 декабря 2014г (приказ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№ 1645), ФГОС среднего профессионального образования и спецификой ППССЗ.</w:t>
      </w: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21192D" w:rsidRDefault="0021192D" w:rsidP="0021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ОГБПОУ «Костромской колледж отраслевых технологий строительства и лесной промышленности»</w:t>
      </w:r>
    </w:p>
    <w:p w:rsidR="0021192D" w:rsidRDefault="0021192D" w:rsidP="00211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Разработчик: Парфенова Лариса Викторовна, преподаватель высшей категории</w:t>
      </w: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Bidi"/>
          <w:b/>
          <w:bCs/>
          <w:sz w:val="22"/>
          <w:szCs w:val="22"/>
        </w:rPr>
      </w:pPr>
    </w:p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/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СОДЕРЖАНИЕ РАБОЧЕЙ ПРОГРАММЫ</w:t>
      </w:r>
    </w:p>
    <w:p w:rsidR="0021192D" w:rsidRDefault="0021192D" w:rsidP="0021192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675"/>
        <w:gridCol w:w="7490"/>
        <w:gridCol w:w="1056"/>
        <w:gridCol w:w="19"/>
      </w:tblGrid>
      <w:tr w:rsidR="0021192D" w:rsidTr="0021192D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21192D" w:rsidRDefault="0021192D" w:rsidP="0021192D">
            <w:pPr>
              <w:pStyle w:val="1"/>
              <w:numPr>
                <w:ilvl w:val="0"/>
                <w:numId w:val="2"/>
              </w:numPr>
              <w:spacing w:line="256" w:lineRule="auto"/>
              <w:ind w:left="0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Пояснительная записка…………………………………………</w:t>
            </w:r>
            <w:r w:rsidR="00795E5E">
              <w:rPr>
                <w:b/>
                <w:caps/>
                <w:lang w:eastAsia="en-US"/>
              </w:rPr>
              <w:t>…….</w:t>
            </w:r>
          </w:p>
          <w:p w:rsidR="0021192D" w:rsidRDefault="0021192D">
            <w:pPr>
              <w:rPr>
                <w:b/>
                <w:lang w:eastAsia="en-US"/>
              </w:rPr>
            </w:pPr>
          </w:p>
        </w:tc>
        <w:tc>
          <w:tcPr>
            <w:tcW w:w="1056" w:type="dxa"/>
            <w:hideMark/>
          </w:tcPr>
          <w:p w:rsidR="0021192D" w:rsidRDefault="002119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192D" w:rsidTr="0021192D">
        <w:trPr>
          <w:trHeight w:val="544"/>
        </w:trPr>
        <w:tc>
          <w:tcPr>
            <w:tcW w:w="675" w:type="dxa"/>
            <w:hideMark/>
          </w:tcPr>
          <w:p w:rsidR="0021192D" w:rsidRDefault="0021192D">
            <w:pPr>
              <w:pStyle w:val="1"/>
              <w:spacing w:line="256" w:lineRule="auto"/>
              <w:ind w:firstLine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1.1</w:t>
            </w:r>
          </w:p>
        </w:tc>
        <w:tc>
          <w:tcPr>
            <w:tcW w:w="7404" w:type="dxa"/>
          </w:tcPr>
          <w:p w:rsidR="0021192D" w:rsidRDefault="0021192D">
            <w:pPr>
              <w:pStyle w:val="1"/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ОБЩАЯ ХАРАКТЕРИСТИКА учебной ДИСЦИПЛИНЫ…………………………………………………………..</w:t>
            </w:r>
          </w:p>
          <w:p w:rsidR="0021192D" w:rsidRDefault="0021192D">
            <w:pPr>
              <w:pStyle w:val="1"/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075" w:type="dxa"/>
            <w:gridSpan w:val="2"/>
          </w:tcPr>
          <w:p w:rsidR="0021192D" w:rsidRDefault="0021192D">
            <w:pPr>
              <w:rPr>
                <w:b/>
                <w:lang w:eastAsia="en-US"/>
              </w:rPr>
            </w:pPr>
          </w:p>
          <w:p w:rsidR="0021192D" w:rsidRDefault="00795E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192D" w:rsidTr="0021192D">
        <w:trPr>
          <w:trHeight w:val="676"/>
        </w:trPr>
        <w:tc>
          <w:tcPr>
            <w:tcW w:w="675" w:type="dxa"/>
            <w:hideMark/>
          </w:tcPr>
          <w:p w:rsidR="0021192D" w:rsidRDefault="0021192D">
            <w:pPr>
              <w:pStyle w:val="1"/>
              <w:tabs>
                <w:tab w:val="left" w:pos="105"/>
              </w:tabs>
              <w:spacing w:line="256" w:lineRule="auto"/>
              <w:ind w:firstLine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1.2</w:t>
            </w:r>
          </w:p>
        </w:tc>
        <w:tc>
          <w:tcPr>
            <w:tcW w:w="7404" w:type="dxa"/>
          </w:tcPr>
          <w:p w:rsidR="0021192D" w:rsidRDefault="0021192D">
            <w:pPr>
              <w:pStyle w:val="1"/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место учебной дисциплины в учебном плане…………………………………………………………………</w:t>
            </w:r>
            <w:r w:rsidR="00795E5E">
              <w:rPr>
                <w:b/>
                <w:caps/>
                <w:lang w:eastAsia="en-US"/>
              </w:rPr>
              <w:t>…</w:t>
            </w:r>
            <w:r>
              <w:rPr>
                <w:b/>
                <w:caps/>
                <w:lang w:eastAsia="en-US"/>
              </w:rPr>
              <w:t>.</w:t>
            </w:r>
          </w:p>
          <w:p w:rsidR="0021192D" w:rsidRDefault="0021192D">
            <w:pPr>
              <w:pStyle w:val="1"/>
              <w:tabs>
                <w:tab w:val="num" w:pos="0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075" w:type="dxa"/>
            <w:gridSpan w:val="2"/>
          </w:tcPr>
          <w:p w:rsidR="0021192D" w:rsidRDefault="0021192D">
            <w:pPr>
              <w:ind w:firstLine="160"/>
              <w:rPr>
                <w:b/>
                <w:lang w:eastAsia="en-US"/>
              </w:rPr>
            </w:pPr>
          </w:p>
          <w:p w:rsidR="0021192D" w:rsidRPr="00795E5E" w:rsidRDefault="00795E5E" w:rsidP="00795E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21192D" w:rsidTr="0021192D">
        <w:trPr>
          <w:trHeight w:val="832"/>
        </w:trPr>
        <w:tc>
          <w:tcPr>
            <w:tcW w:w="675" w:type="dxa"/>
            <w:hideMark/>
          </w:tcPr>
          <w:p w:rsidR="0021192D" w:rsidRDefault="0021192D">
            <w:pPr>
              <w:pStyle w:val="1"/>
              <w:spacing w:line="256" w:lineRule="auto"/>
              <w:ind w:firstLine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1.3</w:t>
            </w:r>
          </w:p>
        </w:tc>
        <w:tc>
          <w:tcPr>
            <w:tcW w:w="7404" w:type="dxa"/>
            <w:hideMark/>
          </w:tcPr>
          <w:p w:rsidR="0021192D" w:rsidRDefault="0021192D">
            <w:pPr>
              <w:pStyle w:val="1"/>
              <w:spacing w:line="256" w:lineRule="auto"/>
              <w:ind w:firstLine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результаты освоения учебной дисциплины……….      </w:t>
            </w:r>
          </w:p>
        </w:tc>
        <w:tc>
          <w:tcPr>
            <w:tcW w:w="1075" w:type="dxa"/>
            <w:gridSpan w:val="2"/>
          </w:tcPr>
          <w:p w:rsidR="0021192D" w:rsidRDefault="00795E5E">
            <w:pPr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  <w:p w:rsidR="0021192D" w:rsidRDefault="0021192D">
            <w:pPr>
              <w:rPr>
                <w:b/>
              </w:rPr>
            </w:pPr>
          </w:p>
        </w:tc>
      </w:tr>
      <w:tr w:rsidR="0021192D" w:rsidTr="0021192D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21192D" w:rsidRDefault="0021192D" w:rsidP="0021192D">
            <w:pPr>
              <w:pStyle w:val="1"/>
              <w:numPr>
                <w:ilvl w:val="0"/>
                <w:numId w:val="2"/>
              </w:numPr>
              <w:spacing w:line="256" w:lineRule="auto"/>
              <w:ind w:left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содержание учебной дисциплины, тематический план ……………………………………………………………</w:t>
            </w:r>
            <w:r w:rsidR="00795E5E">
              <w:rPr>
                <w:b/>
                <w:caps/>
                <w:lang w:eastAsia="en-US"/>
              </w:rPr>
              <w:t>……………….</w:t>
            </w:r>
          </w:p>
          <w:p w:rsidR="0021192D" w:rsidRDefault="0021192D">
            <w:pPr>
              <w:rPr>
                <w:lang w:eastAsia="en-US"/>
              </w:rPr>
            </w:pPr>
          </w:p>
        </w:tc>
        <w:tc>
          <w:tcPr>
            <w:tcW w:w="1056" w:type="dxa"/>
          </w:tcPr>
          <w:p w:rsidR="0021192D" w:rsidRDefault="0021192D">
            <w:pPr>
              <w:rPr>
                <w:b/>
              </w:rPr>
            </w:pPr>
          </w:p>
          <w:p w:rsidR="0021192D" w:rsidRDefault="0021192D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21192D" w:rsidRDefault="0021192D">
            <w:pPr>
              <w:rPr>
                <w:b/>
              </w:rPr>
            </w:pPr>
          </w:p>
        </w:tc>
      </w:tr>
      <w:tr w:rsidR="0021192D" w:rsidTr="0021192D">
        <w:trPr>
          <w:gridAfter w:val="1"/>
          <w:wAfter w:w="19" w:type="dxa"/>
          <w:trHeight w:val="375"/>
        </w:trPr>
        <w:tc>
          <w:tcPr>
            <w:tcW w:w="675" w:type="dxa"/>
            <w:hideMark/>
          </w:tcPr>
          <w:p w:rsidR="0021192D" w:rsidRDefault="0021192D">
            <w:pPr>
              <w:pStyle w:val="1"/>
              <w:spacing w:line="256" w:lineRule="auto"/>
              <w:ind w:firstLine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2.1</w:t>
            </w:r>
          </w:p>
        </w:tc>
        <w:tc>
          <w:tcPr>
            <w:tcW w:w="7404" w:type="dxa"/>
          </w:tcPr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 xml:space="preserve">ОБЪЕМ УЧЕБНОЙ ДИСЦИПЛИНЫ И ВИДЫ УЧЕБНОЙ   РАБОТЫ....................................................................................................      </w:t>
            </w:r>
          </w:p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  <w:tc>
          <w:tcPr>
            <w:tcW w:w="1056" w:type="dxa"/>
            <w:vMerge w:val="restart"/>
          </w:tcPr>
          <w:p w:rsidR="0021192D" w:rsidRDefault="0021192D">
            <w:pPr>
              <w:pStyle w:val="1"/>
              <w:spacing w:line="256" w:lineRule="auto"/>
              <w:rPr>
                <w:b/>
                <w:lang w:eastAsia="en-US"/>
              </w:rPr>
            </w:pPr>
          </w:p>
          <w:p w:rsidR="0021192D" w:rsidRDefault="0021192D">
            <w:pPr>
              <w:pStyle w:val="1"/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21192D" w:rsidRDefault="0021192D">
            <w:pPr>
              <w:rPr>
                <w:lang w:eastAsia="en-US"/>
              </w:rPr>
            </w:pPr>
          </w:p>
          <w:p w:rsidR="0021192D" w:rsidRDefault="0021192D"/>
          <w:p w:rsidR="0021192D" w:rsidRDefault="00795E5E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21192D" w:rsidRDefault="0021192D">
            <w:pPr>
              <w:rPr>
                <w:b/>
              </w:rPr>
            </w:pPr>
          </w:p>
          <w:p w:rsidR="0021192D" w:rsidRDefault="0021192D">
            <w:pPr>
              <w:rPr>
                <w:b/>
              </w:rPr>
            </w:pPr>
          </w:p>
          <w:p w:rsidR="0021192D" w:rsidRDefault="00795E5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1192D" w:rsidTr="0021192D">
        <w:trPr>
          <w:gridAfter w:val="1"/>
          <w:wAfter w:w="19" w:type="dxa"/>
          <w:trHeight w:val="375"/>
        </w:trPr>
        <w:tc>
          <w:tcPr>
            <w:tcW w:w="675" w:type="dxa"/>
            <w:hideMark/>
          </w:tcPr>
          <w:p w:rsidR="0021192D" w:rsidRDefault="0021192D">
            <w:pPr>
              <w:pStyle w:val="1"/>
              <w:spacing w:line="256" w:lineRule="auto"/>
              <w:ind w:firstLine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2.2</w:t>
            </w:r>
          </w:p>
        </w:tc>
        <w:tc>
          <w:tcPr>
            <w:tcW w:w="7404" w:type="dxa"/>
          </w:tcPr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92D" w:rsidRDefault="0021192D">
            <w:pPr>
              <w:rPr>
                <w:b/>
                <w:lang w:eastAsia="en-US"/>
              </w:rPr>
            </w:pPr>
          </w:p>
        </w:tc>
      </w:tr>
      <w:tr w:rsidR="0021192D" w:rsidTr="0021192D">
        <w:trPr>
          <w:gridAfter w:val="1"/>
          <w:wAfter w:w="19" w:type="dxa"/>
          <w:trHeight w:val="375"/>
        </w:trPr>
        <w:tc>
          <w:tcPr>
            <w:tcW w:w="675" w:type="dxa"/>
            <w:hideMark/>
          </w:tcPr>
          <w:p w:rsidR="0021192D" w:rsidRDefault="0021192D">
            <w:pPr>
              <w:pStyle w:val="1"/>
              <w:spacing w:line="256" w:lineRule="auto"/>
              <w:ind w:firstLine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2.3</w:t>
            </w:r>
          </w:p>
        </w:tc>
        <w:tc>
          <w:tcPr>
            <w:tcW w:w="7404" w:type="dxa"/>
          </w:tcPr>
          <w:p w:rsidR="0021192D" w:rsidRDefault="0021192D">
            <w:pPr>
              <w:pStyle w:val="1"/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характеристика основных видов УЧЕБНОЙ деятельности студентов.......................................................... </w:t>
            </w:r>
          </w:p>
          <w:p w:rsidR="0021192D" w:rsidRDefault="002119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92D" w:rsidRDefault="0021192D">
            <w:pPr>
              <w:rPr>
                <w:b/>
                <w:lang w:eastAsia="en-US"/>
              </w:rPr>
            </w:pPr>
          </w:p>
        </w:tc>
      </w:tr>
      <w:tr w:rsidR="0021192D" w:rsidTr="0021192D">
        <w:trPr>
          <w:gridAfter w:val="1"/>
          <w:wAfter w:w="19" w:type="dxa"/>
          <w:trHeight w:val="570"/>
        </w:trPr>
        <w:tc>
          <w:tcPr>
            <w:tcW w:w="8079" w:type="dxa"/>
            <w:gridSpan w:val="2"/>
            <w:hideMark/>
          </w:tcPr>
          <w:p w:rsidR="0021192D" w:rsidRDefault="00795E5E" w:rsidP="00795E5E">
            <w:pPr>
              <w:pStyle w:val="1"/>
              <w:numPr>
                <w:ilvl w:val="0"/>
                <w:numId w:val="2"/>
              </w:numPr>
              <w:autoSpaceDE/>
              <w:spacing w:line="256" w:lineRule="auto"/>
              <w:ind w:left="0"/>
              <w:rPr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3. </w:t>
            </w:r>
            <w:r w:rsidR="0021192D">
              <w:rPr>
                <w:b/>
                <w:caps/>
                <w:lang w:eastAsia="en-US"/>
              </w:rPr>
              <w:t>КОНТРОЛЬ И ОЦЕНКА РЕЗУЛЬТАТОВ ОСВОЕНИЯ УЧЕБНОЙ ДИСЦИПЛИНЫ………………………………………………………</w:t>
            </w:r>
            <w:r>
              <w:rPr>
                <w:b/>
                <w:caps/>
                <w:lang w:eastAsia="en-US"/>
              </w:rPr>
              <w:t xml:space="preserve">………         </w:t>
            </w:r>
          </w:p>
        </w:tc>
        <w:tc>
          <w:tcPr>
            <w:tcW w:w="1056" w:type="dxa"/>
          </w:tcPr>
          <w:p w:rsidR="0021192D" w:rsidRDefault="0021192D">
            <w:pPr>
              <w:rPr>
                <w:b/>
                <w:lang w:eastAsia="en-US"/>
              </w:rPr>
            </w:pPr>
          </w:p>
          <w:p w:rsidR="0021192D" w:rsidRDefault="00795E5E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21192D" w:rsidRDefault="0021192D">
            <w:pPr>
              <w:rPr>
                <w:b/>
              </w:rPr>
            </w:pPr>
          </w:p>
          <w:p w:rsidR="0021192D" w:rsidRDefault="0021192D">
            <w:pPr>
              <w:rPr>
                <w:b/>
              </w:rPr>
            </w:pPr>
          </w:p>
        </w:tc>
      </w:tr>
      <w:tr w:rsidR="0021192D" w:rsidTr="0021192D">
        <w:trPr>
          <w:gridAfter w:val="1"/>
          <w:wAfter w:w="19" w:type="dxa"/>
          <w:trHeight w:val="540"/>
        </w:trPr>
        <w:tc>
          <w:tcPr>
            <w:tcW w:w="8079" w:type="dxa"/>
            <w:gridSpan w:val="2"/>
            <w:hideMark/>
          </w:tcPr>
          <w:p w:rsidR="0021192D" w:rsidRDefault="0021192D">
            <w:pPr>
              <w:rPr>
                <w:b/>
                <w:caps/>
              </w:rPr>
            </w:pPr>
            <w:r>
              <w:rPr>
                <w:b/>
                <w:caps/>
              </w:rPr>
              <w:t>3.1 ФОРМЫ И МЕТОДЫ КОНТРОЛЯ ОСВОЕНИЯ УЧЕБНОЙ ДИСЦИПЛИНЫ……………………………………………………………….</w:t>
            </w:r>
          </w:p>
        </w:tc>
        <w:tc>
          <w:tcPr>
            <w:tcW w:w="1056" w:type="dxa"/>
          </w:tcPr>
          <w:p w:rsidR="0021192D" w:rsidRDefault="0021192D">
            <w:pPr>
              <w:rPr>
                <w:b/>
              </w:rPr>
            </w:pPr>
          </w:p>
          <w:p w:rsidR="0021192D" w:rsidRDefault="00795E5E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21192D" w:rsidRDefault="0021192D">
            <w:pPr>
              <w:rPr>
                <w:b/>
              </w:rPr>
            </w:pPr>
          </w:p>
        </w:tc>
      </w:tr>
      <w:tr w:rsidR="0021192D" w:rsidTr="0021192D">
        <w:trPr>
          <w:gridAfter w:val="1"/>
          <w:wAfter w:w="19" w:type="dxa"/>
          <w:trHeight w:val="540"/>
        </w:trPr>
        <w:tc>
          <w:tcPr>
            <w:tcW w:w="8079" w:type="dxa"/>
            <w:gridSpan w:val="2"/>
            <w:hideMark/>
          </w:tcPr>
          <w:p w:rsidR="0021192D" w:rsidRDefault="0021192D">
            <w:pPr>
              <w:rPr>
                <w:b/>
              </w:rPr>
            </w:pPr>
            <w:r>
              <w:rPr>
                <w:b/>
                <w:caps/>
              </w:rPr>
              <w:t xml:space="preserve">3.2  </w:t>
            </w:r>
            <w:r>
              <w:rPr>
                <w:b/>
              </w:rPr>
              <w:t>КРИТЕРИИ ОЦЕНИВАНИЯ РЕЗУЛЬТАТОВ УСВОЕНИЯ УЧЕБНОЙ ДИСЦИПЛИНЫ</w:t>
            </w:r>
            <w:r>
              <w:rPr>
                <w:b/>
                <w:caps/>
              </w:rPr>
              <w:t>………………………………………………….</w:t>
            </w:r>
          </w:p>
        </w:tc>
        <w:tc>
          <w:tcPr>
            <w:tcW w:w="1056" w:type="dxa"/>
          </w:tcPr>
          <w:p w:rsidR="0021192D" w:rsidRDefault="0021192D">
            <w:pPr>
              <w:rPr>
                <w:b/>
              </w:rPr>
            </w:pPr>
          </w:p>
          <w:p w:rsidR="0021192D" w:rsidRDefault="00795E5E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21192D" w:rsidRDefault="0021192D">
            <w:pPr>
              <w:rPr>
                <w:b/>
              </w:rPr>
            </w:pPr>
          </w:p>
        </w:tc>
      </w:tr>
      <w:tr w:rsidR="0021192D" w:rsidTr="0021192D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21192D" w:rsidRDefault="00504C73" w:rsidP="0021192D">
            <w:pPr>
              <w:pStyle w:val="1"/>
              <w:numPr>
                <w:ilvl w:val="0"/>
                <w:numId w:val="2"/>
              </w:numPr>
              <w:spacing w:line="256" w:lineRule="auto"/>
              <w:ind w:left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4. </w:t>
            </w:r>
            <w:r w:rsidR="0021192D">
              <w:rPr>
                <w:b/>
                <w:caps/>
                <w:lang w:eastAsia="en-US"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21192D" w:rsidRDefault="0021192D">
            <w:pPr>
              <w:pStyle w:val="1"/>
              <w:spacing w:line="256" w:lineRule="auto"/>
              <w:rPr>
                <w:b/>
                <w:caps/>
                <w:lang w:eastAsia="en-US"/>
              </w:rPr>
            </w:pPr>
          </w:p>
        </w:tc>
        <w:tc>
          <w:tcPr>
            <w:tcW w:w="1056" w:type="dxa"/>
          </w:tcPr>
          <w:p w:rsidR="0021192D" w:rsidRDefault="0021192D">
            <w:pPr>
              <w:rPr>
                <w:b/>
                <w:lang w:eastAsia="en-US"/>
              </w:rPr>
            </w:pPr>
          </w:p>
          <w:p w:rsidR="0021192D" w:rsidRDefault="0021192D">
            <w:pPr>
              <w:rPr>
                <w:b/>
              </w:rPr>
            </w:pPr>
          </w:p>
          <w:p w:rsidR="0021192D" w:rsidRDefault="00795E5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1192D" w:rsidTr="0021192D">
        <w:trPr>
          <w:gridAfter w:val="1"/>
          <w:wAfter w:w="19" w:type="dxa"/>
          <w:trHeight w:val="318"/>
        </w:trPr>
        <w:tc>
          <w:tcPr>
            <w:tcW w:w="8079" w:type="dxa"/>
            <w:gridSpan w:val="2"/>
            <w:hideMark/>
          </w:tcPr>
          <w:p w:rsidR="0021192D" w:rsidRDefault="00504C73" w:rsidP="0021192D">
            <w:pPr>
              <w:pStyle w:val="1"/>
              <w:numPr>
                <w:ilvl w:val="0"/>
                <w:numId w:val="2"/>
              </w:numPr>
              <w:spacing w:line="256" w:lineRule="auto"/>
              <w:ind w:left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5. </w:t>
            </w:r>
            <w:r w:rsidR="0021192D">
              <w:rPr>
                <w:b/>
                <w:caps/>
                <w:lang w:eastAsia="en-US"/>
              </w:rPr>
              <w:t>рекомендуемая литература…………………………………….</w:t>
            </w:r>
          </w:p>
        </w:tc>
        <w:tc>
          <w:tcPr>
            <w:tcW w:w="1056" w:type="dxa"/>
            <w:hideMark/>
          </w:tcPr>
          <w:p w:rsidR="0021192D" w:rsidRDefault="00795E5E">
            <w:pPr>
              <w:rPr>
                <w:b/>
                <w:lang w:eastAsia="en-US"/>
              </w:rPr>
            </w:pPr>
            <w:r>
              <w:rPr>
                <w:b/>
              </w:rPr>
              <w:t>16</w:t>
            </w:r>
          </w:p>
        </w:tc>
      </w:tr>
    </w:tbl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u w:val="single"/>
        </w:rPr>
      </w:pP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Bidi"/>
          <w:b/>
          <w:caps/>
          <w:sz w:val="22"/>
          <w:szCs w:val="22"/>
          <w:u w:val="single"/>
        </w:rPr>
      </w:pPr>
    </w:p>
    <w:p w:rsidR="0021192D" w:rsidRDefault="0021192D" w:rsidP="0021192D"/>
    <w:p w:rsidR="0021192D" w:rsidRDefault="0021192D" w:rsidP="0021192D"/>
    <w:p w:rsidR="0021192D" w:rsidRDefault="0021192D" w:rsidP="0021192D"/>
    <w:tbl>
      <w:tblPr>
        <w:tblW w:w="0" w:type="auto"/>
        <w:tblLook w:val="01E0"/>
      </w:tblPr>
      <w:tblGrid>
        <w:gridCol w:w="675"/>
        <w:gridCol w:w="7404"/>
      </w:tblGrid>
      <w:tr w:rsidR="0021192D" w:rsidTr="0021192D">
        <w:trPr>
          <w:trHeight w:val="560"/>
        </w:trPr>
        <w:tc>
          <w:tcPr>
            <w:tcW w:w="8079" w:type="dxa"/>
            <w:gridSpan w:val="2"/>
          </w:tcPr>
          <w:p w:rsidR="0021192D" w:rsidRDefault="0021192D">
            <w:pPr>
              <w:pStyle w:val="1"/>
              <w:spacing w:line="256" w:lineRule="auto"/>
              <w:ind w:firstLine="0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1. Пояснительная записка</w:t>
            </w:r>
          </w:p>
          <w:p w:rsidR="0021192D" w:rsidRDefault="0021192D">
            <w:pPr>
              <w:jc w:val="center"/>
              <w:rPr>
                <w:b/>
                <w:lang w:eastAsia="en-US"/>
              </w:rPr>
            </w:pPr>
          </w:p>
        </w:tc>
      </w:tr>
      <w:tr w:rsidR="0021192D" w:rsidTr="0021192D">
        <w:trPr>
          <w:trHeight w:val="544"/>
        </w:trPr>
        <w:tc>
          <w:tcPr>
            <w:tcW w:w="675" w:type="dxa"/>
          </w:tcPr>
          <w:p w:rsidR="0021192D" w:rsidRDefault="0021192D">
            <w:pPr>
              <w:pStyle w:val="1"/>
              <w:spacing w:line="256" w:lineRule="auto"/>
              <w:ind w:firstLine="0"/>
              <w:rPr>
                <w:b/>
                <w:caps/>
                <w:lang w:eastAsia="en-US"/>
              </w:rPr>
            </w:pPr>
          </w:p>
        </w:tc>
        <w:tc>
          <w:tcPr>
            <w:tcW w:w="7404" w:type="dxa"/>
          </w:tcPr>
          <w:p w:rsidR="0021192D" w:rsidRDefault="0021192D">
            <w:pPr>
              <w:pStyle w:val="1"/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1.1 ОБЩАЯ ХАРАКТЕРИСТИКА учебной ДИСЦИПЛИНЫ</w:t>
            </w:r>
          </w:p>
          <w:p w:rsidR="0021192D" w:rsidRDefault="0021192D">
            <w:pPr>
              <w:pStyle w:val="1"/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</w:tbl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bCs/>
        </w:rPr>
        <w:t xml:space="preserve">Рабочая программа учебной </w:t>
      </w:r>
      <w:proofErr w:type="spellStart"/>
      <w:r>
        <w:rPr>
          <w:bCs/>
        </w:rPr>
        <w:t>дисциплинысреднего</w:t>
      </w:r>
      <w:proofErr w:type="spellEnd"/>
      <w:r>
        <w:rPr>
          <w:bCs/>
        </w:rPr>
        <w:t xml:space="preserve"> профессионального образования специальности </w:t>
      </w:r>
      <w:r>
        <w:t xml:space="preserve">08.02.01 Строительство и эксплуатация зданий и сооружений </w:t>
      </w:r>
      <w:r>
        <w:rPr>
          <w:bCs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специальности 08.02.01 Строительство и эксплуатация зданий и сооружений</w:t>
      </w:r>
    </w:p>
    <w:tbl>
      <w:tblPr>
        <w:tblW w:w="0" w:type="auto"/>
        <w:tblLook w:val="01E0"/>
      </w:tblPr>
      <w:tblGrid>
        <w:gridCol w:w="675"/>
        <w:gridCol w:w="7404"/>
      </w:tblGrid>
      <w:tr w:rsidR="0021192D" w:rsidTr="0021192D">
        <w:trPr>
          <w:trHeight w:val="676"/>
        </w:trPr>
        <w:tc>
          <w:tcPr>
            <w:tcW w:w="675" w:type="dxa"/>
            <w:hideMark/>
          </w:tcPr>
          <w:p w:rsidR="0021192D" w:rsidRDefault="0021192D">
            <w:pPr>
              <w:pStyle w:val="1"/>
              <w:tabs>
                <w:tab w:val="left" w:pos="105"/>
              </w:tabs>
              <w:spacing w:line="256" w:lineRule="auto"/>
              <w:ind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7404" w:type="dxa"/>
          </w:tcPr>
          <w:p w:rsidR="0021192D" w:rsidRDefault="0021192D">
            <w:pPr>
              <w:pStyle w:val="1"/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1.2. место учебной дисциплины в учебном плане</w:t>
            </w:r>
          </w:p>
          <w:p w:rsidR="0021192D" w:rsidRDefault="0021192D">
            <w:pPr>
              <w:pStyle w:val="1"/>
              <w:tabs>
                <w:tab w:val="num" w:pos="0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</w:tbl>
    <w:p w:rsidR="0021192D" w:rsidRDefault="0021192D" w:rsidP="0021192D">
      <w:pPr>
        <w:tabs>
          <w:tab w:val="left" w:pos="720"/>
        </w:tabs>
        <w:ind w:firstLine="720"/>
        <w:jc w:val="both"/>
        <w:rPr>
          <w:b/>
          <w:lang w:eastAsia="en-US"/>
        </w:rPr>
      </w:pPr>
      <w:r>
        <w:t xml:space="preserve">Данная дисциплина входит в профессиональный учебный цикл в раздел </w:t>
      </w:r>
      <w:proofErr w:type="spellStart"/>
      <w:r>
        <w:t>общепрофессиональные</w:t>
      </w:r>
      <w:proofErr w:type="spellEnd"/>
      <w:r>
        <w:t xml:space="preserve"> дисциплины</w:t>
      </w:r>
    </w:p>
    <w:p w:rsidR="0021192D" w:rsidRDefault="0021192D" w:rsidP="0021192D">
      <w:pPr>
        <w:pStyle w:val="af4"/>
        <w:tabs>
          <w:tab w:val="left" w:pos="72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Рекомендуемое количество часов на освоение рабочей программы учебной дисциплины: максимальной учебной нагрузки обучающегося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192D" w:rsidRDefault="0021192D" w:rsidP="0021192D">
      <w:pPr>
        <w:numPr>
          <w:ilvl w:val="0"/>
          <w:numId w:val="15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  <w:rPr>
          <w:rFonts w:eastAsiaTheme="minorHAnsi"/>
          <w:lang w:eastAsia="en-US"/>
        </w:rPr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110 часов;</w:t>
      </w:r>
    </w:p>
    <w:p w:rsidR="0021192D" w:rsidRDefault="0021192D" w:rsidP="0021192D">
      <w:pPr>
        <w:numPr>
          <w:ilvl w:val="0"/>
          <w:numId w:val="15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</w:pPr>
      <w:r>
        <w:t>самостоятельной нагрузки — 54 часа;</w:t>
      </w:r>
    </w:p>
    <w:p w:rsidR="0021192D" w:rsidRDefault="0021192D" w:rsidP="0021192D">
      <w:pPr>
        <w:numPr>
          <w:ilvl w:val="0"/>
          <w:numId w:val="15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</w:pPr>
      <w:r>
        <w:t>Вид промежуточной аттестации –</w:t>
      </w:r>
      <w:r>
        <w:softHyphen/>
        <w:t xml:space="preserve"> дифференцированный зачет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кзамен</w:t>
      </w:r>
    </w:p>
    <w:p w:rsidR="0021192D" w:rsidRDefault="0021192D" w:rsidP="0021192D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21192D" w:rsidRDefault="0021192D" w:rsidP="0021192D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>
        <w:rPr>
          <w:b/>
        </w:rPr>
        <w:t>1.3. РЕЗУЛЬТАТЫ ОСВОЕНИЯ УЧЕБНОЙ ДИСЦИПЛИНЫ</w:t>
      </w: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ab/>
      </w:r>
      <w:r>
        <w:t>Техник должен обладать общими  компетенциями, включающими в себя способность:</w:t>
      </w:r>
    </w:p>
    <w:p w:rsidR="0021192D" w:rsidRDefault="0021192D" w:rsidP="002119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ОК 2. Организовывать собственную деятельность, выбирать типовые методы и способы выполнения</w:t>
      </w:r>
    </w:p>
    <w:p w:rsidR="0021192D" w:rsidRDefault="0021192D" w:rsidP="002119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профессиональных задач, оценивать их эффективность и качество. </w:t>
      </w:r>
    </w:p>
    <w:p w:rsidR="0021192D" w:rsidRDefault="0021192D" w:rsidP="002119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1192D" w:rsidRDefault="0021192D" w:rsidP="002119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1192D" w:rsidRDefault="0021192D" w:rsidP="002119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21192D" w:rsidRDefault="0021192D" w:rsidP="002119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21192D" w:rsidRDefault="0021192D" w:rsidP="002119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21192D" w:rsidRDefault="0021192D" w:rsidP="002119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ОК 9. Ориентироваться в условиях частой смены технологий в профессиональной деятельности</w:t>
      </w:r>
    </w:p>
    <w:p w:rsidR="0021192D" w:rsidRDefault="0021192D" w:rsidP="0021192D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21192D" w:rsidRDefault="0021192D" w:rsidP="0021192D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 Проводить оперативный учет объемов выполняемых работ и расхода материальных ресурсов</w:t>
      </w:r>
    </w:p>
    <w:p w:rsidR="0021192D" w:rsidRDefault="0021192D" w:rsidP="002119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 </w:t>
      </w:r>
    </w:p>
    <w:p w:rsidR="0021192D" w:rsidRDefault="0021192D" w:rsidP="002119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ПК 3.2. Обеспечивать работу структурных подразделений при выполнении производственных задач. </w:t>
      </w:r>
    </w:p>
    <w:p w:rsidR="0021192D" w:rsidRDefault="0021192D" w:rsidP="0021192D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ПК 3.3. Контролировать и оценивать деятельность структурных подразделений.</w:t>
      </w:r>
    </w:p>
    <w:p w:rsidR="0021192D" w:rsidRDefault="0021192D" w:rsidP="0021192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21192D" w:rsidRDefault="0021192D" w:rsidP="0021192D">
      <w:pPr>
        <w:pStyle w:val="Default"/>
        <w:jc w:val="both"/>
      </w:pPr>
      <w:r>
        <w:t xml:space="preserve">уметь: </w:t>
      </w:r>
    </w:p>
    <w:p w:rsidR="0021192D" w:rsidRDefault="0021192D" w:rsidP="0021192D">
      <w:pPr>
        <w:pStyle w:val="Default"/>
        <w:jc w:val="both"/>
      </w:pPr>
      <w:r>
        <w:t xml:space="preserve">рассчитывать по принятой методологии основные технико-экономические показатели деятельности организации; </w:t>
      </w:r>
    </w:p>
    <w:p w:rsidR="0021192D" w:rsidRDefault="0021192D" w:rsidP="0021192D">
      <w:pPr>
        <w:pStyle w:val="Default"/>
        <w:jc w:val="both"/>
      </w:pPr>
      <w:r>
        <w:t xml:space="preserve">оформлять основные документы по регистрации малых предприятий; </w:t>
      </w:r>
    </w:p>
    <w:p w:rsidR="0021192D" w:rsidRDefault="0021192D" w:rsidP="0021192D">
      <w:pPr>
        <w:pStyle w:val="Default"/>
        <w:jc w:val="both"/>
      </w:pPr>
      <w:r>
        <w:t xml:space="preserve">составлять и заключать договоры подряда; </w:t>
      </w:r>
    </w:p>
    <w:p w:rsidR="0021192D" w:rsidRDefault="0021192D" w:rsidP="0021192D">
      <w:pPr>
        <w:pStyle w:val="Default"/>
        <w:jc w:val="both"/>
      </w:pPr>
      <w:r>
        <w:t xml:space="preserve">использовать информацию о рынке, определять товарную номенклатуру, товародвижение и сбыт; </w:t>
      </w:r>
    </w:p>
    <w:p w:rsidR="0021192D" w:rsidRDefault="0021192D" w:rsidP="0021192D">
      <w:pPr>
        <w:jc w:val="both"/>
      </w:pPr>
      <w:r>
        <w:t>в соответствии с изменениями влияния внешней или внутренней среды определять направление менеджмента;</w:t>
      </w:r>
    </w:p>
    <w:p w:rsidR="0021192D" w:rsidRDefault="0021192D" w:rsidP="0021192D">
      <w:pPr>
        <w:jc w:val="both"/>
      </w:pPr>
      <w:r>
        <w:t xml:space="preserve">знать: </w:t>
      </w:r>
    </w:p>
    <w:p w:rsidR="0021192D" w:rsidRDefault="0021192D" w:rsidP="0021192D">
      <w:pPr>
        <w:jc w:val="both"/>
      </w:pPr>
      <w:r>
        <w:t xml:space="preserve">состав трудовых и финансовых  ресурсов организации; </w:t>
      </w:r>
    </w:p>
    <w:p w:rsidR="0021192D" w:rsidRDefault="0021192D" w:rsidP="0021192D">
      <w:pPr>
        <w:jc w:val="both"/>
      </w:pPr>
      <w:r>
        <w:t xml:space="preserve">основные фонды и оборотные средства строительной организации, показатели их использования; </w:t>
      </w:r>
    </w:p>
    <w:p w:rsidR="0021192D" w:rsidRDefault="0021192D" w:rsidP="0021192D">
      <w:pPr>
        <w:jc w:val="both"/>
      </w:pPr>
      <w:r>
        <w:t xml:space="preserve">основные технико-экономические показатели хозяйственно-финансовой деятельности организации; </w:t>
      </w:r>
    </w:p>
    <w:p w:rsidR="0021192D" w:rsidRDefault="0021192D" w:rsidP="0021192D">
      <w:pPr>
        <w:jc w:val="both"/>
      </w:pPr>
      <w:r>
        <w:t xml:space="preserve">механизмы ценообразования на строительную продукцию, формы оплаты труда; </w:t>
      </w:r>
    </w:p>
    <w:p w:rsidR="0021192D" w:rsidRDefault="0021192D" w:rsidP="0021192D">
      <w:pPr>
        <w:jc w:val="both"/>
      </w:pPr>
      <w:r>
        <w:t xml:space="preserve">методику разработки бизнес-плана; </w:t>
      </w:r>
    </w:p>
    <w:p w:rsidR="0021192D" w:rsidRDefault="0021192D" w:rsidP="0021192D">
      <w:pPr>
        <w:jc w:val="both"/>
      </w:pPr>
      <w:r>
        <w:t xml:space="preserve">содержание основных составляющих общего менеджмента; </w:t>
      </w:r>
    </w:p>
    <w:p w:rsidR="0021192D" w:rsidRDefault="0021192D" w:rsidP="0021192D">
      <w:pPr>
        <w:jc w:val="both"/>
      </w:pPr>
      <w:r>
        <w:t>методологию и технологию современного менеджмента;</w:t>
      </w:r>
    </w:p>
    <w:p w:rsidR="0021192D" w:rsidRDefault="0021192D" w:rsidP="0021192D">
      <w:pPr>
        <w:jc w:val="both"/>
      </w:pPr>
      <w:r>
        <w:t>характер тенденций развития современного менеджмента;</w:t>
      </w:r>
    </w:p>
    <w:p w:rsidR="0021192D" w:rsidRDefault="0021192D" w:rsidP="0021192D">
      <w:pPr>
        <w:jc w:val="both"/>
      </w:pPr>
      <w:r>
        <w:t>требования, предъявляемые к современному менеджеру;</w:t>
      </w:r>
    </w:p>
    <w:p w:rsidR="0021192D" w:rsidRDefault="0021192D" w:rsidP="0021192D">
      <w:pPr>
        <w:jc w:val="both"/>
      </w:pPr>
      <w:r>
        <w:t>стратегию и тактику маркетинга.</w:t>
      </w:r>
    </w:p>
    <w:p w:rsidR="0021192D" w:rsidRDefault="0021192D" w:rsidP="0021192D">
      <w:pPr>
        <w:jc w:val="both"/>
      </w:pPr>
    </w:p>
    <w:tbl>
      <w:tblPr>
        <w:tblW w:w="9356" w:type="dxa"/>
        <w:tblLook w:val="01E0"/>
      </w:tblPr>
      <w:tblGrid>
        <w:gridCol w:w="9356"/>
      </w:tblGrid>
      <w:tr w:rsidR="0021192D" w:rsidTr="0021192D">
        <w:trPr>
          <w:trHeight w:val="556"/>
        </w:trPr>
        <w:tc>
          <w:tcPr>
            <w:tcW w:w="9356" w:type="dxa"/>
          </w:tcPr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/>
        </w:tc>
      </w:tr>
    </w:tbl>
    <w:p w:rsidR="0021192D" w:rsidRDefault="0021192D" w:rsidP="0021192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br w:type="page"/>
      </w:r>
    </w:p>
    <w:tbl>
      <w:tblPr>
        <w:tblW w:w="10213" w:type="dxa"/>
        <w:tblInd w:w="-848" w:type="dxa"/>
        <w:tblLayout w:type="fixed"/>
        <w:tblLook w:val="01E0"/>
      </w:tblPr>
      <w:tblGrid>
        <w:gridCol w:w="389"/>
        <w:gridCol w:w="9824"/>
      </w:tblGrid>
      <w:tr w:rsidR="0021192D" w:rsidTr="004374A8">
        <w:trPr>
          <w:trHeight w:val="229"/>
        </w:trPr>
        <w:tc>
          <w:tcPr>
            <w:tcW w:w="389" w:type="dxa"/>
            <w:hideMark/>
          </w:tcPr>
          <w:p w:rsidR="0021192D" w:rsidRDefault="0021192D">
            <w:pPr>
              <w:pStyle w:val="1"/>
              <w:spacing w:line="256" w:lineRule="auto"/>
              <w:ind w:firstLine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2.1</w:t>
            </w:r>
          </w:p>
        </w:tc>
        <w:tc>
          <w:tcPr>
            <w:tcW w:w="9824" w:type="dxa"/>
          </w:tcPr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 xml:space="preserve">ОБЪЕМ УЧЕБНОЙ ДИСЦИПЛИНЫ И ВИДЫ УЧЕБНОЙ   РАБОТЫ    </w:t>
            </w:r>
          </w:p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21192D" w:rsidTr="004374A8">
        <w:trPr>
          <w:trHeight w:val="229"/>
        </w:trPr>
        <w:tc>
          <w:tcPr>
            <w:tcW w:w="389" w:type="dxa"/>
          </w:tcPr>
          <w:p w:rsidR="0021192D" w:rsidRDefault="0021192D">
            <w:pPr>
              <w:pStyle w:val="1"/>
              <w:spacing w:line="256" w:lineRule="auto"/>
              <w:rPr>
                <w:b/>
                <w:caps/>
                <w:lang w:eastAsia="en-US"/>
              </w:rPr>
            </w:pPr>
          </w:p>
        </w:tc>
        <w:tc>
          <w:tcPr>
            <w:tcW w:w="9824" w:type="dxa"/>
          </w:tcPr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</w:tr>
      <w:tr w:rsidR="0021192D" w:rsidTr="004374A8">
        <w:trPr>
          <w:trHeight w:val="229"/>
        </w:trPr>
        <w:tc>
          <w:tcPr>
            <w:tcW w:w="389" w:type="dxa"/>
          </w:tcPr>
          <w:p w:rsidR="0021192D" w:rsidRDefault="0021192D">
            <w:pPr>
              <w:pStyle w:val="1"/>
              <w:spacing w:line="256" w:lineRule="auto"/>
              <w:rPr>
                <w:b/>
                <w:caps/>
                <w:lang w:eastAsia="en-US"/>
              </w:rPr>
            </w:pPr>
          </w:p>
        </w:tc>
        <w:tc>
          <w:tcPr>
            <w:tcW w:w="9824" w:type="dxa"/>
          </w:tcPr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</w:tr>
      <w:tr w:rsidR="0021192D" w:rsidTr="004374A8">
        <w:trPr>
          <w:trHeight w:val="229"/>
        </w:trPr>
        <w:tc>
          <w:tcPr>
            <w:tcW w:w="389" w:type="dxa"/>
          </w:tcPr>
          <w:p w:rsidR="0021192D" w:rsidRDefault="0021192D">
            <w:pPr>
              <w:pStyle w:val="1"/>
              <w:spacing w:line="256" w:lineRule="auto"/>
              <w:rPr>
                <w:b/>
                <w:caps/>
                <w:lang w:eastAsia="en-US"/>
              </w:rPr>
            </w:pPr>
          </w:p>
        </w:tc>
        <w:tc>
          <w:tcPr>
            <w:tcW w:w="9824" w:type="dxa"/>
            <w:hideMark/>
          </w:tcPr>
          <w:tbl>
            <w:tblPr>
              <w:tblpPr w:leftFromText="180" w:rightFromText="180" w:bottomFromText="160" w:vertAnchor="text" w:horzAnchor="margin" w:tblpY="80"/>
              <w:tblW w:w="946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/>
            </w:tblPr>
            <w:tblGrid>
              <w:gridCol w:w="7764"/>
              <w:gridCol w:w="1701"/>
            </w:tblGrid>
            <w:tr w:rsidR="0021192D" w:rsidTr="004374A8">
              <w:trPr>
                <w:trHeight w:val="460"/>
              </w:trPr>
              <w:tc>
                <w:tcPr>
                  <w:tcW w:w="7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192D" w:rsidRDefault="002119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</w:rPr>
                    <w:t>Вид учебной работы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192D" w:rsidRDefault="0021192D">
                  <w:pPr>
                    <w:spacing w:line="276" w:lineRule="auto"/>
                    <w:jc w:val="center"/>
                    <w:rPr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Объем часов</w:t>
                  </w:r>
                </w:p>
              </w:tc>
            </w:tr>
            <w:tr w:rsidR="0021192D" w:rsidTr="004374A8">
              <w:trPr>
                <w:trHeight w:val="285"/>
              </w:trPr>
              <w:tc>
                <w:tcPr>
                  <w:tcW w:w="7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192D" w:rsidRDefault="0021192D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192D" w:rsidRDefault="0021192D">
                  <w:pPr>
                    <w:spacing w:line="276" w:lineRule="auto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164</w:t>
                  </w:r>
                </w:p>
              </w:tc>
            </w:tr>
            <w:tr w:rsidR="0021192D" w:rsidTr="004374A8">
              <w:tc>
                <w:tcPr>
                  <w:tcW w:w="7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192D" w:rsidRDefault="0021192D">
                  <w:pPr>
                    <w:spacing w:line="276" w:lineRule="auto"/>
                    <w:jc w:val="both"/>
                  </w:pPr>
                  <w:r>
                    <w:rPr>
                      <w:b/>
                    </w:rPr>
                    <w:t xml:space="preserve">Обязательная аудиторная учебная нагрузка (всего)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192D" w:rsidRDefault="0021192D">
                  <w:pPr>
                    <w:spacing w:line="276" w:lineRule="auto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110</w:t>
                  </w:r>
                </w:p>
              </w:tc>
            </w:tr>
            <w:tr w:rsidR="0021192D" w:rsidTr="004374A8">
              <w:tc>
                <w:tcPr>
                  <w:tcW w:w="7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192D" w:rsidRDefault="0021192D">
                  <w:pPr>
                    <w:spacing w:line="276" w:lineRule="auto"/>
                    <w:jc w:val="both"/>
                  </w:pPr>
                  <w: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192D" w:rsidRDefault="0021192D">
                  <w:pPr>
                    <w:spacing w:line="276" w:lineRule="auto"/>
                    <w:jc w:val="center"/>
                    <w:rPr>
                      <w:iCs/>
                    </w:rPr>
                  </w:pPr>
                </w:p>
              </w:tc>
            </w:tr>
            <w:tr w:rsidR="0021192D" w:rsidTr="004374A8">
              <w:tc>
                <w:tcPr>
                  <w:tcW w:w="7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192D" w:rsidRDefault="0021192D">
                  <w:pPr>
                    <w:spacing w:line="276" w:lineRule="auto"/>
                    <w:jc w:val="both"/>
                  </w:pPr>
                  <w:r>
                    <w:t xml:space="preserve">     практические занятия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192D" w:rsidRDefault="0021192D">
                  <w:pPr>
                    <w:spacing w:line="276" w:lineRule="auto"/>
                    <w:jc w:val="center"/>
                    <w:rPr>
                      <w:iCs/>
                      <w:lang w:val="en-US"/>
                    </w:rPr>
                  </w:pPr>
                  <w:r>
                    <w:rPr>
                      <w:iCs/>
                    </w:rPr>
                    <w:t>36</w:t>
                  </w:r>
                </w:p>
              </w:tc>
            </w:tr>
            <w:tr w:rsidR="0021192D" w:rsidTr="004374A8">
              <w:tc>
                <w:tcPr>
                  <w:tcW w:w="7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192D" w:rsidRDefault="0021192D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Самостоятельная работа обучающегося (всего)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1192D" w:rsidRDefault="0021192D">
                  <w:pPr>
                    <w:spacing w:line="276" w:lineRule="auto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54</w:t>
                  </w:r>
                </w:p>
              </w:tc>
            </w:tr>
            <w:tr w:rsidR="0021192D" w:rsidTr="004374A8">
              <w:trPr>
                <w:trHeight w:val="401"/>
              </w:trPr>
              <w:tc>
                <w:tcPr>
                  <w:tcW w:w="94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1192D" w:rsidRDefault="0021192D">
                  <w:pPr>
                    <w:spacing w:line="276" w:lineRule="auto"/>
                    <w:rPr>
                      <w:b/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Итоговая аттестация в форме </w:t>
                  </w:r>
                  <w:r>
                    <w:rPr>
                      <w:b/>
                      <w:i/>
                      <w:iCs/>
                    </w:rPr>
                    <w:t>экзамена</w:t>
                  </w:r>
                </w:p>
                <w:p w:rsidR="0021192D" w:rsidRDefault="0021192D">
                  <w:pPr>
                    <w:spacing w:line="276" w:lineRule="auto"/>
                    <w:rPr>
                      <w:i/>
                      <w:iCs/>
                    </w:rPr>
                  </w:pPr>
                </w:p>
              </w:tc>
            </w:tr>
          </w:tbl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21192D" w:rsidTr="004374A8">
        <w:trPr>
          <w:trHeight w:val="229"/>
        </w:trPr>
        <w:tc>
          <w:tcPr>
            <w:tcW w:w="389" w:type="dxa"/>
          </w:tcPr>
          <w:p w:rsidR="0021192D" w:rsidRDefault="0021192D">
            <w:pPr>
              <w:pStyle w:val="1"/>
              <w:spacing w:line="256" w:lineRule="auto"/>
              <w:rPr>
                <w:b/>
                <w:caps/>
                <w:lang w:eastAsia="en-US"/>
              </w:rPr>
            </w:pPr>
          </w:p>
        </w:tc>
        <w:tc>
          <w:tcPr>
            <w:tcW w:w="9824" w:type="dxa"/>
          </w:tcPr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</w:tr>
      <w:tr w:rsidR="0021192D" w:rsidTr="004374A8">
        <w:trPr>
          <w:trHeight w:val="229"/>
        </w:trPr>
        <w:tc>
          <w:tcPr>
            <w:tcW w:w="389" w:type="dxa"/>
          </w:tcPr>
          <w:p w:rsidR="0021192D" w:rsidRDefault="0021192D">
            <w:pPr>
              <w:pStyle w:val="1"/>
              <w:spacing w:line="256" w:lineRule="auto"/>
              <w:rPr>
                <w:b/>
                <w:caps/>
                <w:lang w:eastAsia="en-US"/>
              </w:rPr>
            </w:pPr>
          </w:p>
        </w:tc>
        <w:tc>
          <w:tcPr>
            <w:tcW w:w="9824" w:type="dxa"/>
          </w:tcPr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</w:tr>
      <w:tr w:rsidR="0021192D" w:rsidTr="004374A8">
        <w:trPr>
          <w:trHeight w:val="229"/>
        </w:trPr>
        <w:tc>
          <w:tcPr>
            <w:tcW w:w="389" w:type="dxa"/>
          </w:tcPr>
          <w:p w:rsidR="0021192D" w:rsidRDefault="0021192D">
            <w:pPr>
              <w:pStyle w:val="1"/>
              <w:spacing w:line="256" w:lineRule="auto"/>
              <w:rPr>
                <w:b/>
                <w:caps/>
                <w:lang w:eastAsia="en-US"/>
              </w:rPr>
            </w:pPr>
          </w:p>
        </w:tc>
        <w:tc>
          <w:tcPr>
            <w:tcW w:w="9824" w:type="dxa"/>
          </w:tcPr>
          <w:p w:rsidR="0021192D" w:rsidRDefault="0021192D" w:rsidP="004374A8">
            <w:pPr>
              <w:pStyle w:val="1"/>
              <w:spacing w:line="256" w:lineRule="auto"/>
              <w:ind w:left="175" w:firstLine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2.2 содержание учебной дисциплины, тематический план</w:t>
            </w:r>
          </w:p>
          <w:p w:rsidR="00444F9A" w:rsidRDefault="00444F9A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Раздел 1. Экономика организации</w:t>
            </w:r>
          </w:p>
          <w:p w:rsidR="0021192D" w:rsidRDefault="0021192D">
            <w:pPr>
              <w:jc w:val="both"/>
            </w:pPr>
          </w:p>
          <w:p w:rsidR="0021192D" w:rsidRDefault="0021192D">
            <w:pPr>
              <w:ind w:hanging="108"/>
              <w:jc w:val="both"/>
              <w:rPr>
                <w:b/>
              </w:rPr>
            </w:pPr>
            <w:r>
              <w:rPr>
                <w:b/>
              </w:rPr>
              <w:t>Тема 1.1 Состав трудовых и финансовых  ресурсов организации Отрасль и предприятие в системе макроэкономики.</w:t>
            </w:r>
          </w:p>
          <w:p w:rsidR="0021192D" w:rsidRDefault="0021192D">
            <w:pPr>
              <w:jc w:val="both"/>
            </w:pPr>
            <w:r>
              <w:t>Тенденции развития экономики в условиях становления рыночных отношений. Особенности и перспективы развития строительной отрасли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рганизационно-правовые формы капитального строительства, внешняя и внутренняя среда предприятия. Технико-экономические особенности </w:t>
            </w:r>
            <w:proofErr w:type="gramStart"/>
            <w:r>
              <w:t>капитального</w:t>
            </w:r>
            <w:proofErr w:type="gramEnd"/>
            <w:r>
              <w:t xml:space="preserve"> строительств. Материально-технические, трудовые, финансовые ресурсы отрасли и организации.</w:t>
            </w: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keepNext/>
              <w:keepLines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108"/>
              <w:jc w:val="both"/>
              <w:rPr>
                <w:b/>
              </w:rPr>
            </w:pPr>
            <w:r>
              <w:rPr>
                <w:b/>
                <w:bCs/>
              </w:rPr>
              <w:t>Тема 1.2.</w:t>
            </w:r>
            <w:r>
              <w:rPr>
                <w:b/>
              </w:rPr>
              <w:t>Предприятие как хозяйствующий субъект</w:t>
            </w:r>
          </w:p>
          <w:p w:rsidR="0021192D" w:rsidRDefault="0021192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108"/>
              <w:jc w:val="both"/>
            </w:pPr>
            <w:r>
              <w:t>Понятие об организации, её признаки. Формы предприятий. Порядок создания предприятия. Производственный процесс и производственная структура предприятия</w:t>
            </w:r>
          </w:p>
          <w:p w:rsidR="0021192D" w:rsidRDefault="0021192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108"/>
              <w:jc w:val="both"/>
            </w:pPr>
          </w:p>
          <w:p w:rsidR="0021192D" w:rsidRDefault="0021192D">
            <w:pPr>
              <w:ind w:hanging="108"/>
              <w:jc w:val="both"/>
              <w:rPr>
                <w:b/>
              </w:rPr>
            </w:pPr>
            <w:r>
              <w:rPr>
                <w:b/>
              </w:rPr>
              <w:t>Тема 1. 3. Основные фонды и оборотные средства строительной организации, показатели их использования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  <w:p w:rsidR="0021192D" w:rsidRDefault="0021192D">
            <w:pPr>
              <w:jc w:val="both"/>
            </w:pPr>
            <w:r>
              <w:t>Состав, классификация и структура основных фондов. Методы оценки основных фондов. Виды износа основных фондов. Амортизация основных фондов. Эффективность использования основных фондов.</w:t>
            </w:r>
          </w:p>
          <w:p w:rsidR="0021192D" w:rsidRDefault="0021192D">
            <w:pPr>
              <w:jc w:val="both"/>
            </w:pPr>
          </w:p>
          <w:p w:rsidR="0021192D" w:rsidRDefault="0021192D">
            <w:pPr>
              <w:jc w:val="both"/>
              <w:rPr>
                <w:b/>
              </w:rPr>
            </w:pPr>
            <w:r>
              <w:rPr>
                <w:b/>
              </w:rPr>
              <w:t>Тема 1.4 Оборотные средства строительной организации</w:t>
            </w:r>
          </w:p>
          <w:p w:rsidR="0021192D" w:rsidRDefault="0021192D">
            <w:pPr>
              <w:jc w:val="both"/>
              <w:rPr>
                <w:b/>
              </w:rPr>
            </w:pPr>
            <w:r>
              <w:t>Состав оборотных средств. Определение потребности организации в оборотных средствах. Показатели эффективности использования оборотных средств. Источники формирования оборотных средств</w:t>
            </w:r>
            <w:r>
              <w:rPr>
                <w:b/>
              </w:rPr>
              <w:t>.</w:t>
            </w: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snapToGrid w:val="0"/>
              <w:ind w:hanging="108"/>
              <w:jc w:val="both"/>
              <w:rPr>
                <w:b/>
              </w:rPr>
            </w:pPr>
            <w:r>
              <w:rPr>
                <w:b/>
              </w:rPr>
              <w:t>Тема 1.5 Основные технико-экономические показатели хозяйственно-финансовой деятельности организации.</w:t>
            </w:r>
          </w:p>
          <w:p w:rsidR="0021192D" w:rsidRDefault="0021192D">
            <w:pPr>
              <w:snapToGrid w:val="0"/>
              <w:ind w:hanging="108"/>
              <w:jc w:val="both"/>
            </w:pPr>
            <w:r>
              <w:t xml:space="preserve">Перечень основных </w:t>
            </w:r>
            <w:proofErr w:type="spellStart"/>
            <w:r>
              <w:t>технико-экогомических</w:t>
            </w:r>
            <w:proofErr w:type="spellEnd"/>
            <w:r>
              <w:t xml:space="preserve"> показателей предприятия.</w:t>
            </w:r>
          </w:p>
          <w:p w:rsidR="0021192D" w:rsidRDefault="0021192D">
            <w:pPr>
              <w:snapToGrid w:val="0"/>
              <w:ind w:hanging="108"/>
              <w:jc w:val="both"/>
              <w:rPr>
                <w:b/>
              </w:rPr>
            </w:pPr>
            <w:r>
              <w:t>Задачи анализа технико-экономических показателей. Формирование достоверной информации о хозяйственном положении предприятия. Оценка динамики показателей. Предупреждение негативных событий. Выявление внутрипроизводственных резервов и прогноз деятельности предприятия</w:t>
            </w:r>
            <w:r>
              <w:rPr>
                <w:b/>
              </w:rPr>
              <w:t>.</w:t>
            </w:r>
          </w:p>
          <w:p w:rsidR="0021192D" w:rsidRDefault="0021192D">
            <w:pPr>
              <w:snapToGrid w:val="0"/>
              <w:ind w:hanging="1526"/>
              <w:jc w:val="both"/>
            </w:pPr>
          </w:p>
          <w:p w:rsidR="0021192D" w:rsidRDefault="0021192D">
            <w:pPr>
              <w:jc w:val="both"/>
              <w:rPr>
                <w:b/>
              </w:rPr>
            </w:pPr>
            <w:r>
              <w:rPr>
                <w:b/>
              </w:rPr>
              <w:t>Тема 1.6. Механизмы ценообразования на строительную продукцию, формы оплаты труда.</w:t>
            </w:r>
          </w:p>
          <w:p w:rsidR="0021192D" w:rsidRDefault="0021192D">
            <w:pPr>
              <w:jc w:val="both"/>
              <w:rPr>
                <w:b/>
              </w:rPr>
            </w:pPr>
            <w:r>
              <w:rPr>
                <w:b/>
              </w:rPr>
              <w:t>Ценообразование в строительстве. Себестоимость строительно-монтажных работ и ее виды. Структура себестоимости по статьям и элементам затрат. Резервы и пути снижения себестоимости строительно-монтажных работ</w:t>
            </w: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1.7.  Методика разработки бизнес-плана; Бизнес-план. </w:t>
            </w:r>
          </w:p>
          <w:p w:rsidR="0021192D" w:rsidRDefault="0021192D">
            <w:pPr>
              <w:jc w:val="both"/>
              <w:rPr>
                <w:b/>
              </w:rPr>
            </w:pPr>
            <w:r>
              <w:t>Стратегическое планирование в строительстве. Назначение, Состав и принципы разработки бизнес-плана в строительных организациях. Маркетинг в строительстве</w:t>
            </w:r>
            <w:r>
              <w:rPr>
                <w:b/>
              </w:rPr>
              <w:t>.</w:t>
            </w: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1.8 Содержание основных составляющих общего менеджмента; </w:t>
            </w:r>
          </w:p>
          <w:p w:rsidR="0021192D" w:rsidRDefault="0021192D">
            <w:pPr>
              <w:jc w:val="both"/>
              <w:rPr>
                <w:rFonts w:asciiTheme="minorHAnsi" w:hAnsiTheme="minorHAnsi" w:cstheme="minorBidi"/>
              </w:rPr>
            </w:pPr>
            <w:r>
              <w:rPr>
                <w:b/>
              </w:rPr>
              <w:t>методология и технология современного менеджмента.</w:t>
            </w:r>
          </w:p>
          <w:p w:rsidR="0021192D" w:rsidRDefault="0021192D">
            <w:pPr>
              <w:jc w:val="both"/>
            </w:pPr>
            <w:r>
              <w:t>Характер тенденций развития современного менеджмента; требования, предъявляемые к современному менеджеру; стратегию и тактику маркетинга.</w:t>
            </w:r>
          </w:p>
          <w:p w:rsidR="0021192D" w:rsidRDefault="0021192D">
            <w:pPr>
              <w:jc w:val="both"/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jc w:val="both"/>
              <w:rPr>
                <w:b/>
              </w:rPr>
            </w:pPr>
          </w:p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21192D" w:rsidTr="004374A8">
        <w:trPr>
          <w:trHeight w:val="229"/>
        </w:trPr>
        <w:tc>
          <w:tcPr>
            <w:tcW w:w="389" w:type="dxa"/>
          </w:tcPr>
          <w:p w:rsidR="0021192D" w:rsidRDefault="0021192D">
            <w:pPr>
              <w:pStyle w:val="1"/>
              <w:spacing w:line="256" w:lineRule="auto"/>
              <w:rPr>
                <w:b/>
                <w:caps/>
                <w:lang w:eastAsia="en-US"/>
              </w:rPr>
            </w:pPr>
          </w:p>
        </w:tc>
        <w:tc>
          <w:tcPr>
            <w:tcW w:w="9824" w:type="dxa"/>
          </w:tcPr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</w:tr>
      <w:tr w:rsidR="0021192D" w:rsidTr="004374A8">
        <w:trPr>
          <w:trHeight w:val="229"/>
        </w:trPr>
        <w:tc>
          <w:tcPr>
            <w:tcW w:w="389" w:type="dxa"/>
          </w:tcPr>
          <w:p w:rsidR="0021192D" w:rsidRDefault="0021192D">
            <w:pPr>
              <w:pStyle w:val="1"/>
              <w:spacing w:line="256" w:lineRule="auto"/>
              <w:rPr>
                <w:b/>
                <w:caps/>
                <w:lang w:eastAsia="en-US"/>
              </w:rPr>
            </w:pPr>
          </w:p>
        </w:tc>
        <w:tc>
          <w:tcPr>
            <w:tcW w:w="9824" w:type="dxa"/>
          </w:tcPr>
          <w:p w:rsidR="0021192D" w:rsidRDefault="00211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</w:tr>
    </w:tbl>
    <w:p w:rsidR="0021192D" w:rsidRDefault="0021192D" w:rsidP="0021192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lang w:eastAsia="en-US"/>
        </w:rPr>
      </w:pPr>
    </w:p>
    <w:p w:rsidR="0021192D" w:rsidRDefault="0021192D" w:rsidP="00211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Bidi"/>
          <w:sz w:val="22"/>
          <w:szCs w:val="22"/>
          <w:u w:val="single"/>
        </w:rPr>
      </w:pPr>
    </w:p>
    <w:p w:rsidR="0021192D" w:rsidRDefault="0021192D" w:rsidP="0021192D">
      <w:pPr>
        <w:spacing w:line="276" w:lineRule="auto"/>
        <w:sectPr w:rsidR="0021192D" w:rsidSect="00234B86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2124"/>
        <w:gridCol w:w="286"/>
        <w:gridCol w:w="142"/>
        <w:gridCol w:w="142"/>
        <w:gridCol w:w="9355"/>
        <w:gridCol w:w="1739"/>
        <w:gridCol w:w="1450"/>
      </w:tblGrid>
      <w:tr w:rsidR="008D78A1" w:rsidTr="008D78A1">
        <w:trPr>
          <w:trHeight w:val="23"/>
        </w:trPr>
        <w:tc>
          <w:tcPr>
            <w:tcW w:w="1523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78A1" w:rsidRPr="0030686D" w:rsidRDefault="008D78A1" w:rsidP="00D57EC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0686D">
              <w:rPr>
                <w:b/>
                <w:sz w:val="28"/>
                <w:szCs w:val="28"/>
              </w:rPr>
              <w:lastRenderedPageBreak/>
              <w:t xml:space="preserve">2.2. </w:t>
            </w:r>
            <w:r w:rsidR="00D57EC3" w:rsidRPr="0030686D">
              <w:rPr>
                <w:b/>
                <w:sz w:val="28"/>
                <w:szCs w:val="28"/>
              </w:rPr>
              <w:t>Т</w:t>
            </w:r>
            <w:r w:rsidRPr="0030686D">
              <w:rPr>
                <w:b/>
                <w:sz w:val="28"/>
                <w:szCs w:val="28"/>
              </w:rPr>
              <w:t>ематический план и содержание учебной дисциплины «</w:t>
            </w:r>
            <w:r w:rsidR="00D57EC3" w:rsidRPr="0030686D">
              <w:rPr>
                <w:b/>
                <w:sz w:val="28"/>
                <w:szCs w:val="28"/>
              </w:rPr>
              <w:t>Экономика организации</w:t>
            </w:r>
            <w:r w:rsidRPr="0030686D">
              <w:rPr>
                <w:b/>
                <w:sz w:val="28"/>
                <w:szCs w:val="28"/>
              </w:rPr>
              <w:t>»</w:t>
            </w:r>
          </w:p>
        </w:tc>
      </w:tr>
      <w:tr w:rsidR="008D78A1" w:rsidTr="00121EB0">
        <w:trPr>
          <w:trHeight w:val="2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Default="008D78A1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Default="008D78A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Содержание учебного материала, лабораторные и практические работы </w:t>
            </w:r>
            <w:proofErr w:type="gramStart"/>
            <w:r>
              <w:rPr>
                <w:b/>
                <w:sz w:val="26"/>
                <w:szCs w:val="26"/>
              </w:rPr>
              <w:t>обучающихся</w:t>
            </w:r>
            <w:proofErr w:type="gram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Default="008D78A1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A1" w:rsidRDefault="008D78A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8D78A1" w:rsidTr="00121EB0">
        <w:trPr>
          <w:trHeight w:val="2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Default="008D78A1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Default="008D78A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Default="008D78A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A1" w:rsidRDefault="008D78A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D78A1" w:rsidRPr="00795E5E" w:rsidTr="00121EB0">
        <w:trPr>
          <w:trHeight w:val="2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 w:rsidP="00E83B3F">
            <w:pPr>
              <w:jc w:val="center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 xml:space="preserve">Раздел 1. </w:t>
            </w:r>
            <w:r w:rsidR="00E83B3F" w:rsidRPr="00795E5E">
              <w:rPr>
                <w:b/>
                <w:sz w:val="20"/>
                <w:szCs w:val="20"/>
              </w:rPr>
              <w:t>Экономика организации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8A1" w:rsidRPr="00795E5E" w:rsidRDefault="008D78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8D78A1" w:rsidP="007638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A1" w:rsidRPr="00795E5E" w:rsidRDefault="008D78A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539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21192D" w:rsidRPr="00795E5E" w:rsidRDefault="00121EB0">
            <w:pPr>
              <w:jc w:val="center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 xml:space="preserve">Тема 1.1. </w:t>
            </w:r>
          </w:p>
          <w:p w:rsidR="0021192D" w:rsidRPr="00795E5E" w:rsidRDefault="0021192D">
            <w:pPr>
              <w:jc w:val="center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Состав трудовых и финансовых ресурсов организации.</w:t>
            </w:r>
          </w:p>
          <w:p w:rsidR="008D78A1" w:rsidRPr="00795E5E" w:rsidRDefault="00E83B3F">
            <w:pPr>
              <w:jc w:val="center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Отрасль и предприятие в системе макроэкономики</w:t>
            </w: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8D78A1">
            <w:pPr>
              <w:snapToGrid w:val="0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1E2" w:rsidRPr="00795E5E" w:rsidRDefault="000231E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0231E2" w:rsidRPr="00795E5E" w:rsidRDefault="000231E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8D78A1" w:rsidRPr="00795E5E" w:rsidRDefault="00121EB0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A1" w:rsidRPr="00795E5E" w:rsidRDefault="008D78A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78A1" w:rsidRPr="00795E5E" w:rsidTr="000231E2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8D78A1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8A1" w:rsidRPr="00795E5E" w:rsidRDefault="0021192D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 xml:space="preserve">Состав трудовых и финансовых ресурсов организации. </w:t>
            </w:r>
            <w:r w:rsidR="00E83B3F" w:rsidRPr="00795E5E">
              <w:rPr>
                <w:sz w:val="20"/>
                <w:szCs w:val="20"/>
              </w:rPr>
              <w:t>Тенденции развития экономики в условиях становления рыночных отношений. Особенности и перспективы развития строительной отрасли.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A1" w:rsidRPr="00795E5E" w:rsidRDefault="008D78A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</w:tc>
      </w:tr>
      <w:tr w:rsidR="008D78A1" w:rsidRPr="00795E5E" w:rsidTr="000231E2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8D78A1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8A1" w:rsidRPr="00795E5E" w:rsidRDefault="00121EB0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Материально-технические, трудовые, финансовые ресурсы отрасли и организации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8D78A1">
            <w:pPr>
              <w:snapToGrid w:val="0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1E2" w:rsidRPr="00795E5E" w:rsidRDefault="000231E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78A1" w:rsidRPr="00795E5E" w:rsidRDefault="008D78A1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A1" w:rsidRPr="00795E5E" w:rsidRDefault="008D78A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78A1" w:rsidRPr="00795E5E" w:rsidRDefault="008D78A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78A1" w:rsidRPr="00795E5E" w:rsidRDefault="008D78A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</w:t>
            </w: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</w:t>
            </w: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</w:t>
            </w:r>
          </w:p>
        </w:tc>
      </w:tr>
      <w:tr w:rsidR="008D78A1" w:rsidRPr="00795E5E" w:rsidTr="00C40683">
        <w:trPr>
          <w:trHeight w:val="415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0231E2" w:rsidP="000231E2">
            <w:pPr>
              <w:pStyle w:val="af2"/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5E5E">
              <w:rPr>
                <w:rFonts w:ascii="Times New Roman" w:hAnsi="Times New Roman"/>
                <w:sz w:val="20"/>
                <w:szCs w:val="20"/>
              </w:rPr>
              <w:t>Оценка состояния отрасли на совре</w:t>
            </w:r>
            <w:bookmarkStart w:id="0" w:name="_GoBack"/>
            <w:bookmarkEnd w:id="0"/>
            <w:r w:rsidRPr="00795E5E">
              <w:rPr>
                <w:rFonts w:ascii="Times New Roman" w:hAnsi="Times New Roman"/>
                <w:sz w:val="20"/>
                <w:szCs w:val="20"/>
              </w:rPr>
              <w:t>менном этапе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95E5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795E5E">
              <w:rPr>
                <w:b/>
                <w:sz w:val="20"/>
                <w:szCs w:val="20"/>
              </w:rPr>
              <w:t>:</w:t>
            </w:r>
          </w:p>
          <w:p w:rsidR="00CB162E" w:rsidRPr="00795E5E" w:rsidRDefault="00CB162E" w:rsidP="00CB162E">
            <w:pPr>
              <w:ind w:left="360" w:hanging="360"/>
              <w:jc w:val="both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  <w:r w:rsidRPr="00795E5E">
              <w:rPr>
                <w:color w:val="FF0000"/>
                <w:sz w:val="20"/>
                <w:szCs w:val="20"/>
              </w:rPr>
              <w:t xml:space="preserve">. </w:t>
            </w:r>
            <w:r w:rsidRPr="00795E5E">
              <w:rPr>
                <w:sz w:val="20"/>
                <w:szCs w:val="20"/>
              </w:rPr>
              <w:t>Оформление отчетов по лабораторным и практическим работам и подготовка к их защите</w:t>
            </w:r>
          </w:p>
          <w:p w:rsidR="008D78A1" w:rsidRPr="00795E5E" w:rsidRDefault="008D78A1" w:rsidP="00121EB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8A1" w:rsidRPr="00795E5E" w:rsidRDefault="00E937F5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451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  <w:sz w:val="20"/>
                <w:szCs w:val="20"/>
              </w:rPr>
            </w:pPr>
            <w:r w:rsidRPr="00795E5E">
              <w:rPr>
                <w:b/>
                <w:bCs/>
                <w:sz w:val="20"/>
                <w:szCs w:val="20"/>
              </w:rPr>
              <w:t xml:space="preserve">Тема </w:t>
            </w:r>
            <w:r w:rsidR="00121EB0" w:rsidRPr="00795E5E">
              <w:rPr>
                <w:b/>
                <w:bCs/>
                <w:sz w:val="20"/>
                <w:szCs w:val="20"/>
              </w:rPr>
              <w:t>1.</w:t>
            </w:r>
            <w:r w:rsidRPr="00795E5E">
              <w:rPr>
                <w:b/>
                <w:bCs/>
                <w:sz w:val="20"/>
                <w:szCs w:val="20"/>
              </w:rPr>
              <w:t>2.</w:t>
            </w:r>
          </w:p>
          <w:p w:rsidR="008D78A1" w:rsidRPr="00795E5E" w:rsidRDefault="00121EB0">
            <w:pPr>
              <w:jc w:val="center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Предприятие как хозяйствующий субъект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1E2" w:rsidRPr="00795E5E" w:rsidRDefault="000231E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231E2" w:rsidRPr="00795E5E" w:rsidRDefault="000231E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78A1" w:rsidRPr="00795E5E" w:rsidRDefault="008D78A1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D78A1" w:rsidRPr="00795E5E" w:rsidRDefault="000231E2">
            <w:pPr>
              <w:rPr>
                <w:sz w:val="20"/>
                <w:szCs w:val="20"/>
              </w:rPr>
            </w:pPr>
            <w:r w:rsidRPr="00795E5E">
              <w:rPr>
                <w:bCs/>
                <w:sz w:val="20"/>
                <w:szCs w:val="20"/>
              </w:rPr>
              <w:t>Понятие об организации, её признаки. Формы предприятий.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D78A1" w:rsidRPr="00795E5E" w:rsidRDefault="000231E2">
            <w:pPr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Порядок создания предприятия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D78A1" w:rsidRPr="00795E5E" w:rsidRDefault="000231E2">
            <w:pPr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Производственный процесс и производственная структура предприятия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1E2" w:rsidRPr="00795E5E" w:rsidRDefault="000231E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78A1" w:rsidRPr="00795E5E" w:rsidRDefault="000231E2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A1" w:rsidRPr="00795E5E" w:rsidRDefault="008D78A1" w:rsidP="00E83B3F">
            <w:pPr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1.</w:t>
            </w:r>
            <w:r w:rsidR="00BE78D4" w:rsidRPr="00795E5E">
              <w:rPr>
                <w:sz w:val="20"/>
                <w:szCs w:val="20"/>
              </w:rPr>
              <w:t xml:space="preserve"> Использование информации о рынке, определение товарной номенклатуры, товародвижение и сбыт</w:t>
            </w:r>
            <w:proofErr w:type="gramStart"/>
            <w:r w:rsidR="00BE78D4" w:rsidRPr="00795E5E">
              <w:rPr>
                <w:sz w:val="20"/>
                <w:szCs w:val="20"/>
              </w:rPr>
              <w:t xml:space="preserve"> .</w:t>
            </w:r>
            <w:proofErr w:type="gramEnd"/>
            <w:r w:rsidR="00BE78D4" w:rsidRPr="00795E5E">
              <w:rPr>
                <w:sz w:val="20"/>
                <w:szCs w:val="20"/>
              </w:rPr>
              <w:t xml:space="preserve"> </w:t>
            </w:r>
            <w:r w:rsidR="000231E2" w:rsidRPr="00795E5E">
              <w:rPr>
                <w:sz w:val="20"/>
                <w:szCs w:val="20"/>
              </w:rPr>
              <w:t>Организационно-правовые формы предприятий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95E5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795E5E">
              <w:rPr>
                <w:b/>
                <w:sz w:val="20"/>
                <w:szCs w:val="20"/>
              </w:rPr>
              <w:t>:</w:t>
            </w:r>
          </w:p>
          <w:p w:rsidR="00CB162E" w:rsidRPr="00795E5E" w:rsidRDefault="00CB162E" w:rsidP="00CB162E">
            <w:pPr>
              <w:ind w:left="360" w:hanging="360"/>
              <w:jc w:val="both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  <w:r w:rsidR="008D78A1" w:rsidRPr="00795E5E">
              <w:rPr>
                <w:color w:val="FF0000"/>
                <w:sz w:val="20"/>
                <w:szCs w:val="20"/>
              </w:rPr>
              <w:t xml:space="preserve">. </w:t>
            </w:r>
            <w:r w:rsidRPr="00795E5E">
              <w:rPr>
                <w:sz w:val="20"/>
                <w:szCs w:val="20"/>
              </w:rPr>
              <w:t>Оформление отчетов по лабораторным и практическим работам и подготовка к их защите</w:t>
            </w:r>
          </w:p>
          <w:p w:rsidR="008D78A1" w:rsidRPr="00795E5E" w:rsidRDefault="008D78A1" w:rsidP="00CB162E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8A1" w:rsidRPr="00795E5E" w:rsidRDefault="003776B2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23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 xml:space="preserve">Тема 1. </w:t>
            </w:r>
            <w:r w:rsidR="000231E2" w:rsidRPr="00795E5E">
              <w:rPr>
                <w:b/>
                <w:sz w:val="20"/>
                <w:szCs w:val="20"/>
              </w:rPr>
              <w:t xml:space="preserve">3. </w:t>
            </w:r>
            <w:r w:rsidR="00D15437" w:rsidRPr="00795E5E">
              <w:rPr>
                <w:b/>
                <w:sz w:val="20"/>
                <w:szCs w:val="20"/>
              </w:rPr>
              <w:t>Основные фонды</w:t>
            </w:r>
            <w:r w:rsidR="0021192D" w:rsidRPr="00795E5E">
              <w:rPr>
                <w:b/>
                <w:sz w:val="20"/>
                <w:szCs w:val="20"/>
              </w:rPr>
              <w:t xml:space="preserve"> и оборотные фонды</w:t>
            </w:r>
            <w:r w:rsidR="00D15437" w:rsidRPr="00795E5E">
              <w:rPr>
                <w:b/>
                <w:sz w:val="20"/>
                <w:szCs w:val="20"/>
              </w:rPr>
              <w:t xml:space="preserve"> строительной организации</w:t>
            </w:r>
            <w:r w:rsidR="0021192D" w:rsidRPr="00795E5E">
              <w:rPr>
                <w:b/>
                <w:sz w:val="20"/>
                <w:szCs w:val="20"/>
              </w:rPr>
              <w:t>. Показатели их использования</w:t>
            </w: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  <w:p w:rsidR="008D78A1" w:rsidRPr="00795E5E" w:rsidRDefault="008D7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8D78A1">
            <w:pPr>
              <w:snapToGrid w:val="0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37" w:rsidRPr="00795E5E" w:rsidRDefault="00D1543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78A1" w:rsidRPr="00795E5E" w:rsidRDefault="00D15437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8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985E2A">
        <w:trPr>
          <w:trHeight w:val="70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8D78A1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8A1" w:rsidRPr="00795E5E" w:rsidRDefault="00D15437">
            <w:pPr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Основные фонды: их сущность, классификация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985E2A" w:rsidRPr="00795E5E" w:rsidTr="004374A8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E2A" w:rsidRPr="00795E5E" w:rsidRDefault="00985E2A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E2A" w:rsidRPr="00795E5E" w:rsidRDefault="00985E2A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E2A" w:rsidRPr="00795E5E" w:rsidRDefault="00985E2A">
            <w:pPr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Учет и оценка основных фондов предприятия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E2A" w:rsidRPr="00795E5E" w:rsidRDefault="00985E2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2A" w:rsidRPr="00795E5E" w:rsidRDefault="00985E2A" w:rsidP="00985E2A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</w:t>
            </w:r>
          </w:p>
        </w:tc>
      </w:tr>
      <w:tr w:rsidR="00985E2A" w:rsidRPr="00795E5E" w:rsidTr="004374A8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E2A" w:rsidRPr="00795E5E" w:rsidRDefault="00985E2A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E2A" w:rsidRPr="00795E5E" w:rsidRDefault="00985E2A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E2A" w:rsidRPr="00795E5E" w:rsidRDefault="00985E2A">
            <w:pPr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Износ основных фондов. Амортизация основных фондов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E2A" w:rsidRPr="00795E5E" w:rsidRDefault="00985E2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E2A" w:rsidRPr="00795E5E" w:rsidRDefault="00985E2A">
            <w:pPr>
              <w:rPr>
                <w:sz w:val="20"/>
                <w:szCs w:val="20"/>
              </w:rPr>
            </w:pPr>
          </w:p>
        </w:tc>
      </w:tr>
      <w:tr w:rsidR="00985E2A" w:rsidRPr="00795E5E" w:rsidTr="004374A8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E2A" w:rsidRPr="00795E5E" w:rsidRDefault="00985E2A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E2A" w:rsidRPr="00795E5E" w:rsidRDefault="00985E2A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E2A" w:rsidRPr="00795E5E" w:rsidRDefault="00985E2A">
            <w:pPr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Эффективность использования основных фондов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E2A" w:rsidRPr="00795E5E" w:rsidRDefault="00985E2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2A" w:rsidRPr="00795E5E" w:rsidRDefault="00985E2A">
            <w:pPr>
              <w:rPr>
                <w:sz w:val="20"/>
                <w:szCs w:val="20"/>
              </w:rPr>
            </w:pPr>
          </w:p>
        </w:tc>
      </w:tr>
      <w:tr w:rsidR="00D15437" w:rsidRPr="00795E5E" w:rsidTr="002E7FCB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37" w:rsidRPr="00795E5E" w:rsidRDefault="00D15437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37" w:rsidRPr="00795E5E" w:rsidRDefault="00D15437">
            <w:pPr>
              <w:snapToGrid w:val="0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15437" w:rsidRPr="00795E5E" w:rsidRDefault="00D1543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5437" w:rsidRPr="00795E5E" w:rsidRDefault="00D15437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37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5E2A" w:rsidRPr="00795E5E" w:rsidRDefault="00985E2A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</w:t>
            </w:r>
          </w:p>
        </w:tc>
      </w:tr>
      <w:tr w:rsidR="00D15437" w:rsidRPr="00795E5E" w:rsidTr="00D15437">
        <w:trPr>
          <w:trHeight w:val="317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37" w:rsidRPr="00795E5E" w:rsidRDefault="00D15437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37" w:rsidRPr="00795E5E" w:rsidRDefault="00D15437" w:rsidP="00D15437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437" w:rsidRPr="00795E5E" w:rsidRDefault="00D15437" w:rsidP="00D15437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Определение состава основных фондов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</w:tr>
      <w:tr w:rsidR="00D15437" w:rsidRPr="00795E5E" w:rsidTr="00D15437">
        <w:trPr>
          <w:trHeight w:val="317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437" w:rsidRPr="00795E5E" w:rsidRDefault="00D15437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437" w:rsidRPr="00795E5E" w:rsidRDefault="00D15437" w:rsidP="00D15437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437" w:rsidRPr="00795E5E" w:rsidRDefault="00D15437" w:rsidP="00D15437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Расчет остаточной стоимости основных фондов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</w:tr>
      <w:tr w:rsidR="00D15437" w:rsidRPr="00795E5E" w:rsidTr="00D15437">
        <w:trPr>
          <w:trHeight w:val="317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437" w:rsidRPr="00795E5E" w:rsidRDefault="00D15437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437" w:rsidRPr="00795E5E" w:rsidRDefault="00D15437" w:rsidP="00D15437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437" w:rsidRPr="00795E5E" w:rsidRDefault="00D15437" w:rsidP="00D15437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Расчет показателей эффективного использования основных фондов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8D78A1">
            <w:pPr>
              <w:snapToGrid w:val="0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95E5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8A1" w:rsidRPr="00795E5E" w:rsidRDefault="00E937F5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C40683">
        <w:trPr>
          <w:trHeight w:val="604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CB162E" w:rsidP="00CB162E">
            <w:pPr>
              <w:ind w:left="360" w:hanging="360"/>
              <w:jc w:val="both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  <w:r w:rsidRPr="00795E5E">
              <w:rPr>
                <w:color w:val="FF0000"/>
                <w:sz w:val="20"/>
                <w:szCs w:val="20"/>
              </w:rPr>
              <w:t xml:space="preserve">. </w:t>
            </w:r>
            <w:r w:rsidRPr="00795E5E">
              <w:rPr>
                <w:sz w:val="20"/>
                <w:szCs w:val="20"/>
              </w:rPr>
              <w:t>Оформление отчетов по лабораторным и практическим работам и подготовка к их защите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8D78A1" w:rsidRPr="00795E5E" w:rsidTr="00985E2A">
        <w:trPr>
          <w:trHeight w:val="92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8A1" w:rsidRPr="00795E5E" w:rsidRDefault="008D78A1" w:rsidP="00604F68">
            <w:pPr>
              <w:jc w:val="center"/>
              <w:rPr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 xml:space="preserve">Тема </w:t>
            </w:r>
            <w:r w:rsidR="00D15437" w:rsidRPr="00795E5E">
              <w:rPr>
                <w:b/>
                <w:sz w:val="20"/>
                <w:szCs w:val="20"/>
              </w:rPr>
              <w:t>1</w:t>
            </w:r>
            <w:r w:rsidRPr="00795E5E">
              <w:rPr>
                <w:b/>
                <w:sz w:val="20"/>
                <w:szCs w:val="20"/>
              </w:rPr>
              <w:t>.</w:t>
            </w:r>
            <w:r w:rsidR="00D15437" w:rsidRPr="00795E5E">
              <w:rPr>
                <w:b/>
                <w:sz w:val="20"/>
                <w:szCs w:val="20"/>
              </w:rPr>
              <w:t>4Оборотные средства строительной организации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8D78A1">
            <w:pPr>
              <w:snapToGrid w:val="0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37" w:rsidRPr="00795E5E" w:rsidRDefault="00D1543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78A1" w:rsidRPr="00795E5E" w:rsidRDefault="00D15437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D15437" w:rsidRPr="00795E5E" w:rsidTr="002E7FCB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37" w:rsidRPr="00795E5E" w:rsidRDefault="00D15437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437" w:rsidRPr="00795E5E" w:rsidRDefault="00D15437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Оборотные средства: их сущность, состав.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437" w:rsidRPr="00795E5E" w:rsidRDefault="00D1543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5437" w:rsidRPr="00795E5E" w:rsidRDefault="00985E2A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</w:t>
            </w:r>
          </w:p>
        </w:tc>
      </w:tr>
      <w:tr w:rsidR="00D15437" w:rsidRPr="00795E5E" w:rsidTr="002E7FCB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37" w:rsidRPr="00795E5E" w:rsidRDefault="00D15437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437" w:rsidRPr="00795E5E" w:rsidRDefault="00D15437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Показатели оборачиваемости оборотных средств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</w:tr>
      <w:tr w:rsidR="00D15437" w:rsidRPr="00795E5E" w:rsidTr="002E7FCB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5437" w:rsidRPr="00795E5E" w:rsidRDefault="00D15437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437" w:rsidRPr="00795E5E" w:rsidRDefault="00604F68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Способы ускорения оборачиваемости оборотных средств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37" w:rsidRPr="00795E5E" w:rsidRDefault="00D15437">
            <w:pPr>
              <w:rPr>
                <w:sz w:val="20"/>
                <w:szCs w:val="20"/>
              </w:rPr>
            </w:pPr>
          </w:p>
        </w:tc>
      </w:tr>
      <w:tr w:rsidR="003776B2" w:rsidRPr="00795E5E" w:rsidTr="0021192D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6B2" w:rsidRPr="00795E5E" w:rsidRDefault="003776B2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B2" w:rsidRPr="00795E5E" w:rsidRDefault="003776B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776B2" w:rsidRPr="00795E5E" w:rsidRDefault="00985E2A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</w:tc>
      </w:tr>
      <w:tr w:rsidR="003776B2" w:rsidRPr="00795E5E" w:rsidTr="0021192D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6B2" w:rsidRPr="00795E5E" w:rsidRDefault="003776B2" w:rsidP="00E83B3F">
            <w:pPr>
              <w:snapToGrid w:val="0"/>
              <w:rPr>
                <w:color w:val="C00000"/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Определение состава оборотных средств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</w:tr>
      <w:tr w:rsidR="003776B2" w:rsidRPr="00795E5E" w:rsidTr="0021192D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6B2" w:rsidRPr="00795E5E" w:rsidRDefault="003776B2" w:rsidP="00E83B3F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Расчет показателей оборачиваемости оборотных средств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</w:tr>
      <w:tr w:rsidR="008D78A1" w:rsidRPr="00795E5E" w:rsidTr="00121EB0">
        <w:trPr>
          <w:trHeight w:val="331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8A1" w:rsidRPr="00795E5E" w:rsidRDefault="008D78A1" w:rsidP="00E937F5">
            <w:pPr>
              <w:snapToGrid w:val="0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Самостоятельная работа обучающихся</w:t>
            </w:r>
            <w:r w:rsidRPr="00795E5E">
              <w:rPr>
                <w:sz w:val="20"/>
                <w:szCs w:val="20"/>
              </w:rPr>
              <w:t xml:space="preserve"> Систематическая проработка конспектов занятий, учебной и специальной технической литер</w:t>
            </w:r>
            <w:r w:rsidR="00E937F5" w:rsidRPr="00795E5E">
              <w:rPr>
                <w:sz w:val="20"/>
                <w:szCs w:val="20"/>
              </w:rPr>
              <w:t>атуры (по вопросам к параграфам</w:t>
            </w:r>
            <w:r w:rsidRPr="00795E5E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8A1" w:rsidRPr="00795E5E" w:rsidRDefault="00E937F5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8A1" w:rsidRPr="00795E5E" w:rsidRDefault="008D78A1">
            <w:pPr>
              <w:rPr>
                <w:sz w:val="20"/>
                <w:szCs w:val="20"/>
              </w:rPr>
            </w:pPr>
          </w:p>
        </w:tc>
      </w:tr>
      <w:tr w:rsidR="003776B2" w:rsidRPr="00795E5E" w:rsidTr="0021192D">
        <w:trPr>
          <w:trHeight w:val="70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6B2" w:rsidRPr="00795E5E" w:rsidRDefault="003776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Тема 1.5.</w:t>
            </w:r>
          </w:p>
          <w:p w:rsidR="003776B2" w:rsidRPr="00795E5E" w:rsidRDefault="0021192D">
            <w:pPr>
              <w:jc w:val="center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Основные технико-экономические показатели хозяйственно-финансовой деятельности организации</w:t>
            </w:r>
            <w:proofErr w:type="gramStart"/>
            <w:r w:rsidRPr="00795E5E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3776B2" w:rsidRPr="00795E5E" w:rsidRDefault="003776B2">
            <w:pPr>
              <w:jc w:val="center"/>
              <w:rPr>
                <w:b/>
                <w:sz w:val="20"/>
                <w:szCs w:val="20"/>
              </w:rPr>
            </w:pPr>
          </w:p>
          <w:p w:rsidR="003776B2" w:rsidRPr="00795E5E" w:rsidRDefault="003776B2">
            <w:pPr>
              <w:jc w:val="center"/>
              <w:rPr>
                <w:b/>
                <w:sz w:val="20"/>
                <w:szCs w:val="20"/>
              </w:rPr>
            </w:pPr>
          </w:p>
          <w:p w:rsidR="003776B2" w:rsidRPr="00795E5E" w:rsidRDefault="003776B2">
            <w:pPr>
              <w:jc w:val="center"/>
              <w:rPr>
                <w:b/>
                <w:sz w:val="20"/>
                <w:szCs w:val="20"/>
              </w:rPr>
            </w:pPr>
          </w:p>
          <w:p w:rsidR="003776B2" w:rsidRPr="00795E5E" w:rsidRDefault="003776B2">
            <w:pPr>
              <w:jc w:val="center"/>
              <w:rPr>
                <w:b/>
                <w:sz w:val="20"/>
                <w:szCs w:val="20"/>
              </w:rPr>
            </w:pPr>
          </w:p>
          <w:p w:rsidR="003776B2" w:rsidRPr="00795E5E" w:rsidRDefault="003776B2">
            <w:pPr>
              <w:jc w:val="center"/>
              <w:rPr>
                <w:b/>
                <w:sz w:val="20"/>
                <w:szCs w:val="20"/>
              </w:rPr>
            </w:pPr>
          </w:p>
          <w:p w:rsidR="003776B2" w:rsidRPr="00795E5E" w:rsidRDefault="003776B2">
            <w:pPr>
              <w:jc w:val="center"/>
              <w:rPr>
                <w:b/>
                <w:sz w:val="20"/>
                <w:szCs w:val="20"/>
              </w:rPr>
            </w:pPr>
          </w:p>
          <w:p w:rsidR="003776B2" w:rsidRPr="00795E5E" w:rsidRDefault="003776B2">
            <w:pPr>
              <w:jc w:val="center"/>
              <w:rPr>
                <w:b/>
                <w:sz w:val="20"/>
                <w:szCs w:val="20"/>
              </w:rPr>
            </w:pPr>
          </w:p>
          <w:p w:rsidR="003776B2" w:rsidRPr="00795E5E" w:rsidRDefault="003776B2">
            <w:pPr>
              <w:jc w:val="center"/>
              <w:rPr>
                <w:b/>
                <w:sz w:val="20"/>
                <w:szCs w:val="20"/>
              </w:rPr>
            </w:pPr>
          </w:p>
          <w:p w:rsidR="003776B2" w:rsidRPr="00795E5E" w:rsidRDefault="003776B2">
            <w:pPr>
              <w:jc w:val="center"/>
              <w:rPr>
                <w:b/>
                <w:sz w:val="20"/>
                <w:szCs w:val="20"/>
              </w:rPr>
            </w:pPr>
          </w:p>
          <w:p w:rsidR="003776B2" w:rsidRPr="00795E5E" w:rsidRDefault="00377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6B2" w:rsidRPr="00795E5E" w:rsidRDefault="003776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95E5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6B2" w:rsidRPr="00795E5E" w:rsidRDefault="003776B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776B2" w:rsidRPr="00795E5E" w:rsidRDefault="003776B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776B2" w:rsidRPr="00795E5E" w:rsidRDefault="003776B2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</w:tr>
      <w:tr w:rsidR="003776B2" w:rsidRPr="00795E5E" w:rsidTr="0021192D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6B2" w:rsidRPr="00795E5E" w:rsidRDefault="003776B2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Кадры предприятия состав, структура, тенденции изменения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6B2" w:rsidRPr="00795E5E" w:rsidRDefault="003776B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776B2" w:rsidRPr="00795E5E" w:rsidRDefault="003776B2">
            <w:pPr>
              <w:jc w:val="center"/>
              <w:rPr>
                <w:sz w:val="20"/>
                <w:szCs w:val="20"/>
              </w:rPr>
            </w:pPr>
          </w:p>
          <w:p w:rsidR="003776B2" w:rsidRPr="00795E5E" w:rsidRDefault="003776B2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</w:tc>
      </w:tr>
      <w:tr w:rsidR="003776B2" w:rsidRPr="00795E5E" w:rsidTr="0021192D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6B2" w:rsidRPr="00795E5E" w:rsidRDefault="003776B2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</w:tr>
      <w:tr w:rsidR="003776B2" w:rsidRPr="00795E5E" w:rsidTr="0021192D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6B2" w:rsidRPr="00795E5E" w:rsidRDefault="003776B2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Производительность труда её сущность, показатели, измерители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</w:tr>
      <w:tr w:rsidR="003776B2" w:rsidRPr="00795E5E" w:rsidTr="0021192D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6B2" w:rsidRPr="00795E5E" w:rsidRDefault="003776B2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Формы оплаты труда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</w:tr>
      <w:tr w:rsidR="003776B2" w:rsidRPr="00795E5E" w:rsidTr="0021192D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6B2" w:rsidRPr="00795E5E" w:rsidRDefault="003776B2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6B2" w:rsidRPr="00795E5E" w:rsidRDefault="003776B2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Системы оплаты труда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6B2" w:rsidRPr="00795E5E" w:rsidRDefault="003776B2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163" w:rsidRPr="00795E5E" w:rsidRDefault="00680163" w:rsidP="00632D2D">
            <w:pPr>
              <w:snapToGrid w:val="0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</w:t>
            </w: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</w:t>
            </w: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</w:t>
            </w: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</w:t>
            </w: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</w:t>
            </w: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</w:t>
            </w: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0163" w:rsidRPr="00795E5E" w:rsidRDefault="0068016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325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0163" w:rsidRPr="00795E5E" w:rsidRDefault="00680163" w:rsidP="00604F68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0163" w:rsidRPr="00795E5E" w:rsidRDefault="00680163" w:rsidP="00604F68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Рассчитывать по принятой методологии основные технико-экономические показатели деятельности организации</w:t>
            </w:r>
            <w:proofErr w:type="gramStart"/>
            <w:r w:rsidRPr="00795E5E">
              <w:rPr>
                <w:sz w:val="20"/>
                <w:szCs w:val="20"/>
              </w:rPr>
              <w:t xml:space="preserve"> .</w:t>
            </w:r>
            <w:proofErr w:type="gramEnd"/>
            <w:r w:rsidRPr="00795E5E">
              <w:rPr>
                <w:sz w:val="20"/>
                <w:szCs w:val="20"/>
              </w:rPr>
              <w:t xml:space="preserve"> Расчет численности работников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325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0163" w:rsidRPr="00795E5E" w:rsidRDefault="00680163" w:rsidP="00604F68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0163" w:rsidRPr="00795E5E" w:rsidRDefault="00680163" w:rsidP="00604F68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Составление договоров подряда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325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0163" w:rsidRPr="00795E5E" w:rsidRDefault="00680163" w:rsidP="00604F68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0163" w:rsidRPr="00795E5E" w:rsidRDefault="00680163" w:rsidP="00604F68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Расчет показателей производительности труда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325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0163" w:rsidRPr="00795E5E" w:rsidRDefault="00680163" w:rsidP="00604F68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0163" w:rsidRPr="00795E5E" w:rsidRDefault="00680163" w:rsidP="00604F68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Расчет фонда оплаты труда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325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0163" w:rsidRPr="00795E5E" w:rsidRDefault="00680163" w:rsidP="00E937F5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0163" w:rsidRPr="00795E5E" w:rsidRDefault="00680163" w:rsidP="00604F68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Расчет заработка рабочего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52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Самостоятельная работа обучающихся</w:t>
            </w:r>
            <w:r w:rsidRPr="00795E5E">
              <w:rPr>
                <w:sz w:val="20"/>
                <w:szCs w:val="20"/>
              </w:rPr>
              <w:t xml:space="preserve"> Систематическая проработка конспектов занятий, учебной и специальной технической литературы</w:t>
            </w:r>
            <w:r w:rsidRPr="00795E5E">
              <w:rPr>
                <w:color w:val="FF0000"/>
                <w:sz w:val="20"/>
                <w:szCs w:val="20"/>
              </w:rPr>
              <w:t xml:space="preserve">. </w:t>
            </w:r>
            <w:r w:rsidRPr="00795E5E">
              <w:rPr>
                <w:sz w:val="20"/>
                <w:szCs w:val="20"/>
              </w:rPr>
              <w:t>Оформление отчетов по лабораторным и практическим работам и подготовка к их защите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 w:rsidP="00E937F5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522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21192D">
            <w:pPr>
              <w:jc w:val="center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lastRenderedPageBreak/>
              <w:t>Тема 1.6. Механизмы ценообразования на строительную продукцию, формы оплаты труда.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C40683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632D2D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323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C40683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Понятие и виды себестоимости строительно-монтажных работ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632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271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C40683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Формирование прибыли в строительстве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632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416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632D2D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Распределение прибыли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632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409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632D2D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Рентабельность в строительстве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632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415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632D2D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Цена, принципы ценообразования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632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421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6.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632D2D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Формы сметной документации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 w:rsidP="00632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271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632D2D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632D2D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8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261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632D2D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Составление калькуляции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265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632D2D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Составление смет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397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632D2D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Определение прибыли предприятия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275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632D2D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Расчет рентабельности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522"/>
        </w:trPr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632D2D">
            <w:pPr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95E5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795E5E">
              <w:rPr>
                <w:b/>
                <w:sz w:val="20"/>
                <w:szCs w:val="20"/>
              </w:rPr>
              <w:t>:</w:t>
            </w:r>
          </w:p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 xml:space="preserve"> Систематическая проработка конспектов занятий, учебной и специальной технической литературы</w:t>
            </w:r>
            <w:r w:rsidRPr="00795E5E">
              <w:rPr>
                <w:color w:val="FF0000"/>
                <w:sz w:val="20"/>
                <w:szCs w:val="20"/>
              </w:rPr>
              <w:t xml:space="preserve">. </w:t>
            </w:r>
            <w:r w:rsidRPr="00795E5E">
              <w:rPr>
                <w:sz w:val="20"/>
                <w:szCs w:val="20"/>
              </w:rPr>
              <w:t>Оформление отчетов по лабораторным и практическим работам и подготовка к их защите</w:t>
            </w:r>
          </w:p>
          <w:p w:rsidR="00680163" w:rsidRPr="00795E5E" w:rsidRDefault="00680163" w:rsidP="00632D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 w:rsidP="003776B2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399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 xml:space="preserve">Тема 1.7. </w:t>
            </w:r>
          </w:p>
          <w:p w:rsidR="00680163" w:rsidRPr="00795E5E" w:rsidRDefault="00680163" w:rsidP="00074352">
            <w:pPr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Методика разработки бизнес-плана; Бизнес-план</w:t>
            </w:r>
            <w:proofErr w:type="gramStart"/>
            <w:r w:rsidRPr="00795E5E">
              <w:rPr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632D2D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0F48A1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418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632D2D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Бизнес-план: его значение и содержание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410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0F48A1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Методика составления бизнес-плана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417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0F48A1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0F48A1">
            <w:pPr>
              <w:jc w:val="center"/>
              <w:rPr>
                <w:sz w:val="20"/>
                <w:szCs w:val="20"/>
              </w:rPr>
            </w:pPr>
          </w:p>
          <w:p w:rsidR="00680163" w:rsidRPr="00795E5E" w:rsidRDefault="00680163" w:rsidP="000F48A1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280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0F48A1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Разработка бизнес-плана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285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2E7FCB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0F48A1">
            <w:pPr>
              <w:snapToGrid w:val="0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В соответствии с изменениями влияния внешней или внутренней среды определять направление менеджмента</w:t>
            </w:r>
            <w:proofErr w:type="gramStart"/>
            <w:r w:rsidRPr="00795E5E">
              <w:rPr>
                <w:sz w:val="20"/>
                <w:szCs w:val="20"/>
              </w:rPr>
              <w:t xml:space="preserve"> .</w:t>
            </w:r>
            <w:proofErr w:type="gramEnd"/>
            <w:r w:rsidRPr="00795E5E">
              <w:rPr>
                <w:sz w:val="20"/>
                <w:szCs w:val="20"/>
              </w:rPr>
              <w:t xml:space="preserve"> Определение направлений менеджмента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285"/>
        </w:trPr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  <w:r w:rsidRPr="00795E5E">
              <w:rPr>
                <w:color w:val="FF0000"/>
                <w:sz w:val="20"/>
                <w:szCs w:val="20"/>
              </w:rPr>
              <w:t xml:space="preserve">. </w:t>
            </w:r>
            <w:r w:rsidRPr="00795E5E">
              <w:rPr>
                <w:sz w:val="20"/>
                <w:szCs w:val="20"/>
              </w:rPr>
              <w:t>Оформление отчетов по лабораторным и практическим работам и подготовка к их защите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163" w:rsidRPr="00795E5E" w:rsidRDefault="00680163" w:rsidP="00E937F5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7638CA">
        <w:trPr>
          <w:trHeight w:val="574"/>
        </w:trPr>
        <w:tc>
          <w:tcPr>
            <w:tcW w:w="2124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Тема 1.8</w:t>
            </w:r>
          </w:p>
          <w:p w:rsidR="00680163" w:rsidRPr="00795E5E" w:rsidRDefault="00680163" w:rsidP="00074352">
            <w:pPr>
              <w:jc w:val="both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 xml:space="preserve">Содержание основных составляющих </w:t>
            </w:r>
            <w:r w:rsidRPr="00795E5E">
              <w:rPr>
                <w:b/>
                <w:sz w:val="20"/>
                <w:szCs w:val="20"/>
              </w:rPr>
              <w:lastRenderedPageBreak/>
              <w:t xml:space="preserve">общего менеджмента; </w:t>
            </w:r>
          </w:p>
          <w:p w:rsidR="00680163" w:rsidRPr="00795E5E" w:rsidRDefault="00680163" w:rsidP="00680163">
            <w:pPr>
              <w:jc w:val="both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методология и технология современного менеджмента.</w:t>
            </w: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39" w:type="dxa"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E9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7638CA">
        <w:trPr>
          <w:trHeight w:val="554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Менеджмент, его основные составляющие</w:t>
            </w:r>
          </w:p>
        </w:tc>
        <w:tc>
          <w:tcPr>
            <w:tcW w:w="1739" w:type="dxa"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E937F5">
            <w:pPr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680163">
        <w:trPr>
          <w:trHeight w:val="945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Характер тенденций развития современного менеджмента, требования, предъявляемые к современному менеджеру.</w:t>
            </w:r>
            <w:r w:rsidR="00504C73" w:rsidRPr="00795E5E">
              <w:rPr>
                <w:sz w:val="20"/>
                <w:szCs w:val="20"/>
              </w:rPr>
              <w:t xml:space="preserve"> Маркетинг в строительстве.</w:t>
            </w:r>
          </w:p>
        </w:tc>
        <w:tc>
          <w:tcPr>
            <w:tcW w:w="1739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E9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945"/>
        </w:trPr>
        <w:tc>
          <w:tcPr>
            <w:tcW w:w="21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E9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945"/>
        </w:trPr>
        <w:tc>
          <w:tcPr>
            <w:tcW w:w="2124" w:type="dxa"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E9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945"/>
        </w:trPr>
        <w:tc>
          <w:tcPr>
            <w:tcW w:w="2124" w:type="dxa"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E9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945"/>
        </w:trPr>
        <w:tc>
          <w:tcPr>
            <w:tcW w:w="2124" w:type="dxa"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E9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795E5E">
        <w:trPr>
          <w:trHeight w:val="80"/>
        </w:trPr>
        <w:tc>
          <w:tcPr>
            <w:tcW w:w="2124" w:type="dxa"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000000"/>
              <w:right w:val="nil"/>
            </w:tcBorders>
          </w:tcPr>
          <w:p w:rsidR="00680163" w:rsidRPr="00795E5E" w:rsidRDefault="00680163" w:rsidP="00CB162E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right w:val="nil"/>
            </w:tcBorders>
            <w:vAlign w:val="center"/>
          </w:tcPr>
          <w:p w:rsidR="00680163" w:rsidRPr="00795E5E" w:rsidRDefault="00680163" w:rsidP="00E9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  <w:tr w:rsidR="00680163" w:rsidRPr="00795E5E" w:rsidTr="004374A8">
        <w:trPr>
          <w:trHeight w:val="23"/>
        </w:trPr>
        <w:tc>
          <w:tcPr>
            <w:tcW w:w="1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163" w:rsidRPr="00795E5E" w:rsidRDefault="00680163" w:rsidP="000F48A1">
            <w:pPr>
              <w:jc w:val="both"/>
              <w:rPr>
                <w:b/>
                <w:sz w:val="20"/>
                <w:szCs w:val="20"/>
              </w:rPr>
            </w:pPr>
            <w:r w:rsidRPr="00795E5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163" w:rsidRPr="00795E5E" w:rsidRDefault="00680163" w:rsidP="007638CA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795E5E">
              <w:rPr>
                <w:sz w:val="20"/>
                <w:szCs w:val="20"/>
              </w:rPr>
              <w:t>164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63" w:rsidRPr="00795E5E" w:rsidRDefault="00680163">
            <w:pPr>
              <w:rPr>
                <w:sz w:val="20"/>
                <w:szCs w:val="20"/>
              </w:rPr>
            </w:pPr>
          </w:p>
        </w:tc>
      </w:tr>
    </w:tbl>
    <w:p w:rsidR="008D78A1" w:rsidRPr="00795E5E" w:rsidRDefault="008D78A1" w:rsidP="008D78A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D78A1" w:rsidRDefault="008D78A1" w:rsidP="008D78A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Для характеристики уровня освоения учебного материала используются следующие обозначения:</w:t>
      </w:r>
    </w:p>
    <w:p w:rsidR="008D78A1" w:rsidRDefault="008D78A1" w:rsidP="008D78A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</w:rPr>
      </w:pPr>
      <w:r>
        <w:rPr>
          <w:b/>
        </w:rPr>
        <w:t xml:space="preserve">1. – </w:t>
      </w:r>
      <w:proofErr w:type="gramStart"/>
      <w:r>
        <w:rPr>
          <w:b/>
        </w:rPr>
        <w:t>ознакомительный</w:t>
      </w:r>
      <w:proofErr w:type="gramEnd"/>
      <w:r>
        <w:rPr>
          <w:b/>
        </w:rPr>
        <w:t xml:space="preserve"> (узнавание ранее изученных объектов, свойств); </w:t>
      </w:r>
    </w:p>
    <w:p w:rsidR="008D78A1" w:rsidRDefault="008D78A1" w:rsidP="008D78A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</w:rPr>
      </w:pPr>
      <w:r>
        <w:rPr>
          <w:b/>
        </w:rPr>
        <w:t>2. – </w:t>
      </w:r>
      <w:proofErr w:type="gramStart"/>
      <w:r>
        <w:rPr>
          <w:b/>
        </w:rPr>
        <w:t>репродуктивный</w:t>
      </w:r>
      <w:proofErr w:type="gramEnd"/>
      <w:r>
        <w:rPr>
          <w:b/>
        </w:rPr>
        <w:t xml:space="preserve"> (выполнение деятельности по образцу, инструкции или под руководством)</w:t>
      </w:r>
    </w:p>
    <w:p w:rsidR="008D78A1" w:rsidRDefault="008D78A1" w:rsidP="008D78A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6"/>
          <w:szCs w:val="26"/>
        </w:rPr>
      </w:pPr>
      <w:r>
        <w:rPr>
          <w:b/>
        </w:rPr>
        <w:t>3.–</w:t>
      </w:r>
      <w:proofErr w:type="gramStart"/>
      <w:r>
        <w:rPr>
          <w:b/>
        </w:rPr>
        <w:t>продуктивный</w:t>
      </w:r>
      <w:proofErr w:type="gramEnd"/>
      <w:r>
        <w:rPr>
          <w:b/>
        </w:rPr>
        <w:t xml:space="preserve"> (планирование и самостоятельное выполнение деятельности, решение проблемных задач</w:t>
      </w:r>
      <w:r>
        <w:rPr>
          <w:sz w:val="26"/>
          <w:szCs w:val="26"/>
        </w:rPr>
        <w:t>)</w:t>
      </w:r>
    </w:p>
    <w:p w:rsidR="008D78A1" w:rsidRDefault="008D78A1" w:rsidP="008D78A1">
      <w:pPr>
        <w:rPr>
          <w:sz w:val="26"/>
          <w:szCs w:val="26"/>
        </w:rPr>
        <w:sectPr w:rsidR="008D78A1" w:rsidSect="00CB5EEC">
          <w:footerReference w:type="default" r:id="rId11"/>
          <w:pgSz w:w="16837" w:h="11905" w:orient="landscape"/>
          <w:pgMar w:top="851" w:right="851" w:bottom="765" w:left="851" w:header="720" w:footer="709" w:gutter="0"/>
          <w:cols w:space="720"/>
          <w:docGrid w:linePitch="326"/>
        </w:sectPr>
      </w:pPr>
    </w:p>
    <w:tbl>
      <w:tblPr>
        <w:tblW w:w="0" w:type="auto"/>
        <w:tblLook w:val="01E0"/>
      </w:tblPr>
      <w:tblGrid>
        <w:gridCol w:w="108"/>
        <w:gridCol w:w="567"/>
        <w:gridCol w:w="2930"/>
        <w:gridCol w:w="4474"/>
        <w:gridCol w:w="1668"/>
      </w:tblGrid>
      <w:tr w:rsidR="00985E2A" w:rsidTr="00985E2A">
        <w:trPr>
          <w:gridAfter w:val="1"/>
          <w:wAfter w:w="1668" w:type="dxa"/>
          <w:trHeight w:val="375"/>
        </w:trPr>
        <w:tc>
          <w:tcPr>
            <w:tcW w:w="675" w:type="dxa"/>
            <w:gridSpan w:val="2"/>
            <w:hideMark/>
          </w:tcPr>
          <w:p w:rsidR="00985E2A" w:rsidRDefault="00985E2A" w:rsidP="00985E2A">
            <w:pPr>
              <w:pStyle w:val="1"/>
              <w:spacing w:line="256" w:lineRule="auto"/>
              <w:ind w:firstLine="0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7404" w:type="dxa"/>
            <w:gridSpan w:val="2"/>
          </w:tcPr>
          <w:p w:rsidR="00985E2A" w:rsidRDefault="00985E2A" w:rsidP="00985E2A">
            <w:pPr>
              <w:pStyle w:val="1"/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2.3. характеристика основных видов УЧЕБНОЙ деятельности студентов</w:t>
            </w:r>
          </w:p>
          <w:p w:rsidR="00985E2A" w:rsidRDefault="00985E2A" w:rsidP="00985E2A">
            <w:pPr>
              <w:jc w:val="center"/>
              <w:rPr>
                <w:lang w:eastAsia="en-US"/>
              </w:rPr>
            </w:pPr>
          </w:p>
        </w:tc>
      </w:tr>
      <w:tr w:rsidR="00985E2A" w:rsidRPr="000A2654" w:rsidTr="0098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728"/>
        </w:trPr>
        <w:tc>
          <w:tcPr>
            <w:tcW w:w="3497" w:type="dxa"/>
            <w:gridSpan w:val="2"/>
          </w:tcPr>
          <w:p w:rsidR="00985E2A" w:rsidRPr="000A2654" w:rsidRDefault="00985E2A" w:rsidP="004374A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0A2654">
              <w:rPr>
                <w:b/>
                <w:bCs/>
              </w:rPr>
              <w:t xml:space="preserve">Содержание учебной дисциплины </w:t>
            </w:r>
          </w:p>
        </w:tc>
        <w:tc>
          <w:tcPr>
            <w:tcW w:w="6142" w:type="dxa"/>
            <w:gridSpan w:val="2"/>
          </w:tcPr>
          <w:p w:rsidR="00985E2A" w:rsidRPr="000A2654" w:rsidRDefault="00985E2A" w:rsidP="004374A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0A2654">
              <w:rPr>
                <w:b/>
              </w:rPr>
              <w:t xml:space="preserve">Характеристика основных видов учебной деятельности студентов </w:t>
            </w:r>
          </w:p>
          <w:p w:rsidR="00985E2A" w:rsidRPr="000A2654" w:rsidRDefault="00985E2A" w:rsidP="004374A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0A2654">
              <w:rPr>
                <w:b/>
              </w:rPr>
              <w:t>(на уровне учебных действий)</w:t>
            </w:r>
          </w:p>
        </w:tc>
      </w:tr>
      <w:tr w:rsidR="00985E2A" w:rsidRPr="000A2654" w:rsidTr="0098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728"/>
        </w:trPr>
        <w:tc>
          <w:tcPr>
            <w:tcW w:w="3497" w:type="dxa"/>
            <w:gridSpan w:val="2"/>
          </w:tcPr>
          <w:p w:rsidR="00985E2A" w:rsidRPr="00D323DD" w:rsidRDefault="00985E2A" w:rsidP="00985E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23DD">
              <w:rPr>
                <w:b/>
                <w:bCs/>
                <w:sz w:val="20"/>
                <w:szCs w:val="20"/>
              </w:rPr>
              <w:t>Раздел 1. Экономика организации</w:t>
            </w:r>
          </w:p>
        </w:tc>
        <w:tc>
          <w:tcPr>
            <w:tcW w:w="6142" w:type="dxa"/>
            <w:gridSpan w:val="2"/>
          </w:tcPr>
          <w:p w:rsidR="00985E2A" w:rsidRPr="000A2654" w:rsidRDefault="00985E2A" w:rsidP="004374A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</w:tr>
      <w:tr w:rsidR="00985E2A" w:rsidRPr="000A2654" w:rsidTr="0098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278"/>
        </w:trPr>
        <w:tc>
          <w:tcPr>
            <w:tcW w:w="3497" w:type="dxa"/>
            <w:gridSpan w:val="2"/>
          </w:tcPr>
          <w:p w:rsidR="00985E2A" w:rsidRPr="00D323DD" w:rsidRDefault="00985E2A" w:rsidP="00CA1381">
            <w:pPr>
              <w:jc w:val="center"/>
              <w:rPr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Тема 1.1.</w:t>
            </w:r>
          </w:p>
          <w:p w:rsidR="00985E2A" w:rsidRPr="00D323DD" w:rsidRDefault="00985E2A" w:rsidP="00985E2A">
            <w:pPr>
              <w:rPr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Состав трудовых и финансовых ресурсов организации.</w:t>
            </w:r>
          </w:p>
          <w:p w:rsidR="00985E2A" w:rsidRPr="00D323DD" w:rsidRDefault="00985E2A" w:rsidP="00985E2A">
            <w:pPr>
              <w:rPr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Отрасль и предприятие в системе макроэкономики</w:t>
            </w:r>
          </w:p>
        </w:tc>
        <w:tc>
          <w:tcPr>
            <w:tcW w:w="6142" w:type="dxa"/>
            <w:gridSpan w:val="2"/>
          </w:tcPr>
          <w:p w:rsidR="00985E2A" w:rsidRPr="000A2654" w:rsidRDefault="00CF7AD4" w:rsidP="004374A8">
            <w:pPr>
              <w:widowControl w:val="0"/>
              <w:autoSpaceDE w:val="0"/>
              <w:autoSpaceDN w:val="0"/>
              <w:adjustRightInd w:val="0"/>
              <w:rPr>
                <w:szCs w:val="19"/>
              </w:rPr>
            </w:pPr>
            <w:r w:rsidRPr="00CF7AD4">
              <w:rPr>
                <w:szCs w:val="19"/>
              </w:rPr>
              <w:t xml:space="preserve">Определять состояние отрасли на современном </w:t>
            </w:r>
            <w:proofErr w:type="spellStart"/>
            <w:r w:rsidRPr="00CF7AD4">
              <w:rPr>
                <w:szCs w:val="19"/>
              </w:rPr>
              <w:t>этапе</w:t>
            </w:r>
            <w:proofErr w:type="gramStart"/>
            <w:r>
              <w:rPr>
                <w:szCs w:val="19"/>
              </w:rPr>
              <w:t>.З</w:t>
            </w:r>
            <w:proofErr w:type="gramEnd"/>
            <w:r>
              <w:rPr>
                <w:szCs w:val="19"/>
              </w:rPr>
              <w:t>нать</w:t>
            </w:r>
            <w:proofErr w:type="spellEnd"/>
            <w:r>
              <w:rPr>
                <w:szCs w:val="19"/>
              </w:rPr>
              <w:t xml:space="preserve"> состав трудовых и финансовых ресурсов организации.</w:t>
            </w:r>
          </w:p>
        </w:tc>
      </w:tr>
      <w:tr w:rsidR="00985E2A" w:rsidRPr="000A2654" w:rsidTr="0098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291"/>
        </w:trPr>
        <w:tc>
          <w:tcPr>
            <w:tcW w:w="3497" w:type="dxa"/>
            <w:gridSpan w:val="2"/>
          </w:tcPr>
          <w:p w:rsidR="00AF4F74" w:rsidRPr="00D323DD" w:rsidRDefault="00AF4F74" w:rsidP="00AF4F74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Cs/>
                <w:sz w:val="20"/>
                <w:szCs w:val="20"/>
              </w:rPr>
            </w:pPr>
            <w:r w:rsidRPr="00D323DD">
              <w:rPr>
                <w:bCs/>
                <w:sz w:val="20"/>
                <w:szCs w:val="20"/>
              </w:rPr>
              <w:t>Тема 1.2.</w:t>
            </w:r>
          </w:p>
          <w:p w:rsidR="00985E2A" w:rsidRPr="00D323DD" w:rsidRDefault="00AF4F74" w:rsidP="00AF4F7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aps/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Предприятие как хозяйствующий субъект</w:t>
            </w:r>
          </w:p>
        </w:tc>
        <w:tc>
          <w:tcPr>
            <w:tcW w:w="6142" w:type="dxa"/>
            <w:gridSpan w:val="2"/>
          </w:tcPr>
          <w:p w:rsidR="00904B0D" w:rsidRDefault="00CF7AD4" w:rsidP="00904B0D">
            <w:pPr>
              <w:tabs>
                <w:tab w:val="left" w:pos="180"/>
              </w:tabs>
              <w:snapToGrid w:val="0"/>
              <w:ind w:hanging="75"/>
              <w:rPr>
                <w:bCs/>
              </w:rPr>
            </w:pPr>
            <w:r w:rsidRPr="00CF7AD4">
              <w:rPr>
                <w:szCs w:val="19"/>
              </w:rPr>
              <w:t>Обосновывать выбор формы создания предприятия</w:t>
            </w:r>
            <w:r>
              <w:rPr>
                <w:szCs w:val="19"/>
              </w:rPr>
              <w:t>.</w:t>
            </w:r>
            <w:r w:rsidR="00904B0D">
              <w:rPr>
                <w:bCs/>
              </w:rPr>
              <w:t xml:space="preserve"> Демонстрация знаний основных признаков предприятий разных организационно-правовых форм</w:t>
            </w:r>
          </w:p>
          <w:p w:rsidR="00904B0D" w:rsidRDefault="00904B0D" w:rsidP="00904B0D">
            <w:pPr>
              <w:tabs>
                <w:tab w:val="left" w:pos="180"/>
              </w:tabs>
              <w:ind w:hanging="75"/>
              <w:rPr>
                <w:bCs/>
              </w:rPr>
            </w:pPr>
            <w:r>
              <w:rPr>
                <w:bCs/>
              </w:rPr>
              <w:t>Выделение признаков юридических лиц</w:t>
            </w:r>
          </w:p>
          <w:p w:rsidR="00985E2A" w:rsidRPr="000A2654" w:rsidRDefault="00904B0D" w:rsidP="00904B0D">
            <w:pPr>
              <w:widowControl w:val="0"/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bCs/>
              </w:rPr>
              <w:t>Обоснование выбора организационно-правовой формы создания предприятия</w:t>
            </w:r>
          </w:p>
        </w:tc>
      </w:tr>
      <w:tr w:rsidR="00985E2A" w:rsidRPr="000A2654" w:rsidTr="0098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291"/>
        </w:trPr>
        <w:tc>
          <w:tcPr>
            <w:tcW w:w="3497" w:type="dxa"/>
            <w:gridSpan w:val="2"/>
          </w:tcPr>
          <w:p w:rsidR="00CA1381" w:rsidRPr="00D323DD" w:rsidRDefault="00AF4F74" w:rsidP="00CA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Тема 1. 3.</w:t>
            </w:r>
          </w:p>
          <w:p w:rsidR="00985E2A" w:rsidRPr="00D323DD" w:rsidRDefault="00AF4F74" w:rsidP="00AF4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Основные фонды и оборотные фонды строительной организации. Показатели их использования</w:t>
            </w:r>
          </w:p>
        </w:tc>
        <w:tc>
          <w:tcPr>
            <w:tcW w:w="6142" w:type="dxa"/>
            <w:gridSpan w:val="2"/>
          </w:tcPr>
          <w:p w:rsidR="00904B0D" w:rsidRPr="00904B0D" w:rsidRDefault="00904B0D" w:rsidP="00904B0D">
            <w:pPr>
              <w:rPr>
                <w:szCs w:val="19"/>
              </w:rPr>
            </w:pPr>
            <w:r w:rsidRPr="00904B0D">
              <w:rPr>
                <w:szCs w:val="19"/>
              </w:rPr>
              <w:t>Определять состав основных фондов, их стоимость и показатели использования</w:t>
            </w:r>
            <w:r>
              <w:rPr>
                <w:szCs w:val="19"/>
              </w:rPr>
              <w:t>.</w:t>
            </w:r>
          </w:p>
          <w:p w:rsidR="00904B0D" w:rsidRPr="00904B0D" w:rsidRDefault="00904B0D" w:rsidP="00904B0D">
            <w:pPr>
              <w:widowControl w:val="0"/>
              <w:autoSpaceDE w:val="0"/>
              <w:autoSpaceDN w:val="0"/>
              <w:adjustRightInd w:val="0"/>
              <w:rPr>
                <w:szCs w:val="19"/>
              </w:rPr>
            </w:pPr>
            <w:r w:rsidRPr="00904B0D">
              <w:rPr>
                <w:szCs w:val="19"/>
              </w:rPr>
              <w:t>Выделение путей эффективного  использования основных фондов</w:t>
            </w:r>
          </w:p>
          <w:p w:rsidR="00985E2A" w:rsidRPr="000A2654" w:rsidRDefault="00904B0D" w:rsidP="00904B0D">
            <w:pPr>
              <w:widowControl w:val="0"/>
              <w:autoSpaceDE w:val="0"/>
              <w:autoSpaceDN w:val="0"/>
              <w:adjustRightInd w:val="0"/>
              <w:rPr>
                <w:szCs w:val="19"/>
              </w:rPr>
            </w:pPr>
            <w:r w:rsidRPr="00904B0D">
              <w:rPr>
                <w:szCs w:val="19"/>
              </w:rPr>
              <w:t>Решение профессиональных задач по определению стоимости и показателей эффективного использования основных фондов</w:t>
            </w:r>
          </w:p>
        </w:tc>
      </w:tr>
      <w:tr w:rsidR="00985E2A" w:rsidRPr="000A2654" w:rsidTr="0098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291"/>
        </w:trPr>
        <w:tc>
          <w:tcPr>
            <w:tcW w:w="3497" w:type="dxa"/>
            <w:gridSpan w:val="2"/>
          </w:tcPr>
          <w:p w:rsidR="00985E2A" w:rsidRPr="00D323DD" w:rsidRDefault="00AF4F74" w:rsidP="004374A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Тема 1.4 Оборотные средства строительной организации</w:t>
            </w:r>
          </w:p>
        </w:tc>
        <w:tc>
          <w:tcPr>
            <w:tcW w:w="6142" w:type="dxa"/>
            <w:gridSpan w:val="2"/>
          </w:tcPr>
          <w:p w:rsidR="00904B0D" w:rsidRPr="00904B0D" w:rsidRDefault="00904B0D" w:rsidP="00904B0D">
            <w:pPr>
              <w:pStyle w:val="Default"/>
              <w:rPr>
                <w:color w:val="auto"/>
                <w:sz w:val="23"/>
                <w:szCs w:val="23"/>
              </w:rPr>
            </w:pPr>
            <w:r w:rsidRPr="00904B0D">
              <w:rPr>
                <w:color w:val="auto"/>
                <w:sz w:val="23"/>
                <w:szCs w:val="23"/>
              </w:rPr>
              <w:t xml:space="preserve">Определять состав оборотных средств, показатели </w:t>
            </w:r>
            <w:proofErr w:type="spellStart"/>
            <w:r w:rsidRPr="00904B0D">
              <w:rPr>
                <w:color w:val="auto"/>
                <w:sz w:val="23"/>
                <w:szCs w:val="23"/>
              </w:rPr>
              <w:t>оборачиваемости</w:t>
            </w:r>
            <w:proofErr w:type="gramStart"/>
            <w:r>
              <w:rPr>
                <w:color w:val="auto"/>
                <w:sz w:val="23"/>
                <w:szCs w:val="23"/>
              </w:rPr>
              <w:t>.</w:t>
            </w:r>
            <w:r w:rsidRPr="00904B0D">
              <w:rPr>
                <w:color w:val="auto"/>
                <w:sz w:val="23"/>
                <w:szCs w:val="23"/>
              </w:rPr>
              <w:t>О</w:t>
            </w:r>
            <w:proofErr w:type="gramEnd"/>
            <w:r w:rsidRPr="00904B0D">
              <w:rPr>
                <w:color w:val="auto"/>
                <w:sz w:val="23"/>
                <w:szCs w:val="23"/>
              </w:rPr>
              <w:t>пределение</w:t>
            </w:r>
            <w:proofErr w:type="spellEnd"/>
            <w:r w:rsidRPr="00904B0D">
              <w:rPr>
                <w:color w:val="auto"/>
                <w:sz w:val="23"/>
                <w:szCs w:val="23"/>
              </w:rPr>
              <w:t xml:space="preserve"> показателей эффективного использования оборотных средств</w:t>
            </w:r>
          </w:p>
          <w:p w:rsidR="00985E2A" w:rsidRPr="000A2654" w:rsidRDefault="00904B0D" w:rsidP="00904B0D">
            <w:pPr>
              <w:pStyle w:val="Default"/>
              <w:rPr>
                <w:color w:val="auto"/>
                <w:sz w:val="23"/>
                <w:szCs w:val="23"/>
              </w:rPr>
            </w:pPr>
            <w:r w:rsidRPr="00904B0D">
              <w:rPr>
                <w:color w:val="auto"/>
                <w:sz w:val="23"/>
                <w:szCs w:val="23"/>
              </w:rPr>
              <w:t>Предложение способов ускорения оборачиваемости оборотных средств</w:t>
            </w:r>
          </w:p>
        </w:tc>
      </w:tr>
      <w:tr w:rsidR="00985E2A" w:rsidRPr="000A2654" w:rsidTr="0098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291"/>
        </w:trPr>
        <w:tc>
          <w:tcPr>
            <w:tcW w:w="3497" w:type="dxa"/>
            <w:gridSpan w:val="2"/>
          </w:tcPr>
          <w:p w:rsidR="00AF4F74" w:rsidRPr="00D323DD" w:rsidRDefault="00AF4F74" w:rsidP="00AF4F74">
            <w:pPr>
              <w:snapToGrid w:val="0"/>
              <w:jc w:val="center"/>
              <w:rPr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Тема 1.5.</w:t>
            </w:r>
          </w:p>
          <w:p w:rsidR="00985E2A" w:rsidRPr="00D323DD" w:rsidRDefault="00AF4F74" w:rsidP="00AF4F74">
            <w:pPr>
              <w:pStyle w:val="Default"/>
              <w:rPr>
                <w:color w:val="auto"/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Основные технико-экономические показатели хозяйственно-финансовой деятельности организации</w:t>
            </w:r>
          </w:p>
        </w:tc>
        <w:tc>
          <w:tcPr>
            <w:tcW w:w="6142" w:type="dxa"/>
            <w:gridSpan w:val="2"/>
          </w:tcPr>
          <w:p w:rsidR="00985E2A" w:rsidRPr="000A2654" w:rsidRDefault="00904B0D" w:rsidP="004374A8">
            <w:pPr>
              <w:pStyle w:val="Default"/>
              <w:rPr>
                <w:color w:val="auto"/>
                <w:sz w:val="23"/>
                <w:szCs w:val="23"/>
              </w:rPr>
            </w:pPr>
            <w:r w:rsidRPr="00904B0D">
              <w:rPr>
                <w:color w:val="auto"/>
                <w:sz w:val="23"/>
                <w:szCs w:val="23"/>
              </w:rPr>
              <w:t>Рассчитывать финансовые результаты деятельности предприятия</w:t>
            </w:r>
            <w:r>
              <w:rPr>
                <w:color w:val="auto"/>
                <w:sz w:val="23"/>
                <w:szCs w:val="23"/>
              </w:rPr>
              <w:t xml:space="preserve"> и основные экономические показатели хозяйственно-финансовой деятельности организации.</w:t>
            </w:r>
          </w:p>
        </w:tc>
      </w:tr>
      <w:tr w:rsidR="00985E2A" w:rsidRPr="000A2654" w:rsidTr="0098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291"/>
        </w:trPr>
        <w:tc>
          <w:tcPr>
            <w:tcW w:w="3497" w:type="dxa"/>
            <w:gridSpan w:val="2"/>
          </w:tcPr>
          <w:p w:rsidR="00CA1381" w:rsidRPr="00D323DD" w:rsidRDefault="00AF4F74" w:rsidP="00CA1381">
            <w:pPr>
              <w:jc w:val="center"/>
              <w:rPr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Тема 1.6.</w:t>
            </w:r>
          </w:p>
          <w:p w:rsidR="00985E2A" w:rsidRPr="00D323DD" w:rsidRDefault="00AF4F74" w:rsidP="004374A8">
            <w:pPr>
              <w:rPr>
                <w:rFonts w:eastAsia="Calibri"/>
                <w:bCs/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Механизмы ценообразования на строительную продукцию, формы оплаты труда</w:t>
            </w:r>
          </w:p>
        </w:tc>
        <w:tc>
          <w:tcPr>
            <w:tcW w:w="6142" w:type="dxa"/>
            <w:gridSpan w:val="2"/>
          </w:tcPr>
          <w:p w:rsidR="00985E2A" w:rsidRPr="000A2654" w:rsidRDefault="00904B0D" w:rsidP="004374A8">
            <w:pPr>
              <w:pStyle w:val="Default"/>
              <w:rPr>
                <w:color w:val="auto"/>
                <w:sz w:val="23"/>
                <w:szCs w:val="23"/>
              </w:rPr>
            </w:pPr>
            <w:r>
              <w:t>Составлять сметы. Иметь представление об организации оплаты труда в строительстве. Знать формы и виды заработной платы. Уметь рассчитать зарплату</w:t>
            </w:r>
            <w:proofErr w:type="gramStart"/>
            <w:r>
              <w:t xml:space="preserve"> .</w:t>
            </w:r>
            <w:proofErr w:type="gramEnd"/>
            <w:r>
              <w:t>Знать механизмы ценообразования на строительную продукцию, себестоимость строительно-монтажных работ и ее виды.</w:t>
            </w:r>
          </w:p>
        </w:tc>
      </w:tr>
      <w:tr w:rsidR="00985E2A" w:rsidRPr="000A2654" w:rsidTr="0098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278"/>
        </w:trPr>
        <w:tc>
          <w:tcPr>
            <w:tcW w:w="3497" w:type="dxa"/>
            <w:gridSpan w:val="2"/>
          </w:tcPr>
          <w:p w:rsidR="00AF4F74" w:rsidRPr="00D323DD" w:rsidRDefault="00AF4F74" w:rsidP="00CA1381">
            <w:pPr>
              <w:jc w:val="center"/>
              <w:rPr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Тема 1.7.</w:t>
            </w:r>
          </w:p>
          <w:p w:rsidR="00985E2A" w:rsidRPr="00D323DD" w:rsidRDefault="00AF4F74" w:rsidP="00AF4F7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Методика разработки бизнес-плана; Бизнес-план</w:t>
            </w:r>
          </w:p>
        </w:tc>
        <w:tc>
          <w:tcPr>
            <w:tcW w:w="6142" w:type="dxa"/>
            <w:gridSpan w:val="2"/>
          </w:tcPr>
          <w:p w:rsidR="00985E2A" w:rsidRPr="000A2654" w:rsidRDefault="00904B0D" w:rsidP="00D323DD">
            <w:pPr>
              <w:widowControl w:val="0"/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szCs w:val="19"/>
              </w:rPr>
              <w:t>Знать назначение, состав и принципы разр</w:t>
            </w:r>
            <w:r w:rsidR="00D323DD">
              <w:rPr>
                <w:szCs w:val="19"/>
              </w:rPr>
              <w:t>аб</w:t>
            </w:r>
            <w:r>
              <w:rPr>
                <w:szCs w:val="19"/>
              </w:rPr>
              <w:t>отки бизнес-плана в строительных организациях.</w:t>
            </w:r>
          </w:p>
        </w:tc>
      </w:tr>
      <w:tr w:rsidR="00985E2A" w:rsidRPr="000A2654" w:rsidTr="0098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291"/>
        </w:trPr>
        <w:tc>
          <w:tcPr>
            <w:tcW w:w="3497" w:type="dxa"/>
            <w:gridSpan w:val="2"/>
          </w:tcPr>
          <w:p w:rsidR="00AF4F74" w:rsidRPr="00D323DD" w:rsidRDefault="00AF4F74" w:rsidP="00CA1381">
            <w:pPr>
              <w:jc w:val="center"/>
              <w:rPr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Тема 1.8</w:t>
            </w:r>
          </w:p>
          <w:p w:rsidR="00AF4F74" w:rsidRPr="00D323DD" w:rsidRDefault="00AF4F74" w:rsidP="00AF4F74">
            <w:pPr>
              <w:jc w:val="both"/>
              <w:rPr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 xml:space="preserve">Содержание основных составляющих общего менеджмента; </w:t>
            </w:r>
          </w:p>
          <w:p w:rsidR="00AF4F74" w:rsidRPr="00D323DD" w:rsidRDefault="00AF4F74" w:rsidP="00AF4F74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D323DD">
              <w:rPr>
                <w:sz w:val="20"/>
                <w:szCs w:val="20"/>
              </w:rPr>
              <w:t>методология и технология современного менеджмента</w:t>
            </w:r>
            <w:r w:rsidRPr="00D323DD">
              <w:rPr>
                <w:b/>
                <w:sz w:val="20"/>
                <w:szCs w:val="20"/>
              </w:rPr>
              <w:t>.</w:t>
            </w:r>
          </w:p>
          <w:p w:rsidR="00985E2A" w:rsidRPr="00D323DD" w:rsidRDefault="00985E2A" w:rsidP="004374A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:rsidR="00985E2A" w:rsidRPr="000A2654" w:rsidRDefault="00D323DD" w:rsidP="00D323DD">
            <w:pPr>
              <w:widowControl w:val="0"/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szCs w:val="19"/>
              </w:rPr>
              <w:t>Знать принципы стратегического планирования</w:t>
            </w:r>
            <w:proofErr w:type="gramStart"/>
            <w:r>
              <w:rPr>
                <w:szCs w:val="19"/>
              </w:rPr>
              <w:t xml:space="preserve">., </w:t>
            </w:r>
            <w:proofErr w:type="gramEnd"/>
            <w:r>
              <w:rPr>
                <w:szCs w:val="19"/>
              </w:rPr>
              <w:t>основные составляющие общего менеджмента, функции  и технологии современного менеджмента.</w:t>
            </w:r>
          </w:p>
        </w:tc>
      </w:tr>
    </w:tbl>
    <w:p w:rsidR="00985E2A" w:rsidRDefault="00985E2A" w:rsidP="008D78A1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8" w:firstLine="0"/>
        <w:jc w:val="center"/>
        <w:rPr>
          <w:caps/>
        </w:rPr>
      </w:pPr>
    </w:p>
    <w:p w:rsidR="00CF7AD4" w:rsidRPr="00CF7AD4" w:rsidRDefault="00CF7AD4" w:rsidP="00CF7AD4"/>
    <w:p w:rsidR="00CF7AD4" w:rsidRDefault="007164DC" w:rsidP="00716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44"/>
        <w:jc w:val="both"/>
        <w:rPr>
          <w:b/>
        </w:rPr>
      </w:pPr>
      <w:r>
        <w:rPr>
          <w:b/>
        </w:rPr>
        <w:lastRenderedPageBreak/>
        <w:t>3.</w:t>
      </w:r>
      <w:r w:rsidR="00CF7AD4" w:rsidRPr="000A2654">
        <w:rPr>
          <w:b/>
        </w:rPr>
        <w:t>КОНТРОЛЬ И ОЦЕНКА РЕЗУЛЬТАТОВ ОСВОЕНИЯ УЧЕБНОЙ ДИСЦИПЛИНЫ</w:t>
      </w:r>
    </w:p>
    <w:p w:rsidR="00027329" w:rsidRPr="000A2654" w:rsidRDefault="00027329" w:rsidP="00716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44"/>
        <w:jc w:val="both"/>
        <w:rPr>
          <w:b/>
        </w:rPr>
      </w:pPr>
    </w:p>
    <w:p w:rsidR="00CF7AD4" w:rsidRPr="000A2654" w:rsidRDefault="00CF7AD4" w:rsidP="00CF7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44"/>
        <w:jc w:val="both"/>
        <w:rPr>
          <w:b/>
        </w:rPr>
      </w:pPr>
      <w:r w:rsidRPr="000A2654">
        <w:rPr>
          <w:b/>
        </w:rPr>
        <w:t>3.1 ФОРМЫ И МЕТОДЫ КОНТРОЛЯ ОСВОЕНИЯ УЧЕБНОЙ ДИСЦИПЛИНЫ</w:t>
      </w:r>
    </w:p>
    <w:p w:rsidR="00CF7AD4" w:rsidRPr="000A2654" w:rsidRDefault="00CF7AD4" w:rsidP="00CF7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A2654">
        <w:t xml:space="preserve">Контроль и оценка результатов освоения дисциплины осуществляется преподавателем в процессе проведения занятий, тестирования, а также выполнения </w:t>
      </w:r>
      <w:proofErr w:type="gramStart"/>
      <w:r w:rsidRPr="000A2654">
        <w:t>обучающимися</w:t>
      </w:r>
      <w:proofErr w:type="gramEnd"/>
      <w:r w:rsidRPr="000A2654">
        <w:t xml:space="preserve"> индивидуальных заданий.</w:t>
      </w:r>
    </w:p>
    <w:p w:rsidR="00CF7AD4" w:rsidRPr="000A2654" w:rsidRDefault="00CF7AD4" w:rsidP="00CF7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8"/>
        <w:gridCol w:w="2371"/>
      </w:tblGrid>
      <w:tr w:rsidR="00CF7AD4" w:rsidRPr="000A2654" w:rsidTr="004374A8">
        <w:tc>
          <w:tcPr>
            <w:tcW w:w="6808" w:type="dxa"/>
            <w:vAlign w:val="center"/>
          </w:tcPr>
          <w:p w:rsidR="00CF7AD4" w:rsidRPr="000A2654" w:rsidRDefault="00CF7AD4" w:rsidP="004374A8">
            <w:r w:rsidRPr="000A2654">
              <w:rPr>
                <w:b/>
                <w:bCs/>
              </w:rPr>
              <w:t>Результаты обучения</w:t>
            </w:r>
          </w:p>
          <w:p w:rsidR="00CF7AD4" w:rsidRPr="000A2654" w:rsidRDefault="00CF7AD4" w:rsidP="004374A8">
            <w:r w:rsidRPr="000A265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371" w:type="dxa"/>
            <w:vAlign w:val="center"/>
          </w:tcPr>
          <w:p w:rsidR="00CF7AD4" w:rsidRPr="000A2654" w:rsidRDefault="00CF7AD4" w:rsidP="004374A8">
            <w:r w:rsidRPr="000A2654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CF7AD4" w:rsidRPr="000A2654" w:rsidTr="004374A8">
        <w:tc>
          <w:tcPr>
            <w:tcW w:w="6808" w:type="dxa"/>
          </w:tcPr>
          <w:p w:rsidR="00CF7AD4" w:rsidRPr="000A2654" w:rsidRDefault="007164DC" w:rsidP="004374A8">
            <w:r>
              <w:rPr>
                <w:b/>
                <w:bCs/>
              </w:rPr>
              <w:t>Уметь</w:t>
            </w:r>
          </w:p>
        </w:tc>
        <w:tc>
          <w:tcPr>
            <w:tcW w:w="2371" w:type="dxa"/>
          </w:tcPr>
          <w:p w:rsidR="00CF7AD4" w:rsidRPr="000A2654" w:rsidRDefault="00CF7AD4" w:rsidP="004374A8">
            <w:r w:rsidRPr="000A2654">
              <w:t> </w:t>
            </w:r>
          </w:p>
        </w:tc>
      </w:tr>
      <w:tr w:rsidR="00CF7AD4" w:rsidRPr="000A2654" w:rsidTr="004374A8">
        <w:trPr>
          <w:trHeight w:val="779"/>
        </w:trPr>
        <w:tc>
          <w:tcPr>
            <w:tcW w:w="6808" w:type="dxa"/>
          </w:tcPr>
          <w:p w:rsidR="00CF7AD4" w:rsidRPr="000A2654" w:rsidRDefault="00504C73" w:rsidP="00504C73">
            <w:pPr>
              <w:numPr>
                <w:ilvl w:val="0"/>
                <w:numId w:val="18"/>
              </w:numPr>
            </w:pPr>
            <w:r w:rsidRPr="00504C73">
              <w:t>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2371" w:type="dxa"/>
            <w:vMerge w:val="restart"/>
          </w:tcPr>
          <w:p w:rsidR="00CF7AD4" w:rsidRPr="000A2654" w:rsidRDefault="00CF7AD4" w:rsidP="004374A8">
            <w:r w:rsidRPr="000A2654">
              <w:t>устный опрос</w:t>
            </w:r>
          </w:p>
          <w:p w:rsidR="00CF7AD4" w:rsidRPr="000A2654" w:rsidRDefault="007164DC" w:rsidP="004374A8">
            <w:r w:rsidRPr="007164DC">
              <w:t>тест, защита практических работ</w:t>
            </w:r>
          </w:p>
        </w:tc>
      </w:tr>
      <w:tr w:rsidR="00CF7AD4" w:rsidRPr="000A2654" w:rsidTr="00504C73">
        <w:trPr>
          <w:trHeight w:val="621"/>
        </w:trPr>
        <w:tc>
          <w:tcPr>
            <w:tcW w:w="6808" w:type="dxa"/>
          </w:tcPr>
          <w:p w:rsidR="00CF7AD4" w:rsidRPr="000A2654" w:rsidRDefault="00504C73" w:rsidP="00504C73">
            <w:pPr>
              <w:numPr>
                <w:ilvl w:val="0"/>
                <w:numId w:val="18"/>
              </w:numPr>
            </w:pPr>
            <w:r w:rsidRPr="00504C73">
              <w:t>оформлять основные документы по регистрации малых предприятий</w:t>
            </w:r>
          </w:p>
        </w:tc>
        <w:tc>
          <w:tcPr>
            <w:tcW w:w="2371" w:type="dxa"/>
            <w:vMerge/>
          </w:tcPr>
          <w:p w:rsidR="00CF7AD4" w:rsidRPr="000A2654" w:rsidRDefault="00CF7AD4" w:rsidP="004374A8"/>
        </w:tc>
      </w:tr>
      <w:tr w:rsidR="00CF7AD4" w:rsidRPr="000A2654" w:rsidTr="00504C73">
        <w:trPr>
          <w:trHeight w:val="417"/>
        </w:trPr>
        <w:tc>
          <w:tcPr>
            <w:tcW w:w="6808" w:type="dxa"/>
          </w:tcPr>
          <w:p w:rsidR="00CF7AD4" w:rsidRPr="000A2654" w:rsidRDefault="00504C73" w:rsidP="004374A8">
            <w:r>
              <w:t xml:space="preserve">       - </w:t>
            </w:r>
            <w:r w:rsidRPr="00504C73">
              <w:t>составлять и заключать договоры подряда;</w:t>
            </w:r>
          </w:p>
        </w:tc>
        <w:tc>
          <w:tcPr>
            <w:tcW w:w="2371" w:type="dxa"/>
            <w:vMerge/>
          </w:tcPr>
          <w:p w:rsidR="00CF7AD4" w:rsidRPr="000A2654" w:rsidRDefault="00CF7AD4" w:rsidP="004374A8"/>
        </w:tc>
      </w:tr>
      <w:tr w:rsidR="00CF7AD4" w:rsidRPr="000A2654" w:rsidTr="00504C73">
        <w:trPr>
          <w:trHeight w:val="693"/>
        </w:trPr>
        <w:tc>
          <w:tcPr>
            <w:tcW w:w="6808" w:type="dxa"/>
          </w:tcPr>
          <w:p w:rsidR="00CF7AD4" w:rsidRPr="000A2654" w:rsidRDefault="00504C73" w:rsidP="00504C73">
            <w:pPr>
              <w:numPr>
                <w:ilvl w:val="0"/>
                <w:numId w:val="18"/>
              </w:numPr>
            </w:pPr>
            <w:r w:rsidRPr="00504C73">
              <w:t>использовать информацию о рынке, определять товарную номенклатуру, товародвижение и сбыт;</w:t>
            </w:r>
          </w:p>
        </w:tc>
        <w:tc>
          <w:tcPr>
            <w:tcW w:w="2371" w:type="dxa"/>
            <w:vMerge/>
          </w:tcPr>
          <w:p w:rsidR="00CF7AD4" w:rsidRPr="000A2654" w:rsidRDefault="00CF7AD4" w:rsidP="004374A8"/>
        </w:tc>
      </w:tr>
      <w:tr w:rsidR="00CF7AD4" w:rsidRPr="000A2654" w:rsidTr="00504C73">
        <w:trPr>
          <w:trHeight w:val="844"/>
        </w:trPr>
        <w:tc>
          <w:tcPr>
            <w:tcW w:w="6808" w:type="dxa"/>
          </w:tcPr>
          <w:p w:rsidR="00CF7AD4" w:rsidRPr="000A2654" w:rsidRDefault="00504C73" w:rsidP="00504C73">
            <w:pPr>
              <w:pStyle w:val="af2"/>
              <w:numPr>
                <w:ilvl w:val="0"/>
                <w:numId w:val="18"/>
              </w:numPr>
            </w:pPr>
            <w:r w:rsidRPr="00504C73">
              <w:rPr>
                <w:rFonts w:ascii="Times New Roman" w:hAnsi="Times New Roman"/>
                <w:sz w:val="24"/>
                <w:szCs w:val="24"/>
              </w:rPr>
              <w:t>в соответствии с изменениями влияния внешней или внутренней среды определять направление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vMerge/>
          </w:tcPr>
          <w:p w:rsidR="00CF7AD4" w:rsidRPr="000A2654" w:rsidRDefault="00CF7AD4" w:rsidP="004374A8"/>
        </w:tc>
      </w:tr>
      <w:tr w:rsidR="00CF7AD4" w:rsidRPr="000A2654" w:rsidTr="004374A8">
        <w:tc>
          <w:tcPr>
            <w:tcW w:w="6808" w:type="dxa"/>
          </w:tcPr>
          <w:p w:rsidR="00CF7AD4" w:rsidRPr="000A2654" w:rsidRDefault="007164DC" w:rsidP="004374A8">
            <w:r>
              <w:rPr>
                <w:b/>
                <w:bCs/>
              </w:rPr>
              <w:t>Знать</w:t>
            </w:r>
          </w:p>
        </w:tc>
        <w:tc>
          <w:tcPr>
            <w:tcW w:w="2371" w:type="dxa"/>
          </w:tcPr>
          <w:p w:rsidR="00CF7AD4" w:rsidRPr="000A2654" w:rsidRDefault="00CF7AD4" w:rsidP="004374A8">
            <w:r w:rsidRPr="000A2654">
              <w:rPr>
                <w:bCs/>
              </w:rPr>
              <w:t> </w:t>
            </w:r>
          </w:p>
        </w:tc>
      </w:tr>
      <w:tr w:rsidR="007164DC" w:rsidRPr="000A2654" w:rsidTr="00504C73">
        <w:trPr>
          <w:trHeight w:val="398"/>
        </w:trPr>
        <w:tc>
          <w:tcPr>
            <w:tcW w:w="6808" w:type="dxa"/>
          </w:tcPr>
          <w:p w:rsidR="007164DC" w:rsidRPr="000A2654" w:rsidRDefault="007164DC" w:rsidP="007164DC">
            <w:pPr>
              <w:numPr>
                <w:ilvl w:val="0"/>
                <w:numId w:val="17"/>
              </w:numPr>
            </w:pPr>
            <w:r w:rsidRPr="007164DC">
              <w:t>состав трудовых и финансовых  ресурсов организации</w:t>
            </w:r>
          </w:p>
        </w:tc>
        <w:tc>
          <w:tcPr>
            <w:tcW w:w="2371" w:type="dxa"/>
            <w:vMerge w:val="restart"/>
          </w:tcPr>
          <w:p w:rsidR="007164DC" w:rsidRPr="000A2654" w:rsidRDefault="007164DC" w:rsidP="004374A8">
            <w:r w:rsidRPr="000A2654">
              <w:t>устный опрос</w:t>
            </w:r>
            <w:r>
              <w:t>,</w:t>
            </w:r>
          </w:p>
          <w:p w:rsidR="007164DC" w:rsidRPr="000A2654" w:rsidRDefault="007164DC" w:rsidP="004374A8">
            <w:r>
              <w:t xml:space="preserve"> тест, защита практических работ.</w:t>
            </w:r>
          </w:p>
        </w:tc>
      </w:tr>
      <w:tr w:rsidR="007164DC" w:rsidRPr="000A2654" w:rsidTr="00504C73">
        <w:trPr>
          <w:trHeight w:val="687"/>
        </w:trPr>
        <w:tc>
          <w:tcPr>
            <w:tcW w:w="6808" w:type="dxa"/>
          </w:tcPr>
          <w:p w:rsidR="007164DC" w:rsidRPr="000A2654" w:rsidRDefault="007164DC" w:rsidP="007164DC">
            <w:pPr>
              <w:numPr>
                <w:ilvl w:val="0"/>
                <w:numId w:val="17"/>
              </w:numPr>
            </w:pPr>
            <w:r w:rsidRPr="007164DC">
              <w:t>основные фонды и оборотные средства строительной организации, показатели их использования</w:t>
            </w:r>
          </w:p>
        </w:tc>
        <w:tc>
          <w:tcPr>
            <w:tcW w:w="2371" w:type="dxa"/>
            <w:vMerge/>
          </w:tcPr>
          <w:p w:rsidR="007164DC" w:rsidRPr="000A2654" w:rsidRDefault="007164DC" w:rsidP="004374A8"/>
        </w:tc>
      </w:tr>
      <w:tr w:rsidR="007164DC" w:rsidRPr="000A2654" w:rsidTr="007164DC">
        <w:trPr>
          <w:trHeight w:val="168"/>
        </w:trPr>
        <w:tc>
          <w:tcPr>
            <w:tcW w:w="6808" w:type="dxa"/>
          </w:tcPr>
          <w:p w:rsidR="007164DC" w:rsidRPr="000A2654" w:rsidRDefault="007164DC" w:rsidP="007164DC">
            <w:pPr>
              <w:numPr>
                <w:ilvl w:val="0"/>
                <w:numId w:val="17"/>
              </w:numPr>
            </w:pPr>
            <w:r w:rsidRPr="007164DC">
              <w:t>основные технико-экономические показатели хозяйственно-финансовой деятельности организации</w:t>
            </w:r>
          </w:p>
        </w:tc>
        <w:tc>
          <w:tcPr>
            <w:tcW w:w="2371" w:type="dxa"/>
            <w:vMerge/>
          </w:tcPr>
          <w:p w:rsidR="007164DC" w:rsidRPr="000A2654" w:rsidRDefault="007164DC" w:rsidP="004374A8"/>
        </w:tc>
      </w:tr>
      <w:tr w:rsidR="007164DC" w:rsidRPr="000A2654" w:rsidTr="004374A8">
        <w:trPr>
          <w:trHeight w:val="168"/>
        </w:trPr>
        <w:tc>
          <w:tcPr>
            <w:tcW w:w="6808" w:type="dxa"/>
          </w:tcPr>
          <w:p w:rsidR="007164DC" w:rsidRPr="000A2654" w:rsidRDefault="007164DC" w:rsidP="007164DC">
            <w:pPr>
              <w:numPr>
                <w:ilvl w:val="0"/>
                <w:numId w:val="17"/>
              </w:numPr>
            </w:pPr>
            <w:r w:rsidRPr="007164DC">
              <w:t>механизмы ценообразования на строительн</w:t>
            </w:r>
            <w:r w:rsidR="00504C73">
              <w:t>ую продукцию.</w:t>
            </w:r>
          </w:p>
        </w:tc>
        <w:tc>
          <w:tcPr>
            <w:tcW w:w="2371" w:type="dxa"/>
            <w:vMerge/>
          </w:tcPr>
          <w:p w:rsidR="007164DC" w:rsidRPr="000A2654" w:rsidRDefault="007164DC" w:rsidP="004374A8"/>
        </w:tc>
      </w:tr>
      <w:tr w:rsidR="007164DC" w:rsidRPr="000A2654" w:rsidTr="004374A8">
        <w:trPr>
          <w:trHeight w:val="168"/>
        </w:trPr>
        <w:tc>
          <w:tcPr>
            <w:tcW w:w="6808" w:type="dxa"/>
          </w:tcPr>
          <w:p w:rsidR="007164DC" w:rsidRPr="000A2654" w:rsidRDefault="00504C73" w:rsidP="00CF7AD4">
            <w:pPr>
              <w:numPr>
                <w:ilvl w:val="0"/>
                <w:numId w:val="17"/>
              </w:numPr>
            </w:pPr>
            <w:r>
              <w:t>формы оплаты труда</w:t>
            </w:r>
          </w:p>
        </w:tc>
        <w:tc>
          <w:tcPr>
            <w:tcW w:w="2371" w:type="dxa"/>
            <w:vMerge/>
          </w:tcPr>
          <w:p w:rsidR="007164DC" w:rsidRPr="000A2654" w:rsidRDefault="007164DC" w:rsidP="004374A8"/>
        </w:tc>
      </w:tr>
      <w:tr w:rsidR="007164DC" w:rsidRPr="000A2654" w:rsidTr="004374A8">
        <w:trPr>
          <w:trHeight w:val="168"/>
        </w:trPr>
        <w:tc>
          <w:tcPr>
            <w:tcW w:w="6808" w:type="dxa"/>
          </w:tcPr>
          <w:p w:rsidR="007164DC" w:rsidRPr="000A2654" w:rsidRDefault="00504C73" w:rsidP="00504C73">
            <w:pPr>
              <w:numPr>
                <w:ilvl w:val="0"/>
                <w:numId w:val="17"/>
              </w:numPr>
            </w:pPr>
            <w:r w:rsidRPr="00504C73">
              <w:t>методику разработки бизнес-плана</w:t>
            </w:r>
          </w:p>
        </w:tc>
        <w:tc>
          <w:tcPr>
            <w:tcW w:w="2371" w:type="dxa"/>
            <w:vMerge/>
          </w:tcPr>
          <w:p w:rsidR="007164DC" w:rsidRPr="000A2654" w:rsidRDefault="007164DC" w:rsidP="004374A8"/>
        </w:tc>
      </w:tr>
      <w:tr w:rsidR="007164DC" w:rsidRPr="000A2654" w:rsidTr="004374A8">
        <w:trPr>
          <w:trHeight w:val="168"/>
        </w:trPr>
        <w:tc>
          <w:tcPr>
            <w:tcW w:w="6808" w:type="dxa"/>
          </w:tcPr>
          <w:p w:rsidR="00504C73" w:rsidRDefault="00504C73" w:rsidP="00504C73">
            <w:pPr>
              <w:numPr>
                <w:ilvl w:val="0"/>
                <w:numId w:val="17"/>
              </w:numPr>
            </w:pPr>
            <w:r>
              <w:t xml:space="preserve">содержание основных составляющих общего менеджмента; </w:t>
            </w:r>
          </w:p>
          <w:p w:rsidR="00504C73" w:rsidRDefault="00504C73" w:rsidP="00504C73">
            <w:pPr>
              <w:numPr>
                <w:ilvl w:val="0"/>
                <w:numId w:val="17"/>
              </w:numPr>
            </w:pPr>
            <w:r>
              <w:t>методологию и технологию современного менеджмента;</w:t>
            </w:r>
          </w:p>
          <w:p w:rsidR="00504C73" w:rsidRDefault="00504C73" w:rsidP="00504C73">
            <w:pPr>
              <w:numPr>
                <w:ilvl w:val="0"/>
                <w:numId w:val="17"/>
              </w:numPr>
            </w:pPr>
            <w:r>
              <w:t>характер тенденций развития современного менеджмента;</w:t>
            </w:r>
          </w:p>
          <w:p w:rsidR="00504C73" w:rsidRDefault="00504C73" w:rsidP="00504C73">
            <w:pPr>
              <w:numPr>
                <w:ilvl w:val="0"/>
                <w:numId w:val="17"/>
              </w:numPr>
            </w:pPr>
            <w:r>
              <w:t>требования, предъявляемые к современному менеджеру;</w:t>
            </w:r>
          </w:p>
          <w:p w:rsidR="00504C73" w:rsidRDefault="00504C73" w:rsidP="00504C73">
            <w:pPr>
              <w:numPr>
                <w:ilvl w:val="0"/>
                <w:numId w:val="17"/>
              </w:numPr>
            </w:pPr>
            <w:r>
              <w:t>стратегию и тактику маркетинга.</w:t>
            </w:r>
          </w:p>
          <w:p w:rsidR="007164DC" w:rsidRPr="000A2654" w:rsidRDefault="007164DC" w:rsidP="00504C73">
            <w:pPr>
              <w:ind w:left="720"/>
            </w:pPr>
          </w:p>
        </w:tc>
        <w:tc>
          <w:tcPr>
            <w:tcW w:w="2371" w:type="dxa"/>
            <w:vMerge/>
          </w:tcPr>
          <w:p w:rsidR="007164DC" w:rsidRPr="000A2654" w:rsidRDefault="007164DC" w:rsidP="004374A8"/>
        </w:tc>
      </w:tr>
    </w:tbl>
    <w:p w:rsidR="00CF7AD4" w:rsidRPr="000A2654" w:rsidRDefault="00CF7AD4" w:rsidP="00504C73">
      <w:pPr>
        <w:pStyle w:val="Default"/>
        <w:jc w:val="both"/>
        <w:rPr>
          <w:bCs/>
          <w:i/>
        </w:rPr>
      </w:pPr>
    </w:p>
    <w:p w:rsidR="00CF7AD4" w:rsidRPr="000A2654" w:rsidRDefault="00CF7AD4" w:rsidP="00CF7AD4">
      <w:pPr>
        <w:rPr>
          <w:bCs/>
          <w:i/>
        </w:rPr>
      </w:pPr>
    </w:p>
    <w:p w:rsidR="00CF7AD4" w:rsidRPr="000A2654" w:rsidRDefault="00CF7AD4" w:rsidP="00CF7AD4"/>
    <w:p w:rsidR="00CF7AD4" w:rsidRPr="000A2654" w:rsidRDefault="00CF7AD4" w:rsidP="00CF7AD4">
      <w:pPr>
        <w:jc w:val="center"/>
        <w:rPr>
          <w:b/>
        </w:rPr>
      </w:pPr>
      <w:r w:rsidRPr="000A2654">
        <w:rPr>
          <w:b/>
        </w:rPr>
        <w:lastRenderedPageBreak/>
        <w:t>3.2. КРИТЕРИИ ОЦЕНИВАНИЯ РЕЗУЛЬТАТОВ УСВОЕНИЯ УЧЕБНОЙ ДИСЦИПЛИНЫ</w:t>
      </w:r>
    </w:p>
    <w:p w:rsidR="00CF7AD4" w:rsidRPr="000A2654" w:rsidRDefault="00CF7AD4" w:rsidP="00CF7AD4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0A2654">
        <w:rPr>
          <w:b/>
        </w:rPr>
        <w:t>Оценка тестовых работ производится по пятибалльной системе.</w:t>
      </w:r>
    </w:p>
    <w:p w:rsidR="00CF7AD4" w:rsidRPr="000A2654" w:rsidRDefault="00CF7AD4" w:rsidP="00CF7AD4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2654">
        <w:t>Ставится отметка:</w:t>
      </w:r>
    </w:p>
    <w:p w:rsidR="00CF7AD4" w:rsidRPr="000A2654" w:rsidRDefault="00CF7AD4" w:rsidP="00CF7AD4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2654">
        <w:t>«3» (удовлетворительно) - за 50-65%  правильно выполненных заданий,</w:t>
      </w:r>
    </w:p>
    <w:p w:rsidR="00CF7AD4" w:rsidRPr="000A2654" w:rsidRDefault="00CF7AD4" w:rsidP="00CF7AD4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A2654">
        <w:t>«4» (хорошо)  - за 65– 80% правильно выполненных заданий,</w:t>
      </w:r>
    </w:p>
    <w:p w:rsidR="00CF7AD4" w:rsidRPr="000A2654" w:rsidRDefault="00CF7AD4" w:rsidP="00CF7AD4">
      <w:pPr>
        <w:pStyle w:val="af6"/>
        <w:shd w:val="clear" w:color="auto" w:fill="FFFFFF"/>
        <w:spacing w:before="0" w:beforeAutospacing="0" w:after="0" w:afterAutospacing="0"/>
      </w:pPr>
      <w:r w:rsidRPr="000A2654">
        <w:t>«5» (отлично) - за 90 – 100% выполненных заданий.</w:t>
      </w:r>
    </w:p>
    <w:p w:rsidR="00CF7AD4" w:rsidRPr="000A2654" w:rsidRDefault="00CF7AD4" w:rsidP="00CF7AD4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CF7AD4" w:rsidRPr="000A2654" w:rsidRDefault="00CF7AD4" w:rsidP="00CF7AD4">
      <w:pPr>
        <w:jc w:val="center"/>
        <w:rPr>
          <w:b/>
        </w:rPr>
      </w:pPr>
      <w:r w:rsidRPr="000A2654">
        <w:rPr>
          <w:b/>
        </w:rPr>
        <w:t>Критерии оценки устных ответов</w:t>
      </w:r>
    </w:p>
    <w:p w:rsidR="00CF7AD4" w:rsidRPr="000A2654" w:rsidRDefault="00CF7AD4" w:rsidP="00CF7AD4">
      <w:pPr>
        <w:pStyle w:val="af6"/>
        <w:jc w:val="both"/>
      </w:pPr>
      <w:r w:rsidRPr="000A2654">
        <w:rPr>
          <w:b/>
        </w:rPr>
        <w:t>Оценка «отлично» / «зачтено».</w:t>
      </w:r>
      <w:r w:rsidRPr="000A2654"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CF7AD4" w:rsidRPr="000A2654" w:rsidRDefault="00CF7AD4" w:rsidP="00CF7AD4">
      <w:pPr>
        <w:pStyle w:val="af6"/>
        <w:jc w:val="both"/>
      </w:pPr>
      <w:r w:rsidRPr="000A2654">
        <w:rPr>
          <w:b/>
        </w:rPr>
        <w:t>Оценка «хорошо» / «зачтено»</w:t>
      </w:r>
      <w:r w:rsidRPr="000A2654">
        <w:t xml:space="preserve">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CF7AD4" w:rsidRPr="000A2654" w:rsidRDefault="00CF7AD4" w:rsidP="00CF7AD4">
      <w:pPr>
        <w:pStyle w:val="af6"/>
        <w:jc w:val="both"/>
      </w:pPr>
      <w:r w:rsidRPr="000A2654">
        <w:rPr>
          <w:b/>
        </w:rPr>
        <w:t>Оценка «удовлетворительно» / «зачтено».</w:t>
      </w:r>
      <w:r w:rsidRPr="000A2654"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CF7AD4" w:rsidRDefault="00CF7AD4" w:rsidP="00CF7AD4">
      <w:pPr>
        <w:pStyle w:val="af6"/>
        <w:jc w:val="both"/>
      </w:pPr>
      <w:r w:rsidRPr="000A2654">
        <w:rPr>
          <w:b/>
        </w:rPr>
        <w:t>Оценка «неудовлетворительно» / «не зачтено»</w:t>
      </w:r>
      <w:r w:rsidRPr="000A2654"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504C73" w:rsidRPr="00504C73" w:rsidRDefault="00504C73" w:rsidP="00504C73">
      <w:pPr>
        <w:spacing w:before="100" w:beforeAutospacing="1" w:after="100" w:afterAutospacing="1"/>
        <w:jc w:val="center"/>
      </w:pPr>
      <w:r w:rsidRPr="00504C73">
        <w:rPr>
          <w:b/>
          <w:bCs/>
        </w:rPr>
        <w:t>Критерии оценки практической работы</w:t>
      </w:r>
    </w:p>
    <w:p w:rsidR="00504C73" w:rsidRPr="00504C73" w:rsidRDefault="00504C73" w:rsidP="00504C73">
      <w:pPr>
        <w:spacing w:before="100" w:beforeAutospacing="1" w:after="100" w:afterAutospacing="1"/>
      </w:pPr>
      <w:r w:rsidRPr="00504C73">
        <w:t>Критериями оценки результатов практической работы студента являются:</w:t>
      </w:r>
    </w:p>
    <w:p w:rsidR="00504C73" w:rsidRPr="00504C73" w:rsidRDefault="00504C73" w:rsidP="00504C73">
      <w:pPr>
        <w:spacing w:before="100" w:beforeAutospacing="1" w:after="100" w:afterAutospacing="1"/>
      </w:pPr>
      <w:r w:rsidRPr="00504C73">
        <w:t>- уровень освоения студентом учебного материала;</w:t>
      </w:r>
    </w:p>
    <w:p w:rsidR="00504C73" w:rsidRPr="00504C73" w:rsidRDefault="00504C73" w:rsidP="00504C73">
      <w:pPr>
        <w:spacing w:before="100" w:beforeAutospacing="1" w:after="100" w:afterAutospacing="1"/>
      </w:pPr>
      <w:r w:rsidRPr="00504C73">
        <w:t>- умения студента использовать теоретические знания при выполнении практических задач;</w:t>
      </w:r>
    </w:p>
    <w:p w:rsidR="00504C73" w:rsidRPr="00504C73" w:rsidRDefault="00504C73" w:rsidP="00504C73">
      <w:pPr>
        <w:spacing w:before="100" w:beforeAutospacing="1" w:after="100" w:afterAutospacing="1"/>
      </w:pPr>
      <w:r w:rsidRPr="00504C73">
        <w:t xml:space="preserve">- </w:t>
      </w:r>
      <w:proofErr w:type="spellStart"/>
      <w:r w:rsidRPr="00504C73">
        <w:t>сформированность</w:t>
      </w:r>
      <w:proofErr w:type="spellEnd"/>
      <w:r w:rsidRPr="00504C73">
        <w:t xml:space="preserve"> </w:t>
      </w:r>
      <w:proofErr w:type="spellStart"/>
      <w:r w:rsidRPr="00504C73">
        <w:t>общеучебных</w:t>
      </w:r>
      <w:proofErr w:type="spellEnd"/>
      <w:r w:rsidRPr="00504C73">
        <w:t xml:space="preserve"> умений;</w:t>
      </w:r>
    </w:p>
    <w:p w:rsidR="00504C73" w:rsidRPr="00504C73" w:rsidRDefault="00504C73" w:rsidP="00504C73">
      <w:pPr>
        <w:spacing w:before="100" w:beforeAutospacing="1" w:after="100" w:afterAutospacing="1"/>
      </w:pPr>
      <w:r w:rsidRPr="00504C73">
        <w:t>- обоснованность и четкость изложения ответа;</w:t>
      </w:r>
    </w:p>
    <w:p w:rsidR="00504C73" w:rsidRPr="00504C73" w:rsidRDefault="00504C73" w:rsidP="00504C73">
      <w:pPr>
        <w:spacing w:before="100" w:beforeAutospacing="1" w:after="100" w:afterAutospacing="1"/>
      </w:pPr>
      <w:r w:rsidRPr="00504C73">
        <w:rPr>
          <w:b/>
          <w:bCs/>
        </w:rPr>
        <w:t xml:space="preserve">- </w:t>
      </w:r>
      <w:r w:rsidRPr="00504C73">
        <w:t>оформление материала в соответствии с требованиями.</w:t>
      </w:r>
    </w:p>
    <w:p w:rsidR="00504C73" w:rsidRPr="00504C73" w:rsidRDefault="00504C73" w:rsidP="00504C73">
      <w:pPr>
        <w:ind w:firstLine="708"/>
        <w:jc w:val="both"/>
      </w:pPr>
      <w:r w:rsidRPr="00504C73">
        <w:t>Оценка «отлично» ставится, если студент:</w:t>
      </w:r>
    </w:p>
    <w:p w:rsidR="00504C73" w:rsidRPr="00504C73" w:rsidRDefault="00504C73" w:rsidP="00504C73">
      <w:pPr>
        <w:jc w:val="both"/>
      </w:pPr>
      <w:r w:rsidRPr="00504C73">
        <w:lastRenderedPageBreak/>
        <w:t xml:space="preserve">- выполнил работу в полном объеме с соблюдением необходимой последовательности действий; </w:t>
      </w:r>
    </w:p>
    <w:p w:rsidR="00504C73" w:rsidRPr="00504C73" w:rsidRDefault="00504C73" w:rsidP="00504C73">
      <w:pPr>
        <w:jc w:val="both"/>
      </w:pPr>
      <w:r w:rsidRPr="00504C73">
        <w:t>- в ответе правильно и аккуратно выполняет все записи, таблицы, рисунки, чертежи, графики, вычисления; правильно выполняет анализ ошибок;</w:t>
      </w:r>
    </w:p>
    <w:p w:rsidR="00504C73" w:rsidRPr="00504C73" w:rsidRDefault="00504C73" w:rsidP="00504C73">
      <w:pPr>
        <w:jc w:val="both"/>
      </w:pPr>
      <w:r w:rsidRPr="00504C73">
        <w:t>- правильно понимает сущность вопроса, дает точное определение и истолкование основных понятий;</w:t>
      </w:r>
    </w:p>
    <w:p w:rsidR="00504C73" w:rsidRPr="00504C73" w:rsidRDefault="00504C73" w:rsidP="00504C73">
      <w:pPr>
        <w:jc w:val="both"/>
      </w:pPr>
      <w:r w:rsidRPr="00504C73">
        <w:t>- строит ответ по собственному плану, сопровождает ответ новыми примерами, умеет применить знания в новой ситуации;</w:t>
      </w:r>
    </w:p>
    <w:p w:rsidR="00504C73" w:rsidRPr="00504C73" w:rsidRDefault="00504C73" w:rsidP="00504C73">
      <w:pPr>
        <w:jc w:val="both"/>
      </w:pPr>
      <w:r w:rsidRPr="00504C73">
        <w:t>- может установить связь с материалом, усвоенным ранее или при изучении других дисциплин.</w:t>
      </w:r>
    </w:p>
    <w:p w:rsidR="00504C73" w:rsidRPr="00504C73" w:rsidRDefault="00504C73" w:rsidP="00504C73">
      <w:pPr>
        <w:ind w:firstLine="708"/>
        <w:jc w:val="both"/>
      </w:pPr>
      <w:r w:rsidRPr="00504C73">
        <w:t>Оценка «хорошо» ставится, если студент:</w:t>
      </w:r>
    </w:p>
    <w:p w:rsidR="00504C73" w:rsidRPr="00504C73" w:rsidRDefault="00504C73" w:rsidP="00504C73">
      <w:pPr>
        <w:jc w:val="both"/>
      </w:pPr>
      <w:r w:rsidRPr="00504C73">
        <w:t>- выполнил требования к оценке "отлично", но допущены 2-3 недочета;</w:t>
      </w:r>
    </w:p>
    <w:p w:rsidR="00504C73" w:rsidRPr="00504C73" w:rsidRDefault="00504C73" w:rsidP="00504C73">
      <w:pPr>
        <w:jc w:val="both"/>
      </w:pPr>
      <w:r w:rsidRPr="00504C73">
        <w:t>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504C73" w:rsidRPr="00504C73" w:rsidRDefault="00504C73" w:rsidP="00504C73">
      <w:pPr>
        <w:jc w:val="both"/>
      </w:pPr>
      <w:r w:rsidRPr="00504C73"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504C73" w:rsidRPr="00504C73" w:rsidRDefault="00504C73" w:rsidP="00504C73">
      <w:pPr>
        <w:ind w:firstLine="708"/>
        <w:jc w:val="both"/>
      </w:pPr>
      <w:r w:rsidRPr="00504C73">
        <w:t>Оценка «удовлетворительно» ставится, если студент:</w:t>
      </w:r>
    </w:p>
    <w:p w:rsidR="00504C73" w:rsidRPr="00504C73" w:rsidRDefault="00504C73" w:rsidP="00504C73">
      <w:pPr>
        <w:jc w:val="both"/>
      </w:pPr>
      <w:r w:rsidRPr="00504C73">
        <w:t xml:space="preserve">- выполнил работу не полностью, но объем выполненной части таков, что позволяет получить правильные результаты и выводы; </w:t>
      </w:r>
    </w:p>
    <w:p w:rsidR="00504C73" w:rsidRPr="00504C73" w:rsidRDefault="00504C73" w:rsidP="00504C73">
      <w:pPr>
        <w:jc w:val="both"/>
      </w:pPr>
      <w:r w:rsidRPr="00504C73">
        <w:t>- в ходе проведения работы были допущены ошибки;</w:t>
      </w:r>
    </w:p>
    <w:p w:rsidR="00504C73" w:rsidRPr="00504C73" w:rsidRDefault="00504C73" w:rsidP="00504C73">
      <w:pPr>
        <w:jc w:val="both"/>
      </w:pPr>
      <w:r w:rsidRPr="00504C73">
        <w:t>- правильно понимает сущность вопроса, но в ответе имеются отдельные пробелы в усвоении вопросов темы, не препятствующие дальнейшему усвоению материала;</w:t>
      </w:r>
    </w:p>
    <w:p w:rsidR="00504C73" w:rsidRPr="00504C73" w:rsidRDefault="00504C73" w:rsidP="00504C73">
      <w:pPr>
        <w:jc w:val="both"/>
      </w:pPr>
      <w:r w:rsidRPr="00504C73">
        <w:t xml:space="preserve">- </w:t>
      </w:r>
      <w:proofErr w:type="gramStart"/>
      <w:r w:rsidRPr="00504C73">
        <w:t>допустил не более одной</w:t>
      </w:r>
      <w:proofErr w:type="gramEnd"/>
      <w:r w:rsidRPr="00504C73">
        <w:t xml:space="preserve"> грубой ошибки и двух недочетов.</w:t>
      </w:r>
    </w:p>
    <w:p w:rsidR="00504C73" w:rsidRPr="00504C73" w:rsidRDefault="00504C73" w:rsidP="00504C73">
      <w:pPr>
        <w:ind w:firstLine="708"/>
        <w:jc w:val="both"/>
      </w:pPr>
      <w:r w:rsidRPr="00504C73">
        <w:t>Оценка «неудовлетворительно» ставится, если студент:</w:t>
      </w:r>
    </w:p>
    <w:p w:rsidR="00504C73" w:rsidRPr="00504C73" w:rsidRDefault="00504C73" w:rsidP="00504C73">
      <w:pPr>
        <w:jc w:val="both"/>
      </w:pPr>
      <w:r w:rsidRPr="00504C73">
        <w:t>- выполнил работу не полностью или объем выполненной части работы не позволяет сделать правильных выводов;</w:t>
      </w:r>
    </w:p>
    <w:p w:rsidR="00504C73" w:rsidRPr="00504C73" w:rsidRDefault="00504C73" w:rsidP="00504C73">
      <w:pPr>
        <w:jc w:val="both"/>
      </w:pPr>
      <w:r w:rsidRPr="00504C73">
        <w:t>- не овладел основными знаниями и умениями в соответствии с требованиями программы и допустил больше ошибок и недочетов, чем необходимо для оценки «удовлетворительно»;</w:t>
      </w:r>
    </w:p>
    <w:p w:rsidR="00504C73" w:rsidRPr="00504C73" w:rsidRDefault="00504C73" w:rsidP="00504C73">
      <w:pPr>
        <w:pStyle w:val="af6"/>
        <w:jc w:val="both"/>
      </w:pPr>
      <w:r w:rsidRPr="00504C73">
        <w:t>- не может ответить ни на один из поставленных вопросов</w:t>
      </w:r>
    </w:p>
    <w:p w:rsidR="00CF7AD4" w:rsidRPr="000A2654" w:rsidRDefault="00CF7AD4" w:rsidP="00CF7AD4">
      <w:pPr>
        <w:spacing w:line="1" w:lineRule="exact"/>
        <w:rPr>
          <w:sz w:val="20"/>
          <w:szCs w:val="20"/>
        </w:rPr>
      </w:pPr>
    </w:p>
    <w:p w:rsidR="00CF7AD4" w:rsidRPr="000A2654" w:rsidRDefault="00373CEB" w:rsidP="00373CEB">
      <w:pPr>
        <w:pStyle w:val="1"/>
        <w:ind w:left="284" w:firstLine="0"/>
        <w:jc w:val="center"/>
        <w:rPr>
          <w:b/>
          <w:caps/>
        </w:rPr>
      </w:pPr>
      <w:r w:rsidRPr="00373CEB">
        <w:rPr>
          <w:b/>
          <w:caps/>
        </w:rPr>
        <w:t xml:space="preserve">4/ </w:t>
      </w:r>
      <w:r w:rsidR="00CF7AD4" w:rsidRPr="000A2654">
        <w:rPr>
          <w:b/>
          <w:caps/>
        </w:rPr>
        <w:t>учебно-методическое и материально-техническое</w:t>
      </w:r>
    </w:p>
    <w:p w:rsidR="00CF7AD4" w:rsidRPr="000A2654" w:rsidRDefault="00CF7AD4" w:rsidP="00CF7AD4">
      <w:pPr>
        <w:pStyle w:val="1"/>
        <w:ind w:left="644" w:firstLine="0"/>
        <w:rPr>
          <w:b/>
          <w:caps/>
        </w:rPr>
      </w:pPr>
      <w:r w:rsidRPr="000A2654">
        <w:rPr>
          <w:b/>
          <w:caps/>
        </w:rPr>
        <w:t xml:space="preserve"> обеспечение программы учебной дисциплины</w:t>
      </w:r>
    </w:p>
    <w:p w:rsidR="00CF7AD4" w:rsidRPr="000A2654" w:rsidRDefault="00CF7AD4" w:rsidP="00CF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CF7AD4" w:rsidRPr="000A2654" w:rsidRDefault="00CF7AD4" w:rsidP="00CF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A2654">
        <w:rPr>
          <w:bCs/>
        </w:rPr>
        <w:t xml:space="preserve">Освоение программы учебной дисциплины </w:t>
      </w:r>
      <w:r>
        <w:rPr>
          <w:bCs/>
        </w:rPr>
        <w:t xml:space="preserve">Экономика организации </w:t>
      </w:r>
      <w:r w:rsidRPr="000A2654">
        <w:rPr>
          <w:bCs/>
        </w:rPr>
        <w:t xml:space="preserve">предполагает наличие учебного кабинета </w:t>
      </w:r>
    </w:p>
    <w:p w:rsidR="00CF7AD4" w:rsidRPr="000A2654" w:rsidRDefault="00CF7AD4" w:rsidP="00CF7AD4">
      <w:pPr>
        <w:autoSpaceDE w:val="0"/>
        <w:autoSpaceDN w:val="0"/>
        <w:adjustRightInd w:val="0"/>
        <w:ind w:firstLine="284"/>
      </w:pPr>
      <w:r w:rsidRPr="000A2654">
        <w:rPr>
          <w:rFonts w:ascii="SymbolMT" w:hAnsi="SymbolMT" w:cs="SymbolMT"/>
        </w:rPr>
        <w:t xml:space="preserve">- </w:t>
      </w:r>
      <w:r w:rsidRPr="000A2654">
        <w:t>многофункциональный комплекс преподавателя;</w:t>
      </w:r>
    </w:p>
    <w:p w:rsidR="00CF7AD4" w:rsidRPr="000A2654" w:rsidRDefault="00CF7AD4" w:rsidP="00CF7AD4">
      <w:pPr>
        <w:autoSpaceDE w:val="0"/>
        <w:autoSpaceDN w:val="0"/>
        <w:adjustRightInd w:val="0"/>
        <w:ind w:firstLine="284"/>
      </w:pPr>
      <w:r w:rsidRPr="000A2654">
        <w:t>- информационно-коммуникационные средства;</w:t>
      </w:r>
    </w:p>
    <w:p w:rsidR="00CF7AD4" w:rsidRPr="000A2654" w:rsidRDefault="00CF7AD4" w:rsidP="00CF7AD4">
      <w:pPr>
        <w:autoSpaceDE w:val="0"/>
        <w:autoSpaceDN w:val="0"/>
        <w:adjustRightInd w:val="0"/>
        <w:ind w:firstLine="284"/>
      </w:pPr>
      <w:r w:rsidRPr="000A2654">
        <w:t>- экранно-звуковые пособия;</w:t>
      </w:r>
    </w:p>
    <w:p w:rsidR="00CF7AD4" w:rsidRPr="000A2654" w:rsidRDefault="00CF7AD4" w:rsidP="00CF7AD4">
      <w:pPr>
        <w:autoSpaceDE w:val="0"/>
        <w:autoSpaceDN w:val="0"/>
        <w:adjustRightInd w:val="0"/>
        <w:ind w:firstLine="284"/>
      </w:pPr>
      <w:r w:rsidRPr="000A2654">
        <w:t xml:space="preserve">- комплект технической документации, в том числе паспорта на средства </w:t>
      </w:r>
      <w:proofErr w:type="gramStart"/>
      <w:r w:rsidRPr="000A2654">
        <w:t>обучения, инструкции по</w:t>
      </w:r>
      <w:proofErr w:type="gramEnd"/>
      <w:r w:rsidRPr="000A2654">
        <w:t xml:space="preserve"> их использованию и технике безопасности;</w:t>
      </w:r>
    </w:p>
    <w:p w:rsidR="00CF7AD4" w:rsidRPr="000A2654" w:rsidRDefault="00CF7AD4" w:rsidP="00CF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0A2654">
        <w:t>- библиотечный фонд.</w:t>
      </w:r>
    </w:p>
    <w:p w:rsidR="00CF7AD4" w:rsidRPr="000A2654" w:rsidRDefault="00CF7AD4" w:rsidP="00CF7AD4">
      <w:pPr>
        <w:autoSpaceDE w:val="0"/>
        <w:autoSpaceDN w:val="0"/>
        <w:adjustRightInd w:val="0"/>
        <w:ind w:firstLine="567"/>
        <w:jc w:val="both"/>
      </w:pPr>
      <w:r w:rsidRPr="000A2654">
        <w:t>В процессе освоения программы учебной дисциплины «</w:t>
      </w:r>
      <w:r>
        <w:t>Экономика организации</w:t>
      </w:r>
      <w:r w:rsidRPr="000A2654">
        <w:t>» студенты имеют возможность доступа к электронным учеб</w:t>
      </w:r>
      <w:r>
        <w:t>ным материалам</w:t>
      </w:r>
      <w:proofErr w:type="gramStart"/>
      <w:r>
        <w:t xml:space="preserve"> </w:t>
      </w:r>
      <w:r w:rsidRPr="000A2654">
        <w:t>,</w:t>
      </w:r>
      <w:proofErr w:type="gramEnd"/>
      <w:r w:rsidRPr="000A2654">
        <w:t xml:space="preserve">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CF7AD4" w:rsidRPr="000A2654" w:rsidRDefault="00CF7AD4" w:rsidP="00CF7AD4">
      <w:pPr>
        <w:autoSpaceDE w:val="0"/>
        <w:autoSpaceDN w:val="0"/>
        <w:adjustRightInd w:val="0"/>
        <w:ind w:firstLine="567"/>
        <w:jc w:val="both"/>
      </w:pPr>
    </w:p>
    <w:p w:rsidR="00CF7AD4" w:rsidRPr="000A2654" w:rsidRDefault="00CF7AD4" w:rsidP="00373CEB">
      <w:pPr>
        <w:pStyle w:val="1"/>
        <w:numPr>
          <w:ilvl w:val="0"/>
          <w:numId w:val="19"/>
        </w:numPr>
        <w:jc w:val="center"/>
        <w:rPr>
          <w:b/>
        </w:rPr>
      </w:pPr>
      <w:r w:rsidRPr="000A2654">
        <w:rPr>
          <w:b/>
          <w:caps/>
        </w:rPr>
        <w:lastRenderedPageBreak/>
        <w:t>рекомендуемая литература</w:t>
      </w:r>
    </w:p>
    <w:p w:rsidR="00CF7AD4" w:rsidRDefault="00CF7AD4" w:rsidP="008D78A1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8" w:firstLine="0"/>
        <w:jc w:val="center"/>
        <w:rPr>
          <w:caps/>
        </w:rPr>
      </w:pPr>
    </w:p>
    <w:p w:rsidR="008D78A1" w:rsidRDefault="008D78A1" w:rsidP="008D78A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D78A1" w:rsidRDefault="008D78A1" w:rsidP="008D78A1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jc w:val="both"/>
      </w:pPr>
      <w:r>
        <w:t xml:space="preserve"> Информационное обеспечение обучения</w:t>
      </w:r>
    </w:p>
    <w:p w:rsidR="008D78A1" w:rsidRDefault="008D78A1" w:rsidP="008D78A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u w:val="single"/>
        </w:rPr>
      </w:pPr>
      <w:r>
        <w:rPr>
          <w:bCs/>
          <w:u w:val="single"/>
        </w:rPr>
        <w:t xml:space="preserve">Основные источники: </w:t>
      </w:r>
    </w:p>
    <w:p w:rsidR="00D57EC3" w:rsidRPr="00D57EC3" w:rsidRDefault="00D57EC3" w:rsidP="00D57EC3">
      <w:pPr>
        <w:numPr>
          <w:ilvl w:val="0"/>
          <w:numId w:val="11"/>
        </w:numPr>
        <w:autoSpaceDE w:val="0"/>
        <w:autoSpaceDN w:val="0"/>
        <w:adjustRightInd w:val="0"/>
      </w:pPr>
      <w:r>
        <w:t xml:space="preserve">Основы экономики строительства: учебник для студ. Учреждений сред. Проф. Образования/ Н.Е. </w:t>
      </w:r>
      <w:proofErr w:type="spellStart"/>
      <w:r>
        <w:t>Вирина</w:t>
      </w:r>
      <w:proofErr w:type="spellEnd"/>
      <w:r>
        <w:t>, О.В.Попова. — М. Издательский центр «Академия»,2017 .</w:t>
      </w:r>
    </w:p>
    <w:p w:rsidR="00E937F5" w:rsidRPr="00E937F5" w:rsidRDefault="00E937F5" w:rsidP="00E937F5">
      <w:pPr>
        <w:spacing w:before="100" w:beforeAutospacing="1" w:after="100" w:afterAutospacing="1"/>
        <w:ind w:left="720"/>
        <w:textAlignment w:val="top"/>
        <w:rPr>
          <w:bCs/>
        </w:rPr>
      </w:pPr>
      <w:r w:rsidRPr="00E937F5">
        <w:rPr>
          <w:bCs/>
        </w:rPr>
        <w:t>Дополнительные источники:</w:t>
      </w:r>
    </w:p>
    <w:p w:rsidR="00E937F5" w:rsidRPr="00E937F5" w:rsidRDefault="00E937F5" w:rsidP="00E937F5">
      <w:pPr>
        <w:numPr>
          <w:ilvl w:val="0"/>
          <w:numId w:val="12"/>
        </w:numPr>
        <w:autoSpaceDE w:val="0"/>
        <w:autoSpaceDN w:val="0"/>
        <w:adjustRightInd w:val="0"/>
        <w:ind w:left="360"/>
      </w:pPr>
      <w:r w:rsidRPr="00E937F5">
        <w:t>Цены и ценообразование</w:t>
      </w:r>
      <w:proofErr w:type="gramStart"/>
      <w:r w:rsidRPr="00E937F5">
        <w:t xml:space="preserve"> :</w:t>
      </w:r>
      <w:proofErr w:type="gramEnd"/>
      <w:r w:rsidRPr="00E937F5">
        <w:t xml:space="preserve"> учебник для СПО / А. С. </w:t>
      </w:r>
      <w:proofErr w:type="spellStart"/>
      <w:r w:rsidRPr="00E937F5">
        <w:t>Баздникин</w:t>
      </w:r>
      <w:proofErr w:type="spellEnd"/>
      <w:r w:rsidRPr="00E937F5">
        <w:t xml:space="preserve">. — 2-е изд., </w:t>
      </w:r>
      <w:proofErr w:type="spellStart"/>
      <w:r w:rsidRPr="00E937F5">
        <w:t>перераб</w:t>
      </w:r>
      <w:proofErr w:type="spellEnd"/>
      <w:r w:rsidRPr="00E937F5">
        <w:t xml:space="preserve">. и доп. — М. : Издательство </w:t>
      </w:r>
      <w:proofErr w:type="spellStart"/>
      <w:r w:rsidRPr="00E937F5">
        <w:t>Юрайт</w:t>
      </w:r>
      <w:proofErr w:type="spellEnd"/>
      <w:r w:rsidRPr="00E937F5">
        <w:t xml:space="preserve"> ; ИД </w:t>
      </w:r>
      <w:proofErr w:type="spellStart"/>
      <w:r w:rsidRPr="00E937F5">
        <w:t>Юрайт</w:t>
      </w:r>
      <w:proofErr w:type="spellEnd"/>
      <w:r w:rsidRPr="00E937F5">
        <w:t>, 2016. — 370 с. — Серия : Профессиональное образование.</w:t>
      </w:r>
    </w:p>
    <w:p w:rsidR="00E937F5" w:rsidRPr="00E937F5" w:rsidRDefault="00E937F5" w:rsidP="00E937F5">
      <w:pPr>
        <w:numPr>
          <w:ilvl w:val="0"/>
          <w:numId w:val="12"/>
        </w:numPr>
        <w:autoSpaceDE w:val="0"/>
        <w:autoSpaceDN w:val="0"/>
        <w:adjustRightInd w:val="0"/>
        <w:ind w:left="284"/>
      </w:pPr>
      <w:r w:rsidRPr="00E937F5">
        <w:t xml:space="preserve">Экономика организации : учебник и практикум для СПО /М. С. </w:t>
      </w:r>
      <w:proofErr w:type="spellStart"/>
      <w:r w:rsidRPr="00E937F5">
        <w:t>Мокий</w:t>
      </w:r>
      <w:proofErr w:type="spellEnd"/>
      <w:r w:rsidRPr="00E937F5">
        <w:t xml:space="preserve">, О. В. </w:t>
      </w:r>
      <w:proofErr w:type="spellStart"/>
      <w:r w:rsidRPr="00E937F5">
        <w:t>Азоева</w:t>
      </w:r>
      <w:proofErr w:type="spellEnd"/>
      <w:r w:rsidRPr="00E937F5">
        <w:t xml:space="preserve">, В. С. Ивановский ; под ред. М. С. </w:t>
      </w:r>
      <w:proofErr w:type="spellStart"/>
      <w:r w:rsidRPr="00E937F5">
        <w:t>Мокия</w:t>
      </w:r>
      <w:proofErr w:type="spellEnd"/>
      <w:r w:rsidRPr="00E937F5">
        <w:t xml:space="preserve">. —2-е изд., </w:t>
      </w:r>
      <w:proofErr w:type="spellStart"/>
      <w:r w:rsidRPr="00E937F5">
        <w:t>перераб</w:t>
      </w:r>
      <w:proofErr w:type="spellEnd"/>
      <w:r w:rsidRPr="00E937F5">
        <w:t>. и доп. — М. : Издательст</w:t>
      </w:r>
      <w:r w:rsidR="00D57EC3">
        <w:t xml:space="preserve">во </w:t>
      </w:r>
      <w:proofErr w:type="spellStart"/>
      <w:r w:rsidR="00D57EC3">
        <w:t>Юрайт</w:t>
      </w:r>
      <w:proofErr w:type="spellEnd"/>
      <w:r w:rsidR="00D57EC3">
        <w:t xml:space="preserve">, 2015. — 334 с. </w:t>
      </w:r>
      <w:proofErr w:type="gramStart"/>
      <w:r w:rsidR="00D57EC3">
        <w:t>—С</w:t>
      </w:r>
      <w:proofErr w:type="gramEnd"/>
      <w:r w:rsidR="00D57EC3">
        <w:t>ерия</w:t>
      </w:r>
      <w:r w:rsidRPr="00E937F5">
        <w:t>: Профессиональное образование.</w:t>
      </w:r>
    </w:p>
    <w:p w:rsidR="00E937F5" w:rsidRPr="00E937F5" w:rsidRDefault="00E937F5" w:rsidP="00E937F5">
      <w:pPr>
        <w:numPr>
          <w:ilvl w:val="0"/>
          <w:numId w:val="12"/>
        </w:numPr>
        <w:autoSpaceDE w:val="0"/>
        <w:autoSpaceDN w:val="0"/>
        <w:adjustRightInd w:val="0"/>
        <w:ind w:left="360"/>
      </w:pPr>
      <w:r w:rsidRPr="00E937F5">
        <w:t>Экономика организации</w:t>
      </w:r>
      <w:proofErr w:type="gramStart"/>
      <w:r w:rsidRPr="00E937F5">
        <w:t xml:space="preserve"> :</w:t>
      </w:r>
      <w:proofErr w:type="gramEnd"/>
      <w:r w:rsidRPr="00E937F5">
        <w:t xml:space="preserve"> учебник и практикум для СПО /В. В. Коршунов. — 3-е изд., </w:t>
      </w:r>
      <w:proofErr w:type="spellStart"/>
      <w:r w:rsidRPr="00E937F5">
        <w:t>перераб</w:t>
      </w:r>
      <w:proofErr w:type="spellEnd"/>
      <w:r w:rsidRPr="00E937F5">
        <w:t>. и доп.</w:t>
      </w:r>
      <w:r w:rsidR="00373CEB">
        <w:t xml:space="preserve"> — М. : Издательство </w:t>
      </w:r>
      <w:proofErr w:type="spellStart"/>
      <w:r w:rsidR="00373CEB">
        <w:t>Юрайт</w:t>
      </w:r>
      <w:proofErr w:type="spellEnd"/>
      <w:r w:rsidR="00373CEB">
        <w:t>, 2017</w:t>
      </w:r>
      <w:r w:rsidRPr="00E937F5">
        <w:t>. — 407 с. — Серия : Профессиональное образование.</w:t>
      </w:r>
    </w:p>
    <w:p w:rsidR="00E937F5" w:rsidRPr="00E937F5" w:rsidRDefault="00E937F5" w:rsidP="00E937F5">
      <w:pPr>
        <w:numPr>
          <w:ilvl w:val="0"/>
          <w:numId w:val="12"/>
        </w:numPr>
        <w:autoSpaceDE w:val="0"/>
        <w:autoSpaceDN w:val="0"/>
        <w:adjustRightInd w:val="0"/>
        <w:ind w:left="360"/>
      </w:pPr>
      <w:r w:rsidRPr="00E937F5">
        <w:t>Экономика организации (предприятия)</w:t>
      </w:r>
      <w:proofErr w:type="gramStart"/>
      <w:r w:rsidRPr="00E937F5">
        <w:t xml:space="preserve"> :</w:t>
      </w:r>
      <w:proofErr w:type="gramEnd"/>
      <w:r w:rsidRPr="00E937F5">
        <w:t xml:space="preserve"> учебник / В.Д. Грибов, В.П. Грузинов, В.А. </w:t>
      </w:r>
      <w:proofErr w:type="spellStart"/>
      <w:r w:rsidRPr="00E937F5">
        <w:t>Кузьменко</w:t>
      </w:r>
      <w:proofErr w:type="spellEnd"/>
      <w:r w:rsidRPr="00E937F5">
        <w:t xml:space="preserve">. — 9е изд., </w:t>
      </w:r>
      <w:proofErr w:type="spellStart"/>
      <w:r w:rsidRPr="00E937F5">
        <w:t>перераб</w:t>
      </w:r>
      <w:proofErr w:type="spellEnd"/>
      <w:r w:rsidRPr="00E937F5">
        <w:t>. — М.</w:t>
      </w:r>
      <w:proofErr w:type="gramStart"/>
      <w:r w:rsidRPr="00E937F5">
        <w:t xml:space="preserve"> :</w:t>
      </w:r>
      <w:proofErr w:type="gramEnd"/>
      <w:r w:rsidRPr="00E937F5">
        <w:t xml:space="preserve"> КНОРУС, 2015. — 408 с. — (Среднее профессиональное образование).</w:t>
      </w:r>
    </w:p>
    <w:p w:rsidR="00E937F5" w:rsidRPr="00E937F5" w:rsidRDefault="00E937F5" w:rsidP="00E937F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180"/>
      </w:pPr>
    </w:p>
    <w:p w:rsidR="00795E5E" w:rsidRDefault="00795E5E" w:rsidP="00795E5E">
      <w:pPr>
        <w:autoSpaceDE w:val="0"/>
        <w:autoSpaceDN w:val="0"/>
        <w:adjustRightInd w:val="0"/>
        <w:ind w:left="540" w:hanging="720"/>
        <w:rPr>
          <w:rFonts w:eastAsia="TimesNewRomanPSMT"/>
          <w:lang w:val="en-US"/>
        </w:rPr>
      </w:pPr>
      <w:r>
        <w:rPr>
          <w:b/>
          <w:bCs/>
        </w:rPr>
        <w:t xml:space="preserve">          INTERNET</w:t>
      </w:r>
      <w:r>
        <w:rPr>
          <w:rFonts w:eastAsia="TimesNewRomanPSMT"/>
        </w:rPr>
        <w:t>-</w:t>
      </w:r>
      <w:r>
        <w:rPr>
          <w:b/>
          <w:bCs/>
        </w:rPr>
        <w:t>РЕСУРСЫ</w:t>
      </w:r>
      <w:r>
        <w:rPr>
          <w:rFonts w:eastAsia="TimesNewRomanPSMT"/>
        </w:rPr>
        <w:t>.</w:t>
      </w:r>
    </w:p>
    <w:p w:rsidR="00795E5E" w:rsidRDefault="00A31B50" w:rsidP="00795E5E">
      <w:pPr>
        <w:pStyle w:val="af2"/>
        <w:numPr>
          <w:ilvl w:val="0"/>
          <w:numId w:val="20"/>
        </w:numPr>
        <w:rPr>
          <w:lang w:val="en-US"/>
        </w:rPr>
      </w:pPr>
      <w:hyperlink r:id="rId12" w:history="1">
        <w:r w:rsidR="00795E5E">
          <w:rPr>
            <w:rStyle w:val="a3"/>
            <w:lang w:val="en-US"/>
          </w:rPr>
          <w:t>www.zipsites.ru/books/ekonom_pred/</w:t>
        </w:r>
      </w:hyperlink>
    </w:p>
    <w:p w:rsidR="00795E5E" w:rsidRDefault="00A31B50" w:rsidP="00795E5E">
      <w:pPr>
        <w:pStyle w:val="af2"/>
        <w:numPr>
          <w:ilvl w:val="0"/>
          <w:numId w:val="20"/>
        </w:numPr>
      </w:pPr>
      <w:hyperlink r:id="rId13" w:history="1">
        <w:r w:rsidR="00795E5E">
          <w:rPr>
            <w:rStyle w:val="a3"/>
          </w:rPr>
          <w:t>http://econpredpr.narod.ru/</w:t>
        </w:r>
      </w:hyperlink>
    </w:p>
    <w:p w:rsidR="00795E5E" w:rsidRDefault="00A31B50" w:rsidP="00795E5E">
      <w:pPr>
        <w:pStyle w:val="af2"/>
        <w:numPr>
          <w:ilvl w:val="0"/>
          <w:numId w:val="20"/>
        </w:numPr>
      </w:pPr>
      <w:hyperlink r:id="rId14" w:history="1">
        <w:r w:rsidR="00795E5E">
          <w:rPr>
            <w:rStyle w:val="a3"/>
          </w:rPr>
          <w:t>http://ecsocman.edu.ru/text/19290637/</w:t>
        </w:r>
      </w:hyperlink>
    </w:p>
    <w:p w:rsidR="00795E5E" w:rsidRDefault="00A31B50" w:rsidP="00795E5E">
      <w:pPr>
        <w:pStyle w:val="af2"/>
        <w:numPr>
          <w:ilvl w:val="0"/>
          <w:numId w:val="20"/>
        </w:numPr>
      </w:pPr>
      <w:hyperlink r:id="rId15" w:history="1">
        <w:r w:rsidR="00795E5E">
          <w:rPr>
            <w:rStyle w:val="a3"/>
          </w:rPr>
          <w:t>http://revolution.allbest.ru/management/00029510_0.html</w:t>
        </w:r>
      </w:hyperlink>
    </w:p>
    <w:p w:rsidR="00795E5E" w:rsidRDefault="00A31B50" w:rsidP="00795E5E">
      <w:pPr>
        <w:pStyle w:val="af2"/>
        <w:numPr>
          <w:ilvl w:val="0"/>
          <w:numId w:val="20"/>
        </w:numPr>
      </w:pPr>
      <w:hyperlink r:id="rId16" w:history="1">
        <w:r w:rsidR="00795E5E">
          <w:rPr>
            <w:rStyle w:val="a3"/>
          </w:rPr>
          <w:t>http://www.startlogistic.ru/proizvod/tipproizvod/</w:t>
        </w:r>
      </w:hyperlink>
    </w:p>
    <w:p w:rsidR="00795E5E" w:rsidRDefault="00A31B50" w:rsidP="00795E5E">
      <w:pPr>
        <w:pStyle w:val="af2"/>
        <w:numPr>
          <w:ilvl w:val="0"/>
          <w:numId w:val="20"/>
        </w:numPr>
      </w:pPr>
      <w:hyperlink r:id="rId17" w:history="1">
        <w:r w:rsidR="00795E5E">
          <w:rPr>
            <w:rStyle w:val="a3"/>
          </w:rPr>
          <w:t>http://www.inventech.ru/lib/predpr/predpr0016/</w:t>
        </w:r>
      </w:hyperlink>
    </w:p>
    <w:p w:rsidR="00795E5E" w:rsidRDefault="00A31B50" w:rsidP="00795E5E">
      <w:pPr>
        <w:pStyle w:val="af2"/>
        <w:numPr>
          <w:ilvl w:val="0"/>
          <w:numId w:val="20"/>
        </w:numPr>
      </w:pPr>
      <w:hyperlink r:id="rId18" w:history="1">
        <w:r w:rsidR="00795E5E">
          <w:rPr>
            <w:rStyle w:val="a3"/>
          </w:rPr>
          <w:t>http://books.efaculty.kiev.ua/ekpd/1/4/</w:t>
        </w:r>
      </w:hyperlink>
    </w:p>
    <w:p w:rsidR="00795E5E" w:rsidRDefault="00795E5E" w:rsidP="00795E5E">
      <w:pPr>
        <w:pStyle w:val="af2"/>
      </w:pPr>
    </w:p>
    <w:p w:rsidR="008D78A1" w:rsidRDefault="008D78A1" w:rsidP="008D78A1">
      <w:pPr>
        <w:rPr>
          <w:caps/>
          <w:sz w:val="26"/>
          <w:szCs w:val="26"/>
        </w:rPr>
        <w:sectPr w:rsidR="008D78A1">
          <w:pgSz w:w="11906" w:h="16838"/>
          <w:pgMar w:top="1701" w:right="1134" w:bottom="567" w:left="1134" w:header="709" w:footer="709" w:gutter="0"/>
          <w:cols w:space="720"/>
        </w:sectPr>
      </w:pPr>
    </w:p>
    <w:p w:rsidR="00A0544E" w:rsidRDefault="00A0544E" w:rsidP="00795E5E">
      <w:pPr>
        <w:pStyle w:val="1"/>
        <w:keepNext w:val="0"/>
        <w:keepLines/>
        <w:pageBreakBefore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before="30" w:after="30"/>
        <w:ind w:left="567" w:firstLine="0"/>
      </w:pPr>
    </w:p>
    <w:sectPr w:rsidR="00A0544E" w:rsidSect="00A3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A8" w:rsidRDefault="004374A8" w:rsidP="000246EC">
      <w:r>
        <w:separator/>
      </w:r>
    </w:p>
  </w:endnote>
  <w:endnote w:type="continuationSeparator" w:id="1">
    <w:p w:rsidR="004374A8" w:rsidRDefault="004374A8" w:rsidP="0002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200143"/>
      <w:docPartObj>
        <w:docPartGallery w:val="Page Numbers (Bottom of Page)"/>
        <w:docPartUnique/>
      </w:docPartObj>
    </w:sdtPr>
    <w:sdtContent>
      <w:p w:rsidR="004374A8" w:rsidRDefault="004374A8">
        <w:pPr>
          <w:pStyle w:val="a9"/>
          <w:jc w:val="right"/>
        </w:pPr>
        <w:fldSimple w:instr="PAGE   \* MERGEFORMAT">
          <w:r w:rsidR="0053288F">
            <w:rPr>
              <w:noProof/>
            </w:rPr>
            <w:t>7</w:t>
          </w:r>
        </w:fldSimple>
      </w:p>
    </w:sdtContent>
  </w:sdt>
  <w:p w:rsidR="004374A8" w:rsidRDefault="004374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169497"/>
      <w:docPartObj>
        <w:docPartGallery w:val="Page Numbers (Bottom of Page)"/>
        <w:docPartUnique/>
      </w:docPartObj>
    </w:sdtPr>
    <w:sdtContent>
      <w:p w:rsidR="004374A8" w:rsidRDefault="004374A8">
        <w:pPr>
          <w:pStyle w:val="a9"/>
          <w:jc w:val="right"/>
        </w:pPr>
        <w:fldSimple w:instr="PAGE   \* MERGEFORMAT">
          <w:r w:rsidR="0053288F">
            <w:rPr>
              <w:noProof/>
            </w:rPr>
            <w:t>16</w:t>
          </w:r>
        </w:fldSimple>
      </w:p>
    </w:sdtContent>
  </w:sdt>
  <w:p w:rsidR="004374A8" w:rsidRDefault="004374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A8" w:rsidRDefault="004374A8" w:rsidP="000246EC">
      <w:r>
        <w:separator/>
      </w:r>
    </w:p>
  </w:footnote>
  <w:footnote w:type="continuationSeparator" w:id="1">
    <w:p w:rsidR="004374A8" w:rsidRDefault="004374A8" w:rsidP="00024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">
    <w:nsid w:val="047A6BED"/>
    <w:multiLevelType w:val="hybridMultilevel"/>
    <w:tmpl w:val="266C4614"/>
    <w:lvl w:ilvl="0" w:tplc="292AB11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002625"/>
    <w:multiLevelType w:val="hybridMultilevel"/>
    <w:tmpl w:val="475A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678C0"/>
    <w:multiLevelType w:val="hybridMultilevel"/>
    <w:tmpl w:val="A2F2AAAA"/>
    <w:lvl w:ilvl="0" w:tplc="A036D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17957"/>
    <w:multiLevelType w:val="hybridMultilevel"/>
    <w:tmpl w:val="744E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07F77"/>
    <w:multiLevelType w:val="hybridMultilevel"/>
    <w:tmpl w:val="3880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25DB6"/>
    <w:multiLevelType w:val="hybridMultilevel"/>
    <w:tmpl w:val="C1C4ECD4"/>
    <w:lvl w:ilvl="0" w:tplc="85B4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02EE5"/>
    <w:multiLevelType w:val="hybridMultilevel"/>
    <w:tmpl w:val="736EE682"/>
    <w:lvl w:ilvl="0" w:tplc="EC24B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13151"/>
    <w:multiLevelType w:val="hybridMultilevel"/>
    <w:tmpl w:val="CBE6E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F34CB"/>
    <w:multiLevelType w:val="hybridMultilevel"/>
    <w:tmpl w:val="34E21316"/>
    <w:lvl w:ilvl="0" w:tplc="85B4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83EC3"/>
    <w:multiLevelType w:val="hybridMultilevel"/>
    <w:tmpl w:val="DFE02DEA"/>
    <w:lvl w:ilvl="0" w:tplc="EC24B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B52A8"/>
    <w:multiLevelType w:val="hybridMultilevel"/>
    <w:tmpl w:val="FD10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15ADA"/>
    <w:multiLevelType w:val="hybridMultilevel"/>
    <w:tmpl w:val="4D868A22"/>
    <w:lvl w:ilvl="0" w:tplc="B730469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13"/>
  </w:num>
  <w:num w:numId="15">
    <w:abstractNumId w:val="11"/>
  </w:num>
  <w:num w:numId="16">
    <w:abstractNumId w:val="2"/>
  </w:num>
  <w:num w:numId="17">
    <w:abstractNumId w:val="12"/>
  </w:num>
  <w:num w:numId="18">
    <w:abstractNumId w:val="8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D78A1"/>
    <w:rsid w:val="000231E2"/>
    <w:rsid w:val="000246EC"/>
    <w:rsid w:val="00027329"/>
    <w:rsid w:val="00074352"/>
    <w:rsid w:val="0007517D"/>
    <w:rsid w:val="00086D3B"/>
    <w:rsid w:val="000F48A1"/>
    <w:rsid w:val="00121EB0"/>
    <w:rsid w:val="0021192D"/>
    <w:rsid w:val="00234B86"/>
    <w:rsid w:val="00254F4F"/>
    <w:rsid w:val="002E63F4"/>
    <w:rsid w:val="002E7FCB"/>
    <w:rsid w:val="0030686D"/>
    <w:rsid w:val="00373CEB"/>
    <w:rsid w:val="003776B2"/>
    <w:rsid w:val="003C24C7"/>
    <w:rsid w:val="003E49AD"/>
    <w:rsid w:val="004374A8"/>
    <w:rsid w:val="00444F9A"/>
    <w:rsid w:val="004A6561"/>
    <w:rsid w:val="004E2D31"/>
    <w:rsid w:val="00504C73"/>
    <w:rsid w:val="0053288F"/>
    <w:rsid w:val="00565F3C"/>
    <w:rsid w:val="00604F68"/>
    <w:rsid w:val="00627247"/>
    <w:rsid w:val="00632D2D"/>
    <w:rsid w:val="00680163"/>
    <w:rsid w:val="006B4932"/>
    <w:rsid w:val="007164DC"/>
    <w:rsid w:val="007638CA"/>
    <w:rsid w:val="00795E5E"/>
    <w:rsid w:val="0084024B"/>
    <w:rsid w:val="008D78A1"/>
    <w:rsid w:val="00904B0D"/>
    <w:rsid w:val="00985E2A"/>
    <w:rsid w:val="00995ECC"/>
    <w:rsid w:val="00A0544E"/>
    <w:rsid w:val="00A14C15"/>
    <w:rsid w:val="00A16A0E"/>
    <w:rsid w:val="00A31B50"/>
    <w:rsid w:val="00AF4F74"/>
    <w:rsid w:val="00BB396B"/>
    <w:rsid w:val="00BE78D4"/>
    <w:rsid w:val="00C40683"/>
    <w:rsid w:val="00C72A02"/>
    <w:rsid w:val="00CA1381"/>
    <w:rsid w:val="00CB162E"/>
    <w:rsid w:val="00CB5EEC"/>
    <w:rsid w:val="00CE3D23"/>
    <w:rsid w:val="00CF7AD4"/>
    <w:rsid w:val="00D15437"/>
    <w:rsid w:val="00D323DD"/>
    <w:rsid w:val="00D57EC3"/>
    <w:rsid w:val="00D82842"/>
    <w:rsid w:val="00DA362D"/>
    <w:rsid w:val="00E47AEA"/>
    <w:rsid w:val="00E83B3F"/>
    <w:rsid w:val="00E937F5"/>
    <w:rsid w:val="00E96505"/>
    <w:rsid w:val="00EE2177"/>
    <w:rsid w:val="00EF6A2D"/>
    <w:rsid w:val="00F64E97"/>
    <w:rsid w:val="00FB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8A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D7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78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8D78A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D78A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7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8D7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8D7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8D7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8D78A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rsid w:val="008D78A1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D7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Тема примечания Знак"/>
    <w:basedOn w:val="a5"/>
    <w:link w:val="ad"/>
    <w:uiPriority w:val="99"/>
    <w:semiHidden/>
    <w:rsid w:val="008D78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4"/>
    <w:next w:val="a4"/>
    <w:link w:val="ac"/>
    <w:uiPriority w:val="99"/>
    <w:semiHidden/>
    <w:unhideWhenUsed/>
    <w:rsid w:val="008D78A1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8D78A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8D78A1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locked/>
    <w:rsid w:val="008D78A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0"/>
    <w:qFormat/>
    <w:rsid w:val="008D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qFormat/>
    <w:rsid w:val="008D78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D78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D78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link w:val="22"/>
    <w:locked/>
    <w:rsid w:val="008D78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78A1"/>
    <w:pPr>
      <w:widowControl w:val="0"/>
      <w:shd w:val="clear" w:color="auto" w:fill="FFFFFF"/>
      <w:spacing w:before="3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47">
    <w:name w:val="Font Style47"/>
    <w:rsid w:val="008D78A1"/>
    <w:rPr>
      <w:rFonts w:ascii="Times New Roman" w:hAnsi="Times New Roman" w:cs="Times New Roman" w:hint="default"/>
      <w:sz w:val="22"/>
      <w:szCs w:val="22"/>
    </w:rPr>
  </w:style>
  <w:style w:type="character" w:customStyle="1" w:styleId="gl">
    <w:name w:val="gl"/>
    <w:basedOn w:val="a0"/>
    <w:rsid w:val="008D78A1"/>
  </w:style>
  <w:style w:type="character" w:styleId="af3">
    <w:name w:val="Emphasis"/>
    <w:basedOn w:val="a0"/>
    <w:uiPriority w:val="20"/>
    <w:qFormat/>
    <w:rsid w:val="008D78A1"/>
    <w:rPr>
      <w:i/>
      <w:iCs/>
    </w:rPr>
  </w:style>
  <w:style w:type="paragraph" w:customStyle="1" w:styleId="210">
    <w:name w:val="Основной текст с отступом 21"/>
    <w:basedOn w:val="a"/>
    <w:rsid w:val="00BB396B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Style7">
    <w:name w:val="Style7"/>
    <w:basedOn w:val="a"/>
    <w:rsid w:val="00E47AE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E47AEA"/>
    <w:rPr>
      <w:rFonts w:ascii="Times New Roman" w:hAnsi="Times New Roman"/>
      <w:sz w:val="26"/>
    </w:rPr>
  </w:style>
  <w:style w:type="paragraph" w:styleId="af4">
    <w:name w:val="Plain Text"/>
    <w:basedOn w:val="a"/>
    <w:link w:val="af5"/>
    <w:uiPriority w:val="99"/>
    <w:semiHidden/>
    <w:unhideWhenUsed/>
    <w:rsid w:val="0021192D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21192D"/>
    <w:rPr>
      <w:rFonts w:ascii="Consolas" w:eastAsia="Calibri" w:hAnsi="Consolas" w:cs="Times New Roman"/>
      <w:sz w:val="21"/>
      <w:szCs w:val="21"/>
      <w:lang/>
    </w:rPr>
  </w:style>
  <w:style w:type="paragraph" w:styleId="af6">
    <w:name w:val="Normal (Web)"/>
    <w:basedOn w:val="a"/>
    <w:rsid w:val="00CF7A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conpredpr.narod.ru/" TargetMode="External"/><Relationship Id="rId18" Type="http://schemas.openxmlformats.org/officeDocument/2006/relationships/hyperlink" Target="http://books.efaculty.kiev.ua/ekpd/1/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psites.ru/books/ekonom_pred/" TargetMode="External"/><Relationship Id="rId17" Type="http://schemas.openxmlformats.org/officeDocument/2006/relationships/hyperlink" Target="http://www.inventech.ru/lib/predpr/predpr00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rtlogistic.ru/proizvod/tipproizvo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evolution.allbest.ru/management/00029510_0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hyperlink" Target="http://ecsocman.edu.ru/text/192906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516E-F13C-443B-9637-E9776A4B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17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a-a-kulay</cp:lastModifiedBy>
  <cp:revision>30</cp:revision>
  <cp:lastPrinted>2019-04-04T15:40:00Z</cp:lastPrinted>
  <dcterms:created xsi:type="dcterms:W3CDTF">2017-08-22T06:21:00Z</dcterms:created>
  <dcterms:modified xsi:type="dcterms:W3CDTF">2019-10-25T14:18:00Z</dcterms:modified>
</cp:coreProperties>
</file>