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стажировки </w:t>
      </w: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и специальностям деревообработки</w:t>
      </w:r>
    </w:p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74"/>
        <w:gridCol w:w="4043"/>
        <w:gridCol w:w="956"/>
        <w:gridCol w:w="2020"/>
        <w:gridCol w:w="1752"/>
      </w:tblGrid>
      <w:tr w:rsidR="00B76871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№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Наименование видов выполняемых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работ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 xml:space="preserve">Всего 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Тип учебного занятия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Форма контроля</w:t>
            </w:r>
          </w:p>
        </w:tc>
      </w:tr>
      <w:tr w:rsidR="00B76871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разработка актуализированных рабочих программ дисциплин и профессиональных модулей на основании требований ФГОС, ПС и требований. Практическая работа по составлению актуализированных программ по профессиям и специальностям ТД</w:t>
            </w:r>
            <w:r w:rsidRPr="00B76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КОС по актуализированным программа </w:t>
            </w:r>
            <w:r w:rsidRPr="005B1E75">
              <w:rPr>
                <w:sz w:val="24"/>
                <w:szCs w:val="24"/>
              </w:rPr>
              <w:t>по профессиям и специальностям ТД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5B1E75">
            <w:pPr>
              <w:jc w:val="both"/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 xml:space="preserve"> </w:t>
            </w:r>
            <w:r w:rsidR="005B1E75">
              <w:rPr>
                <w:sz w:val="24"/>
                <w:szCs w:val="24"/>
              </w:rPr>
              <w:t xml:space="preserve">Подготовка студентов к участию во Всероссийской олимпиаде по 35.00.00 Сельскохозяйственное, лесное и рыбное хозяйство по </w:t>
            </w:r>
            <w:proofErr w:type="gramStart"/>
            <w:r w:rsidR="005B1E75">
              <w:rPr>
                <w:sz w:val="24"/>
                <w:szCs w:val="24"/>
              </w:rPr>
              <w:t>специальности  35.02.03</w:t>
            </w:r>
            <w:proofErr w:type="gramEnd"/>
            <w:r w:rsidR="005B1E75">
              <w:rPr>
                <w:sz w:val="24"/>
                <w:szCs w:val="24"/>
              </w:rPr>
              <w:t xml:space="preserve"> «Технология деревообработки2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5B1E75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выявления и разрешения технических противоречий как средство развития творческого мышления по специальности ТД</w:t>
            </w:r>
            <w:r w:rsidRPr="00B768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5B1E75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обработка древесины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5" w:rsidRPr="00B76871" w:rsidRDefault="005B1E75" w:rsidP="005B1E75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  <w:bookmarkStart w:id="0" w:name="_GoBack"/>
        <w:bookmarkEnd w:id="0"/>
      </w:tr>
      <w:tr w:rsidR="00B76871" w:rsidRPr="00B76871" w:rsidTr="005B1E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rPr>
                <w:sz w:val="24"/>
                <w:szCs w:val="24"/>
              </w:rPr>
            </w:pPr>
            <w:r w:rsidRPr="005B1E75">
              <w:rPr>
                <w:sz w:val="24"/>
                <w:szCs w:val="24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</w:tr>
      <w:tr w:rsidR="00B76871" w:rsidRPr="00B76871" w:rsidTr="005B1E75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5B1E75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b/>
                <w:sz w:val="24"/>
                <w:szCs w:val="24"/>
              </w:rPr>
            </w:pPr>
          </w:p>
        </w:tc>
      </w:tr>
    </w:tbl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стажировки </w:t>
      </w:r>
    </w:p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и специальностям строительного профиля</w:t>
      </w:r>
    </w:p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76"/>
        <w:gridCol w:w="4040"/>
        <w:gridCol w:w="957"/>
        <w:gridCol w:w="2020"/>
        <w:gridCol w:w="1752"/>
      </w:tblGrid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№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Наименование видов выполняемых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работ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 xml:space="preserve">Всего </w:t>
            </w:r>
          </w:p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Тип учебного занятия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Форма контроля</w:t>
            </w:r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разработка актуализированных рабочих программ дисциплин и профессиональных модулей на основании требований ФГОС, ПС и требований. Практическая работа по составлению актуализированных программ по профессиям и специальностям строительного профиля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к ДЭ по компетенциям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проведение ДЭ по компетенции «Сухое строительство и штукатурные работы». Мастер-класс по профессии </w:t>
            </w:r>
            <w:r w:rsidRPr="00B76871">
              <w:rPr>
                <w:sz w:val="24"/>
                <w:szCs w:val="24"/>
              </w:rPr>
              <w:t xml:space="preserve">«Сухое строительство и штукатурные </w:t>
            </w:r>
            <w:proofErr w:type="gramStart"/>
            <w:r w:rsidRPr="00B76871">
              <w:rPr>
                <w:sz w:val="24"/>
                <w:szCs w:val="24"/>
              </w:rPr>
              <w:t>работы»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«Сборка конструкции с установкой </w:t>
            </w:r>
            <w:proofErr w:type="spell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 и теплоизоляции»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  <w:highlight w:val="yellow"/>
              </w:rPr>
            </w:pPr>
            <w:r w:rsidRPr="00B76871">
              <w:rPr>
                <w:sz w:val="24"/>
                <w:szCs w:val="24"/>
              </w:rPr>
              <w:t>2.2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РЧ и ДЭ по компетенции «Кирпичная кладка». Мастер-</w:t>
            </w:r>
            <w:proofErr w:type="gramStart"/>
            <w:r>
              <w:rPr>
                <w:sz w:val="24"/>
                <w:szCs w:val="24"/>
              </w:rPr>
              <w:t>класс  «</w:t>
            </w:r>
            <w:proofErr w:type="gramEnd"/>
            <w:r>
              <w:rPr>
                <w:sz w:val="24"/>
                <w:szCs w:val="24"/>
              </w:rPr>
              <w:t>Выполнение модуля1»</w:t>
            </w:r>
            <w:r w:rsidRPr="00B768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опыта работы национального эксперта конкурсов профессионального мастерства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proofErr w:type="gramStart"/>
            <w:r w:rsidRPr="00B76871">
              <w:rPr>
                <w:sz w:val="24"/>
                <w:szCs w:val="24"/>
              </w:rPr>
              <w:t>собеседование</w:t>
            </w:r>
            <w:proofErr w:type="gramEnd"/>
          </w:p>
        </w:tc>
      </w:tr>
      <w:tr w:rsidR="00B76871" w:rsidRPr="00B76871" w:rsidTr="00B768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</w:p>
        </w:tc>
      </w:tr>
      <w:tr w:rsidR="00B76871" w:rsidRPr="00B76871" w:rsidTr="00B76871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sz w:val="24"/>
                <w:szCs w:val="24"/>
              </w:rPr>
            </w:pPr>
            <w:r w:rsidRPr="00B76871">
              <w:rPr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1" w:rsidRPr="00B76871" w:rsidRDefault="00B76871" w:rsidP="00B76871">
            <w:pPr>
              <w:rPr>
                <w:b/>
                <w:sz w:val="24"/>
                <w:szCs w:val="24"/>
              </w:rPr>
            </w:pPr>
          </w:p>
        </w:tc>
      </w:tr>
    </w:tbl>
    <w:p w:rsidR="00B76871" w:rsidRPr="00B76871" w:rsidRDefault="00B76871" w:rsidP="00B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6F" w:rsidRDefault="0026406F"/>
    <w:sectPr w:rsidR="0026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B"/>
    <w:rsid w:val="0026406F"/>
    <w:rsid w:val="005B1E75"/>
    <w:rsid w:val="00B76871"/>
    <w:rsid w:val="00B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3CD0-8E4E-49CD-A57A-C26E0B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2</cp:revision>
  <dcterms:created xsi:type="dcterms:W3CDTF">2020-01-31T14:30:00Z</dcterms:created>
  <dcterms:modified xsi:type="dcterms:W3CDTF">2020-01-31T14:45:00Z</dcterms:modified>
</cp:coreProperties>
</file>