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46" w:rsidRPr="009F51EA" w:rsidRDefault="00465070" w:rsidP="001F1246">
      <w:pPr>
        <w:ind w:left="-360" w:right="509"/>
        <w:jc w:val="center"/>
        <w:rPr>
          <w:noProof/>
        </w:rPr>
      </w:pPr>
      <w:r w:rsidRPr="009C4A4D">
        <w:rPr>
          <w:b/>
          <w:caps/>
          <w:noProof/>
        </w:rPr>
        <w:drawing>
          <wp:inline distT="0" distB="0" distL="0" distR="0" wp14:anchorId="6ABF9B7A" wp14:editId="53BC7907">
            <wp:extent cx="8763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1F1246" w:rsidRPr="009F51EA" w:rsidRDefault="001F1246" w:rsidP="001F1246">
      <w:pPr>
        <w:spacing w:before="120"/>
        <w:ind w:left="-360" w:right="509"/>
        <w:jc w:val="center"/>
        <w:rPr>
          <w:rFonts w:ascii="Book Antiqua" w:hAnsi="Book Antiqua"/>
          <w:sz w:val="28"/>
          <w:szCs w:val="28"/>
        </w:rPr>
      </w:pPr>
      <w:r w:rsidRPr="009F51EA">
        <w:rPr>
          <w:rFonts w:ascii="Book Antiqua" w:hAnsi="Book Antiqua"/>
          <w:sz w:val="28"/>
          <w:szCs w:val="28"/>
        </w:rPr>
        <w:t>АДМИНИСТРАЦИЯ   КОСТРОМСКОЙ ОБЛАСТИ</w:t>
      </w:r>
    </w:p>
    <w:p w:rsidR="001F1246" w:rsidRPr="009F51EA" w:rsidRDefault="00DA4907" w:rsidP="001F1246">
      <w:pPr>
        <w:spacing w:before="120"/>
        <w:ind w:left="-360" w:right="509"/>
        <w:jc w:val="center"/>
        <w:rPr>
          <w:rFonts w:ascii="Book Antiqua" w:hAnsi="Book Antiqua"/>
        </w:rPr>
      </w:pPr>
      <w:r w:rsidRPr="009F51EA">
        <w:rPr>
          <w:noProof/>
        </w:rPr>
        <w:t>ДЕПАРТАМЕ</w:t>
      </w:r>
      <w:r w:rsidR="001F1246" w:rsidRPr="009F51EA">
        <w:rPr>
          <w:noProof/>
        </w:rPr>
        <w:t>НТ ОБРАЗОВАНИЯ И НАУКИ КОСТРОМСКОЙ ОБЛАСТИ</w:t>
      </w:r>
    </w:p>
    <w:p w:rsidR="001F1246" w:rsidRPr="009F51EA" w:rsidRDefault="001F1246" w:rsidP="001F1246">
      <w:pPr>
        <w:ind w:right="509"/>
        <w:jc w:val="center"/>
        <w:rPr>
          <w:b/>
          <w:sz w:val="20"/>
          <w:szCs w:val="20"/>
        </w:rPr>
      </w:pPr>
    </w:p>
    <w:p w:rsidR="001F1246" w:rsidRPr="009F51EA" w:rsidRDefault="001F1246" w:rsidP="001F1246">
      <w:pPr>
        <w:ind w:right="509"/>
        <w:jc w:val="center"/>
        <w:rPr>
          <w:b/>
          <w:sz w:val="20"/>
          <w:szCs w:val="20"/>
        </w:rPr>
      </w:pPr>
      <w:r w:rsidRPr="009F51EA">
        <w:rPr>
          <w:b/>
          <w:sz w:val="20"/>
          <w:szCs w:val="20"/>
        </w:rPr>
        <w:t xml:space="preserve">ОБЛАСТНОЕ ГОСУДАРСТВЕННОЕ БЮДЖЕТНОЕ ПРОФЕССИОНАЛЬНОЕ </w:t>
      </w:r>
    </w:p>
    <w:p w:rsidR="001F1246" w:rsidRPr="009F51EA" w:rsidRDefault="001F1246" w:rsidP="001F1246">
      <w:pPr>
        <w:ind w:right="509"/>
        <w:jc w:val="center"/>
        <w:rPr>
          <w:b/>
          <w:sz w:val="20"/>
          <w:szCs w:val="20"/>
        </w:rPr>
      </w:pPr>
      <w:r w:rsidRPr="009F51EA">
        <w:rPr>
          <w:b/>
          <w:sz w:val="20"/>
          <w:szCs w:val="20"/>
        </w:rPr>
        <w:t>ОБРАЗОВАТЕЛЬНОЕ УЧРЕЖДЕНИЕ</w:t>
      </w:r>
    </w:p>
    <w:p w:rsidR="001F1246" w:rsidRPr="009F51EA" w:rsidRDefault="001F1246" w:rsidP="001F1246">
      <w:pPr>
        <w:ind w:right="509"/>
        <w:jc w:val="center"/>
        <w:rPr>
          <w:b/>
          <w:sz w:val="28"/>
          <w:szCs w:val="28"/>
        </w:rPr>
      </w:pPr>
      <w:r w:rsidRPr="009F51EA">
        <w:rPr>
          <w:b/>
          <w:sz w:val="28"/>
          <w:szCs w:val="28"/>
        </w:rPr>
        <w:t xml:space="preserve">«Костромской колледж отраслевых технологий строительства и лесной промышленности»  </w:t>
      </w:r>
    </w:p>
    <w:p w:rsidR="001F1246" w:rsidRPr="009F51EA" w:rsidRDefault="001F1246" w:rsidP="001F1246">
      <w:pPr>
        <w:tabs>
          <w:tab w:val="left" w:pos="2093"/>
        </w:tabs>
        <w:ind w:right="509"/>
        <w:jc w:val="right"/>
        <w:rPr>
          <w:b/>
          <w:caps/>
        </w:rPr>
      </w:pPr>
    </w:p>
    <w:p w:rsidR="001F1246" w:rsidRPr="009F51EA" w:rsidRDefault="001F1246" w:rsidP="001F1246">
      <w:pPr>
        <w:tabs>
          <w:tab w:val="left" w:pos="2093"/>
        </w:tabs>
        <w:ind w:right="509"/>
        <w:jc w:val="right"/>
        <w:rPr>
          <w:b/>
          <w:caps/>
        </w:rPr>
      </w:pPr>
    </w:p>
    <w:p w:rsidR="001F1246" w:rsidRPr="009F51EA" w:rsidRDefault="001F1246" w:rsidP="001F1246">
      <w:pPr>
        <w:tabs>
          <w:tab w:val="left" w:pos="2093"/>
        </w:tabs>
        <w:ind w:right="509"/>
        <w:jc w:val="right"/>
        <w:rPr>
          <w:b/>
          <w:caps/>
        </w:rPr>
      </w:pPr>
    </w:p>
    <w:p w:rsidR="001F1246" w:rsidRPr="009F51EA" w:rsidRDefault="001F1246" w:rsidP="001F1246">
      <w:pPr>
        <w:tabs>
          <w:tab w:val="left" w:pos="2093"/>
        </w:tabs>
        <w:ind w:right="509"/>
        <w:jc w:val="right"/>
        <w:rPr>
          <w:b/>
          <w:caps/>
        </w:rPr>
      </w:pPr>
      <w:r w:rsidRPr="009F51EA">
        <w:rPr>
          <w:b/>
          <w:caps/>
        </w:rPr>
        <w:t>УТВЕРЖДЕНА</w:t>
      </w:r>
    </w:p>
    <w:p w:rsidR="001F1246" w:rsidRPr="009F51EA" w:rsidRDefault="001F1246" w:rsidP="001F1246">
      <w:pPr>
        <w:tabs>
          <w:tab w:val="left" w:pos="2093"/>
        </w:tabs>
        <w:ind w:right="509"/>
        <w:jc w:val="right"/>
        <w:rPr>
          <w:b/>
          <w:caps/>
        </w:rPr>
      </w:pPr>
      <w:r w:rsidRPr="009F51EA">
        <w:rPr>
          <w:b/>
        </w:rPr>
        <w:t>приказом</w:t>
      </w:r>
      <w:r w:rsidRPr="009F51EA">
        <w:rPr>
          <w:b/>
          <w:caps/>
        </w:rPr>
        <w:t xml:space="preserve"> </w:t>
      </w:r>
      <w:r w:rsidRPr="009F51EA">
        <w:rPr>
          <w:b/>
        </w:rPr>
        <w:t>директора</w:t>
      </w:r>
      <w:r w:rsidRPr="009F51EA">
        <w:rPr>
          <w:b/>
          <w:caps/>
        </w:rPr>
        <w:t xml:space="preserve"> ОГБПОУ</w:t>
      </w:r>
    </w:p>
    <w:p w:rsidR="001F1246" w:rsidRPr="009F51EA" w:rsidRDefault="001F1246" w:rsidP="001F1246">
      <w:pPr>
        <w:tabs>
          <w:tab w:val="left" w:pos="2093"/>
        </w:tabs>
        <w:ind w:right="509"/>
        <w:jc w:val="right"/>
        <w:rPr>
          <w:b/>
        </w:rPr>
      </w:pPr>
      <w:r w:rsidRPr="009F51EA">
        <w:rPr>
          <w:b/>
          <w:caps/>
        </w:rPr>
        <w:t xml:space="preserve"> «</w:t>
      </w:r>
      <w:r w:rsidRPr="009F51EA">
        <w:rPr>
          <w:b/>
        </w:rPr>
        <w:t xml:space="preserve">Костромской колледж отраслевых </w:t>
      </w:r>
    </w:p>
    <w:p w:rsidR="001F1246" w:rsidRPr="009F51EA" w:rsidRDefault="001F1246" w:rsidP="001F1246">
      <w:pPr>
        <w:tabs>
          <w:tab w:val="left" w:pos="2093"/>
        </w:tabs>
        <w:ind w:right="509"/>
        <w:jc w:val="right"/>
        <w:rPr>
          <w:b/>
        </w:rPr>
      </w:pPr>
      <w:r w:rsidRPr="009F51EA">
        <w:rPr>
          <w:b/>
        </w:rPr>
        <w:t>технологий строительства и лесной</w:t>
      </w:r>
    </w:p>
    <w:p w:rsidR="001F1246" w:rsidRPr="009F51EA" w:rsidRDefault="001F1246" w:rsidP="001F1246">
      <w:pPr>
        <w:tabs>
          <w:tab w:val="left" w:pos="2093"/>
        </w:tabs>
        <w:ind w:right="509"/>
        <w:jc w:val="right"/>
        <w:rPr>
          <w:b/>
          <w:caps/>
        </w:rPr>
      </w:pPr>
      <w:r w:rsidRPr="009F51EA">
        <w:rPr>
          <w:b/>
        </w:rPr>
        <w:t>промышленности</w:t>
      </w:r>
      <w:r w:rsidRPr="009F51EA">
        <w:rPr>
          <w:b/>
          <w:caps/>
        </w:rPr>
        <w:t>»</w:t>
      </w:r>
    </w:p>
    <w:p w:rsidR="001D1663" w:rsidRPr="00793FD8" w:rsidRDefault="001F1246"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9"/>
        <w:jc w:val="right"/>
        <w:rPr>
          <w:b/>
          <w:caps/>
        </w:rPr>
      </w:pPr>
      <w:r w:rsidRPr="00793FD8">
        <w:rPr>
          <w:b/>
          <w:caps/>
        </w:rPr>
        <w:t>№</w:t>
      </w:r>
      <w:r w:rsidR="00793FD8" w:rsidRPr="00793FD8">
        <w:rPr>
          <w:b/>
          <w:caps/>
        </w:rPr>
        <w:t>38</w:t>
      </w:r>
      <w:r w:rsidRPr="00793FD8">
        <w:rPr>
          <w:b/>
          <w:caps/>
        </w:rPr>
        <w:t xml:space="preserve"> </w:t>
      </w:r>
      <w:r w:rsidRPr="00793FD8">
        <w:rPr>
          <w:b/>
        </w:rPr>
        <w:t>от</w:t>
      </w:r>
      <w:r w:rsidR="00793FD8" w:rsidRPr="00793FD8">
        <w:rPr>
          <w:b/>
          <w:caps/>
        </w:rPr>
        <w:t xml:space="preserve"> 28</w:t>
      </w:r>
      <w:r w:rsidR="0002644C" w:rsidRPr="00793FD8">
        <w:rPr>
          <w:b/>
          <w:caps/>
        </w:rPr>
        <w:t>.0</w:t>
      </w:r>
      <w:r w:rsidR="00793FD8" w:rsidRPr="00793FD8">
        <w:rPr>
          <w:b/>
          <w:caps/>
        </w:rPr>
        <w:t>8.2020</w:t>
      </w: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caps/>
          <w:sz w:val="28"/>
          <w:szCs w:val="28"/>
        </w:rPr>
      </w:pPr>
      <w:r w:rsidRPr="009F51EA">
        <w:rPr>
          <w:b/>
          <w:caps/>
          <w:sz w:val="28"/>
          <w:szCs w:val="28"/>
        </w:rPr>
        <w:t>РАБОЧАЯ  ПРОГРАММа</w:t>
      </w:r>
      <w:r w:rsidR="004948A5" w:rsidRPr="009F51EA">
        <w:rPr>
          <w:b/>
          <w:caps/>
          <w:sz w:val="28"/>
          <w:szCs w:val="28"/>
        </w:rPr>
        <w:t xml:space="preserve"> </w:t>
      </w:r>
      <w:r w:rsidR="005142B5" w:rsidRPr="009F51EA">
        <w:rPr>
          <w:b/>
          <w:caps/>
          <w:sz w:val="28"/>
          <w:szCs w:val="28"/>
        </w:rPr>
        <w:t xml:space="preserve"> </w:t>
      </w:r>
      <w:r w:rsidRPr="009F51EA">
        <w:rPr>
          <w:b/>
          <w:caps/>
          <w:sz w:val="28"/>
          <w:szCs w:val="28"/>
        </w:rPr>
        <w:t xml:space="preserve"> УЧЕБНОЙ ДИСЦИПЛИНЫ</w:t>
      </w: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sz w:val="28"/>
          <w:szCs w:val="28"/>
        </w:rPr>
      </w:pPr>
      <w:r w:rsidRPr="009F51EA">
        <w:rPr>
          <w:b/>
          <w:caps/>
          <w:sz w:val="28"/>
          <w:szCs w:val="28"/>
        </w:rPr>
        <w:t xml:space="preserve">   </w:t>
      </w:r>
      <w:r w:rsidR="00473245" w:rsidRPr="009F51EA">
        <w:rPr>
          <w:b/>
          <w:caps/>
          <w:sz w:val="28"/>
          <w:szCs w:val="28"/>
        </w:rPr>
        <w:t xml:space="preserve">ОУД.06 </w:t>
      </w:r>
      <w:r w:rsidRPr="009F51EA">
        <w:rPr>
          <w:b/>
          <w:sz w:val="28"/>
          <w:szCs w:val="28"/>
        </w:rPr>
        <w:t>ОСНОВЫ БЕЗОПАСНОСТИ ЖИЗНЕДЕЯТЕЛЬНОСТИ</w:t>
      </w:r>
    </w:p>
    <w:p w:rsidR="001D1663" w:rsidRPr="009F51EA" w:rsidRDefault="004948A5"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9F51EA">
        <w:rPr>
          <w:sz w:val="28"/>
          <w:szCs w:val="32"/>
        </w:rPr>
        <w:t xml:space="preserve"> </w:t>
      </w: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9F51EA" w:rsidRPr="009F51EA" w:rsidRDefault="00473245" w:rsidP="00BF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center"/>
        <w:rPr>
          <w:b/>
          <w:sz w:val="28"/>
          <w:szCs w:val="28"/>
        </w:rPr>
      </w:pPr>
      <w:r w:rsidRPr="009F51EA">
        <w:rPr>
          <w:b/>
          <w:sz w:val="28"/>
          <w:szCs w:val="28"/>
        </w:rPr>
        <w:t>Профессия</w:t>
      </w:r>
      <w:r w:rsidR="00DA4907" w:rsidRPr="009F51EA">
        <w:rPr>
          <w:b/>
          <w:sz w:val="28"/>
          <w:szCs w:val="28"/>
        </w:rPr>
        <w:t>:</w:t>
      </w:r>
      <w:r w:rsidRPr="009F51EA">
        <w:rPr>
          <w:b/>
          <w:sz w:val="28"/>
          <w:szCs w:val="28"/>
        </w:rPr>
        <w:t xml:space="preserve"> </w:t>
      </w:r>
      <w:r w:rsidR="00BF4050" w:rsidRPr="009F51EA">
        <w:rPr>
          <w:b/>
          <w:sz w:val="28"/>
          <w:szCs w:val="28"/>
        </w:rPr>
        <w:t>08.01.25  Мастер отделочных строительных и</w:t>
      </w:r>
      <w:r w:rsidR="009F51EA" w:rsidRPr="009F51EA">
        <w:rPr>
          <w:b/>
          <w:sz w:val="28"/>
          <w:szCs w:val="28"/>
        </w:rPr>
        <w:t xml:space="preserve"> </w:t>
      </w:r>
    </w:p>
    <w:p w:rsidR="00041751" w:rsidRPr="009F51EA" w:rsidRDefault="009F51EA" w:rsidP="00BF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center"/>
        <w:rPr>
          <w:b/>
          <w:sz w:val="28"/>
          <w:szCs w:val="28"/>
        </w:rPr>
      </w:pPr>
      <w:r w:rsidRPr="009F51EA">
        <w:rPr>
          <w:b/>
          <w:sz w:val="28"/>
          <w:szCs w:val="28"/>
        </w:rPr>
        <w:t xml:space="preserve">         </w:t>
      </w:r>
      <w:r w:rsidR="00BF4050" w:rsidRPr="009F51EA">
        <w:rPr>
          <w:b/>
          <w:sz w:val="28"/>
          <w:szCs w:val="28"/>
        </w:rPr>
        <w:t>декоративных работ</w:t>
      </w:r>
    </w:p>
    <w:p w:rsidR="00DB5182" w:rsidRPr="009F51EA" w:rsidRDefault="004101D1" w:rsidP="004101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9F51EA">
        <w:rPr>
          <w:b/>
          <w:sz w:val="28"/>
          <w:szCs w:val="28"/>
        </w:rPr>
        <w:t xml:space="preserve"> </w:t>
      </w:r>
    </w:p>
    <w:p w:rsidR="001D1663" w:rsidRPr="009F51EA" w:rsidRDefault="001D1663" w:rsidP="00F65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1D1663" w:rsidRPr="009F51EA" w:rsidRDefault="001D1663" w:rsidP="001D16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rPr>
      </w:pPr>
    </w:p>
    <w:p w:rsidR="00DB5182" w:rsidRPr="009F51EA" w:rsidRDefault="00DB5182"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rPr>
      </w:pPr>
    </w:p>
    <w:p w:rsidR="001F1246" w:rsidRPr="009F51EA" w:rsidRDefault="001F1246"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rPr>
      </w:pPr>
    </w:p>
    <w:p w:rsidR="00DB5182" w:rsidRPr="009F51EA" w:rsidRDefault="00DB5182"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rPr>
      </w:pPr>
    </w:p>
    <w:p w:rsidR="00261B4C" w:rsidRPr="009F51EA" w:rsidRDefault="00261B4C"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FF0000"/>
        </w:rPr>
      </w:pPr>
    </w:p>
    <w:p w:rsidR="00261B4C" w:rsidRPr="00793FD8" w:rsidRDefault="00DB5182"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r w:rsidRPr="009F51EA">
        <w:rPr>
          <w:color w:val="FF0000"/>
        </w:rPr>
        <w:t xml:space="preserve">                                                  </w:t>
      </w:r>
      <w:r w:rsidR="00717F95" w:rsidRPr="009F51EA">
        <w:rPr>
          <w:b/>
          <w:bCs/>
          <w:color w:val="FF0000"/>
        </w:rPr>
        <w:t xml:space="preserve">    </w:t>
      </w:r>
    </w:p>
    <w:p w:rsidR="001D1663" w:rsidRPr="00793FD8" w:rsidRDefault="001D1663" w:rsidP="0026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793FD8">
        <w:rPr>
          <w:b/>
          <w:bCs/>
          <w:sz w:val="28"/>
          <w:szCs w:val="28"/>
        </w:rPr>
        <w:t>Кострома</w:t>
      </w:r>
      <w:r w:rsidR="00B75E9E" w:rsidRPr="00793FD8">
        <w:rPr>
          <w:b/>
          <w:bCs/>
          <w:sz w:val="28"/>
          <w:szCs w:val="28"/>
        </w:rPr>
        <w:t>,</w:t>
      </w:r>
      <w:r w:rsidR="00793FD8" w:rsidRPr="00793FD8">
        <w:rPr>
          <w:b/>
          <w:bCs/>
          <w:sz w:val="28"/>
          <w:szCs w:val="28"/>
        </w:rPr>
        <w:t xml:space="preserve"> 2020</w:t>
      </w:r>
    </w:p>
    <w:p w:rsidR="00FA224A" w:rsidRPr="009F51EA" w:rsidRDefault="00FA224A" w:rsidP="00717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FF0000"/>
          <w:sz w:val="28"/>
          <w:szCs w:val="28"/>
        </w:rPr>
      </w:pPr>
    </w:p>
    <w:p w:rsidR="00BF4050" w:rsidRPr="009F51EA" w:rsidRDefault="001F1246" w:rsidP="00345811">
      <w:pPr>
        <w:pStyle w:val="ConsPlusNormal"/>
        <w:ind w:firstLine="540"/>
        <w:jc w:val="both"/>
        <w:rPr>
          <w:rFonts w:ascii="Times New Roman" w:hAnsi="Times New Roman" w:cs="Times New Roman"/>
          <w:bCs/>
          <w:sz w:val="24"/>
          <w:szCs w:val="24"/>
        </w:rPr>
      </w:pPr>
      <w:r w:rsidRPr="009F51EA">
        <w:rPr>
          <w:rFonts w:ascii="Times New Roman" w:hAnsi="Times New Roman" w:cs="Times New Roman"/>
          <w:bCs/>
          <w:sz w:val="24"/>
          <w:szCs w:val="24"/>
        </w:rPr>
        <w:lastRenderedPageBreak/>
        <w:t>Рабочая программа  общеобразовательной учебной дисциплины «Основы безопасности жизнедеятельности» разработана на основании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от 2015г. с учетом требований  ФГОС среднего общ</w:t>
      </w:r>
      <w:r w:rsidR="00345811" w:rsidRPr="009F51EA">
        <w:rPr>
          <w:rFonts w:ascii="Times New Roman" w:hAnsi="Times New Roman" w:cs="Times New Roman"/>
          <w:bCs/>
          <w:sz w:val="24"/>
          <w:szCs w:val="24"/>
        </w:rPr>
        <w:t>его образования в редакции от 09 декабря 2016</w:t>
      </w:r>
      <w:r w:rsidRPr="009F51EA">
        <w:rPr>
          <w:rFonts w:ascii="Times New Roman" w:hAnsi="Times New Roman" w:cs="Times New Roman"/>
          <w:bCs/>
          <w:sz w:val="24"/>
          <w:szCs w:val="24"/>
        </w:rPr>
        <w:t>г (Приказ Министерст</w:t>
      </w:r>
      <w:r w:rsidR="00345811" w:rsidRPr="009F51EA">
        <w:rPr>
          <w:rFonts w:ascii="Times New Roman" w:hAnsi="Times New Roman" w:cs="Times New Roman"/>
          <w:bCs/>
          <w:sz w:val="24"/>
          <w:szCs w:val="24"/>
        </w:rPr>
        <w:t>ва образования и науки РФ № 1545</w:t>
      </w:r>
      <w:r w:rsidRPr="009F51EA">
        <w:rPr>
          <w:rFonts w:ascii="Times New Roman" w:hAnsi="Times New Roman" w:cs="Times New Roman"/>
          <w:bCs/>
          <w:sz w:val="24"/>
          <w:szCs w:val="24"/>
        </w:rPr>
        <w:t>)</w:t>
      </w:r>
      <w:r w:rsidR="00447F93">
        <w:rPr>
          <w:rFonts w:ascii="Times New Roman" w:hAnsi="Times New Roman" w:cs="Times New Roman"/>
          <w:bCs/>
          <w:sz w:val="24"/>
          <w:szCs w:val="24"/>
        </w:rPr>
        <w:t xml:space="preserve"> </w:t>
      </w:r>
      <w:r w:rsidR="00345811" w:rsidRPr="009F51EA">
        <w:rPr>
          <w:rFonts w:ascii="Times New Roman" w:hAnsi="Times New Roman" w:cs="Times New Roman"/>
          <w:bCs/>
          <w:sz w:val="24"/>
          <w:szCs w:val="24"/>
        </w:rPr>
        <w:t>по профессии</w:t>
      </w:r>
      <w:r w:rsidR="00BF4050" w:rsidRPr="009F51EA">
        <w:rPr>
          <w:rFonts w:ascii="Times New Roman" w:hAnsi="Times New Roman" w:cs="Times New Roman"/>
          <w:bCs/>
          <w:sz w:val="24"/>
          <w:szCs w:val="24"/>
        </w:rPr>
        <w:t xml:space="preserve"> 08.01.25  Мастер отделочных строительных и декоративных работ</w:t>
      </w:r>
    </w:p>
    <w:p w:rsidR="00345811" w:rsidRPr="009F51EA" w:rsidRDefault="00345811"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345811" w:rsidRPr="009F51EA" w:rsidRDefault="00345811"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345811" w:rsidRPr="009F51EA" w:rsidRDefault="00345811"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1F1246" w:rsidRPr="009F51EA" w:rsidRDefault="001F1246"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1F1246" w:rsidRPr="009F51EA" w:rsidRDefault="001F1246"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9"/>
        <w:jc w:val="both"/>
      </w:pPr>
      <w:r w:rsidRPr="009F51EA">
        <w:t xml:space="preserve">Организация-разработчик:  </w:t>
      </w:r>
      <w:r w:rsidR="00FA224A" w:rsidRPr="009F51EA">
        <w:t>ОГБПОУ «Костромской колледж отраслевых технологий строительства и лесной промышленности»</w:t>
      </w:r>
      <w:r w:rsidRPr="009F51EA">
        <w:t xml:space="preserve"> </w:t>
      </w:r>
    </w:p>
    <w:p w:rsidR="00B75E9E" w:rsidRPr="009F51EA" w:rsidRDefault="00B75E9E" w:rsidP="001F1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9"/>
        <w:jc w:val="both"/>
      </w:pPr>
    </w:p>
    <w:p w:rsidR="00B75E9E" w:rsidRPr="009F51EA" w:rsidRDefault="00B75E9E" w:rsidP="00B75E9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09"/>
        <w:rPr>
          <w:rFonts w:ascii="Times New Roman" w:hAnsi="Times New Roman" w:cs="Times New Roman"/>
        </w:rPr>
      </w:pPr>
      <w:r w:rsidRPr="009F51EA">
        <w:rPr>
          <w:rFonts w:ascii="Times New Roman" w:hAnsi="Times New Roman" w:cs="Times New Roman"/>
        </w:rPr>
        <w:t xml:space="preserve">Разработчик: </w:t>
      </w:r>
      <w:r w:rsidR="009F51EA">
        <w:rPr>
          <w:rFonts w:ascii="Times New Roman" w:hAnsi="Times New Roman" w:cs="Times New Roman"/>
        </w:rPr>
        <w:t>Павлов Андрей Александрович</w:t>
      </w:r>
      <w:r w:rsidRPr="009F51EA">
        <w:rPr>
          <w:rFonts w:ascii="Times New Roman" w:hAnsi="Times New Roman" w:cs="Times New Roman"/>
        </w:rPr>
        <w:t xml:space="preserve"> – преподаватель – организатор ОБЖ</w:t>
      </w:r>
    </w:p>
    <w:p w:rsidR="00B75E9E" w:rsidRPr="009F51EA" w:rsidRDefault="00B75E9E" w:rsidP="00B75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rPr>
      </w:pPr>
    </w:p>
    <w:p w:rsidR="00B94DE7" w:rsidRPr="009F51EA" w:rsidRDefault="00B94DE7" w:rsidP="00ED52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rPr>
      </w:pPr>
    </w:p>
    <w:p w:rsidR="00B94DE7" w:rsidRPr="009F51EA"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B94DE7" w:rsidRPr="009F51EA"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B94DE7" w:rsidRPr="009F51EA"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B94DE7" w:rsidRPr="009F51EA" w:rsidRDefault="00B94DE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D71047" w:rsidRPr="009F51EA" w:rsidRDefault="00D71047" w:rsidP="0094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FF0000"/>
          <w:sz w:val="28"/>
          <w:szCs w:val="28"/>
        </w:rPr>
      </w:pPr>
    </w:p>
    <w:p w:rsidR="00B94DE7" w:rsidRPr="009F51EA" w:rsidRDefault="00B94DE7" w:rsidP="009E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FF0000"/>
          <w:sz w:val="28"/>
          <w:szCs w:val="28"/>
        </w:rPr>
      </w:pPr>
    </w:p>
    <w:p w:rsidR="00A3360A" w:rsidRPr="009F51EA" w:rsidRDefault="00A3360A" w:rsidP="00A3360A">
      <w:pPr>
        <w:pStyle w:val="1"/>
        <w:ind w:firstLine="0"/>
        <w:rPr>
          <w:b/>
          <w:caps/>
          <w:color w:val="FF0000"/>
          <w:sz w:val="28"/>
          <w:szCs w:val="28"/>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rPr>
          <w:color w:val="FF0000"/>
        </w:rPr>
      </w:pPr>
    </w:p>
    <w:p w:rsidR="00030059" w:rsidRPr="009F51EA" w:rsidRDefault="00030059" w:rsidP="00030059">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86"/>
        <w:contextualSpacing/>
        <w:jc w:val="center"/>
        <w:rPr>
          <w:b/>
          <w:caps/>
          <w:color w:val="FF0000"/>
        </w:rPr>
      </w:pPr>
    </w:p>
    <w:tbl>
      <w:tblPr>
        <w:tblStyle w:val="af0"/>
        <w:tblpPr w:leftFromText="180" w:rightFromText="180" w:horzAnchor="margin"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7250"/>
        <w:gridCol w:w="844"/>
      </w:tblGrid>
      <w:tr w:rsidR="009F51EA" w:rsidRPr="009F51EA" w:rsidTr="00964F77">
        <w:tc>
          <w:tcPr>
            <w:tcW w:w="953" w:type="dxa"/>
          </w:tcPr>
          <w:p w:rsidR="00235BD3" w:rsidRPr="00CF6347" w:rsidRDefault="00235BD3"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lastRenderedPageBreak/>
              <w:t>1.</w:t>
            </w:r>
          </w:p>
        </w:tc>
        <w:tc>
          <w:tcPr>
            <w:tcW w:w="7200" w:type="dxa"/>
          </w:tcPr>
          <w:p w:rsidR="00235BD3" w:rsidRPr="00CF6347" w:rsidRDefault="00235BD3" w:rsidP="00235BD3">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r w:rsidRPr="00CF6347">
              <w:rPr>
                <w:b/>
                <w:caps/>
              </w:rPr>
              <w:t>ПОЯСНИТЕЛЬНАЯ ЗАПИСКА</w:t>
            </w:r>
            <w:r w:rsidR="00272EF5">
              <w:rPr>
                <w:b/>
                <w:caps/>
              </w:rPr>
              <w:t>……………………………………</w:t>
            </w:r>
          </w:p>
        </w:tc>
        <w:tc>
          <w:tcPr>
            <w:tcW w:w="844" w:type="dxa"/>
          </w:tcPr>
          <w:p w:rsidR="00235BD3" w:rsidRPr="00CF6347" w:rsidRDefault="00841991"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4</w:t>
            </w:r>
          </w:p>
        </w:tc>
      </w:tr>
      <w:tr w:rsidR="009F51EA" w:rsidRPr="009F51EA" w:rsidTr="00964F77">
        <w:tc>
          <w:tcPr>
            <w:tcW w:w="953" w:type="dxa"/>
          </w:tcPr>
          <w:p w:rsidR="00235BD3" w:rsidRPr="00CF6347" w:rsidRDefault="00235BD3"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1.1</w:t>
            </w:r>
          </w:p>
        </w:tc>
        <w:tc>
          <w:tcPr>
            <w:tcW w:w="7200" w:type="dxa"/>
          </w:tcPr>
          <w:p w:rsidR="00235BD3" w:rsidRPr="00CF6347" w:rsidRDefault="00235BD3" w:rsidP="00235BD3">
            <w:pPr>
              <w:rPr>
                <w:b/>
                <w:caps/>
              </w:rPr>
            </w:pPr>
            <w:r w:rsidRPr="00CF6347">
              <w:rPr>
                <w:b/>
                <w:caps/>
              </w:rPr>
              <w:t>ОБЩАЯ ХАРАКТЕРИСТИКА УЧЕБНОЙ ДИСЦИПЛИНЫ</w:t>
            </w:r>
            <w:r w:rsidR="00272EF5">
              <w:rPr>
                <w:b/>
                <w:caps/>
              </w:rPr>
              <w:t>….</w:t>
            </w:r>
          </w:p>
          <w:p w:rsidR="00235BD3" w:rsidRPr="00CF6347" w:rsidRDefault="00235BD3" w:rsidP="00235BD3">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p>
        </w:tc>
        <w:tc>
          <w:tcPr>
            <w:tcW w:w="844" w:type="dxa"/>
          </w:tcPr>
          <w:p w:rsidR="00235BD3" w:rsidRPr="00CF6347" w:rsidRDefault="00CF6347"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4</w:t>
            </w:r>
          </w:p>
        </w:tc>
      </w:tr>
      <w:tr w:rsidR="009F51EA" w:rsidRPr="009F51EA" w:rsidTr="00964F77">
        <w:tc>
          <w:tcPr>
            <w:tcW w:w="953" w:type="dxa"/>
          </w:tcPr>
          <w:p w:rsidR="00235BD3" w:rsidRPr="00CF6347" w:rsidRDefault="00235BD3"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1.2</w:t>
            </w:r>
          </w:p>
        </w:tc>
        <w:tc>
          <w:tcPr>
            <w:tcW w:w="7200" w:type="dxa"/>
          </w:tcPr>
          <w:p w:rsidR="00235BD3" w:rsidRPr="00CF6347" w:rsidRDefault="00235BD3" w:rsidP="00235BD3">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r w:rsidRPr="00CF6347">
              <w:rPr>
                <w:b/>
                <w:caps/>
              </w:rPr>
              <w:t>МЕСТО УЧЕБНОЙ ДИСЦИПЛИНЫ В УЧЕБНОМ ПЛАНЕ</w:t>
            </w:r>
            <w:r w:rsidR="00272EF5">
              <w:rPr>
                <w:b/>
                <w:caps/>
              </w:rPr>
              <w:t>…</w:t>
            </w:r>
          </w:p>
        </w:tc>
        <w:tc>
          <w:tcPr>
            <w:tcW w:w="844" w:type="dxa"/>
          </w:tcPr>
          <w:p w:rsidR="00235BD3" w:rsidRPr="00CF6347" w:rsidRDefault="00CF6347"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4</w:t>
            </w:r>
          </w:p>
        </w:tc>
      </w:tr>
      <w:tr w:rsidR="009F51EA" w:rsidRPr="009F51EA" w:rsidTr="00CF6347">
        <w:trPr>
          <w:trHeight w:val="323"/>
        </w:trPr>
        <w:tc>
          <w:tcPr>
            <w:tcW w:w="953" w:type="dxa"/>
          </w:tcPr>
          <w:p w:rsidR="00235BD3" w:rsidRPr="00CF6347" w:rsidRDefault="00235BD3"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CF6347">
              <w:rPr>
                <w:b/>
                <w:caps/>
              </w:rPr>
              <w:t>1.3</w:t>
            </w:r>
          </w:p>
        </w:tc>
        <w:tc>
          <w:tcPr>
            <w:tcW w:w="7200" w:type="dxa"/>
          </w:tcPr>
          <w:p w:rsidR="00235BD3" w:rsidRPr="00CF6347" w:rsidRDefault="00272EF5" w:rsidP="00272EF5">
            <w:pPr>
              <w:rPr>
                <w:b/>
                <w:caps/>
              </w:rPr>
            </w:pPr>
            <w:r>
              <w:rPr>
                <w:b/>
                <w:caps/>
              </w:rPr>
              <w:t xml:space="preserve">планируемые </w:t>
            </w:r>
            <w:r w:rsidR="00235BD3" w:rsidRPr="00CF6347">
              <w:rPr>
                <w:b/>
                <w:caps/>
              </w:rPr>
              <w:t>РЕЗУЛЬТА</w:t>
            </w:r>
            <w:r>
              <w:rPr>
                <w:b/>
                <w:caps/>
              </w:rPr>
              <w:t xml:space="preserve">ТЫ ОСВОЕНИЯ УЧЕБНОЙ ДИСЦИПЛИНЫ……………………………………………………… </w:t>
            </w:r>
          </w:p>
        </w:tc>
        <w:tc>
          <w:tcPr>
            <w:tcW w:w="844" w:type="dxa"/>
          </w:tcPr>
          <w:p w:rsidR="00235BD3" w:rsidRPr="009F51EA" w:rsidRDefault="003B57CE"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r>
              <w:rPr>
                <w:b/>
                <w:caps/>
              </w:rPr>
              <w:t>4</w:t>
            </w:r>
          </w:p>
        </w:tc>
      </w:tr>
      <w:tr w:rsidR="009F51EA" w:rsidRPr="009F51EA" w:rsidTr="00964F77">
        <w:tc>
          <w:tcPr>
            <w:tcW w:w="953" w:type="dxa"/>
          </w:tcPr>
          <w:p w:rsidR="00235BD3" w:rsidRPr="009F51EA"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r w:rsidRPr="00CF6347">
              <w:rPr>
                <w:b/>
                <w:caps/>
              </w:rPr>
              <w:t>2.</w:t>
            </w:r>
          </w:p>
        </w:tc>
        <w:tc>
          <w:tcPr>
            <w:tcW w:w="7200" w:type="dxa"/>
          </w:tcPr>
          <w:p w:rsidR="00367B64" w:rsidRPr="00CF6347" w:rsidRDefault="00367B64" w:rsidP="00367B64">
            <w:pPr>
              <w:rPr>
                <w:b/>
                <w:caps/>
              </w:rPr>
            </w:pPr>
            <w:r w:rsidRPr="00CF6347">
              <w:rPr>
                <w:b/>
                <w:caps/>
              </w:rPr>
              <w:t>СОДЕРЖАНИЕ УЧЕБНОЙ ДИСЦИПЛИНЫ, ТЕМАТИЧЕСКИЙ ПЛАН С УЧЁТОМ ПРОФИЛЯ ПРОФЕССИОНАЛЬНОГО ОБРАЗОВАНИЯ</w:t>
            </w:r>
            <w:r w:rsidR="00272EF5">
              <w:rPr>
                <w:b/>
                <w:caps/>
              </w:rPr>
              <w:t>……………………</w:t>
            </w:r>
          </w:p>
          <w:p w:rsidR="00235BD3" w:rsidRPr="00CF6347" w:rsidRDefault="00235BD3" w:rsidP="00235BD3">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p>
        </w:tc>
        <w:tc>
          <w:tcPr>
            <w:tcW w:w="844" w:type="dxa"/>
          </w:tcPr>
          <w:p w:rsidR="00235BD3" w:rsidRPr="009F51EA" w:rsidRDefault="003B57CE"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r>
              <w:rPr>
                <w:b/>
                <w:caps/>
              </w:rPr>
              <w:t>7</w:t>
            </w:r>
          </w:p>
        </w:tc>
      </w:tr>
      <w:tr w:rsidR="009F51EA" w:rsidRPr="009F51EA" w:rsidTr="00964F77">
        <w:tc>
          <w:tcPr>
            <w:tcW w:w="953" w:type="dxa"/>
          </w:tcPr>
          <w:p w:rsidR="00235BD3"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2.1</w:t>
            </w:r>
          </w:p>
        </w:tc>
        <w:tc>
          <w:tcPr>
            <w:tcW w:w="7200" w:type="dxa"/>
          </w:tcPr>
          <w:p w:rsidR="00367B64" w:rsidRPr="00A10E70" w:rsidRDefault="00367B64" w:rsidP="00367B64">
            <w:pPr>
              <w:rPr>
                <w:b/>
                <w:caps/>
              </w:rPr>
            </w:pPr>
            <w:r w:rsidRPr="00A10E70">
              <w:rPr>
                <w:b/>
                <w:caps/>
              </w:rPr>
              <w:t>ОБЪЕМ УЧЕБНОЙ ДИСЦИПЛИНЫ И ВИДЫ УЧЕБНОЙ   РАБОТЫ</w:t>
            </w:r>
            <w:r w:rsidR="00272EF5">
              <w:rPr>
                <w:b/>
                <w:caps/>
              </w:rPr>
              <w:t>……………………………………………………………….</w:t>
            </w:r>
            <w:r w:rsidRPr="00A10E70">
              <w:rPr>
                <w:b/>
                <w:caps/>
              </w:rPr>
              <w:t xml:space="preserve">      </w:t>
            </w:r>
          </w:p>
          <w:p w:rsidR="00235BD3" w:rsidRPr="00A10E70" w:rsidRDefault="00235BD3" w:rsidP="00235BD3">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aps/>
              </w:rPr>
            </w:pPr>
          </w:p>
        </w:tc>
        <w:tc>
          <w:tcPr>
            <w:tcW w:w="844" w:type="dxa"/>
          </w:tcPr>
          <w:p w:rsidR="00235BD3" w:rsidRPr="00A10E70" w:rsidRDefault="003B57CE"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7</w:t>
            </w:r>
          </w:p>
        </w:tc>
      </w:tr>
      <w:tr w:rsidR="009F51EA" w:rsidRPr="009F51EA" w:rsidTr="00964F77">
        <w:tc>
          <w:tcPr>
            <w:tcW w:w="953" w:type="dxa"/>
          </w:tcPr>
          <w:p w:rsidR="00367B64" w:rsidRPr="00A10E70" w:rsidRDefault="00964F77" w:rsidP="00272EF5">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2.</w:t>
            </w:r>
            <w:r w:rsidR="00272EF5">
              <w:rPr>
                <w:b/>
                <w:caps/>
              </w:rPr>
              <w:t>2</w:t>
            </w:r>
          </w:p>
        </w:tc>
        <w:tc>
          <w:tcPr>
            <w:tcW w:w="7200" w:type="dxa"/>
          </w:tcPr>
          <w:p w:rsidR="00367B64" w:rsidRPr="00A10E70" w:rsidRDefault="00367B64" w:rsidP="00367B64">
            <w:pPr>
              <w:rPr>
                <w:b/>
                <w:caps/>
              </w:rPr>
            </w:pPr>
            <w:r w:rsidRPr="00A10E70">
              <w:rPr>
                <w:b/>
                <w:caps/>
              </w:rPr>
              <w:t>ТЕМАТИЧЕСКИЙ ПЛАН И</w:t>
            </w:r>
            <w:r w:rsidR="00272EF5">
              <w:rPr>
                <w:b/>
                <w:caps/>
              </w:rPr>
              <w:t xml:space="preserve"> СОДЕРЖАНИЕ УЧЕБНОЙ ДИСЦИПЛИНЫ………………………………………………………. </w:t>
            </w:r>
            <w:r w:rsidRPr="00A10E70">
              <w:rPr>
                <w:b/>
                <w:caps/>
              </w:rPr>
              <w:t xml:space="preserve"> </w:t>
            </w:r>
          </w:p>
          <w:p w:rsidR="00367B64" w:rsidRPr="00A10E70" w:rsidRDefault="00367B64" w:rsidP="00367B64">
            <w:pPr>
              <w:rPr>
                <w:b/>
                <w:caps/>
              </w:rPr>
            </w:pPr>
          </w:p>
        </w:tc>
        <w:tc>
          <w:tcPr>
            <w:tcW w:w="844" w:type="dxa"/>
          </w:tcPr>
          <w:p w:rsidR="00367B64" w:rsidRPr="00A10E70" w:rsidRDefault="00964F77" w:rsidP="003B57CE">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1</w:t>
            </w:r>
            <w:r w:rsidR="003B57CE">
              <w:rPr>
                <w:b/>
                <w:caps/>
              </w:rPr>
              <w:t>2</w:t>
            </w:r>
          </w:p>
        </w:tc>
      </w:tr>
      <w:tr w:rsidR="009F51EA" w:rsidRPr="009F51EA" w:rsidTr="00964F77">
        <w:trPr>
          <w:trHeight w:val="468"/>
        </w:trPr>
        <w:tc>
          <w:tcPr>
            <w:tcW w:w="953" w:type="dxa"/>
          </w:tcPr>
          <w:p w:rsidR="00367B64" w:rsidRPr="00A10E70" w:rsidRDefault="00964F77" w:rsidP="00272EF5">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2.</w:t>
            </w:r>
            <w:r w:rsidR="00272EF5">
              <w:rPr>
                <w:b/>
                <w:caps/>
              </w:rPr>
              <w:t>3</w:t>
            </w:r>
          </w:p>
        </w:tc>
        <w:tc>
          <w:tcPr>
            <w:tcW w:w="7200" w:type="dxa"/>
          </w:tcPr>
          <w:p w:rsidR="00367B64" w:rsidRPr="00A10E70" w:rsidRDefault="00367B64" w:rsidP="00367B64">
            <w:pPr>
              <w:rPr>
                <w:b/>
                <w:caps/>
              </w:rPr>
            </w:pPr>
            <w:r w:rsidRPr="00A10E70">
              <w:rPr>
                <w:b/>
                <w:caps/>
              </w:rPr>
              <w:t>ХАРАКТЕРИСТИКА ОСНОВН</w:t>
            </w:r>
            <w:r w:rsidR="00272EF5">
              <w:rPr>
                <w:b/>
                <w:caps/>
              </w:rPr>
              <w:t>ЫХ ВИДОВ УЧЕБНОЙ ДЕЯТЕЛЬНОСТИ …………………………………………………….</w:t>
            </w:r>
          </w:p>
          <w:p w:rsidR="00367B64" w:rsidRPr="00A10E70" w:rsidRDefault="00367B64" w:rsidP="00367B64">
            <w:pPr>
              <w:rPr>
                <w:b/>
                <w:caps/>
              </w:rPr>
            </w:pPr>
          </w:p>
        </w:tc>
        <w:tc>
          <w:tcPr>
            <w:tcW w:w="844" w:type="dxa"/>
          </w:tcPr>
          <w:p w:rsidR="00367B64" w:rsidRPr="00A10E70" w:rsidRDefault="00A10E70" w:rsidP="003B57CE">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1</w:t>
            </w:r>
            <w:r w:rsidR="003B57CE">
              <w:rPr>
                <w:b/>
                <w:caps/>
              </w:rPr>
              <w:t>6</w:t>
            </w:r>
          </w:p>
        </w:tc>
      </w:tr>
      <w:tr w:rsidR="009F51EA" w:rsidRPr="009F51EA" w:rsidTr="00964F77">
        <w:tc>
          <w:tcPr>
            <w:tcW w:w="953" w:type="dxa"/>
          </w:tcPr>
          <w:p w:rsidR="00367B64"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3.</w:t>
            </w:r>
          </w:p>
        </w:tc>
        <w:tc>
          <w:tcPr>
            <w:tcW w:w="7200" w:type="dxa"/>
          </w:tcPr>
          <w:p w:rsidR="00367B64" w:rsidRPr="00A10E70" w:rsidRDefault="00367B64" w:rsidP="00272EF5">
            <w:pPr>
              <w:rPr>
                <w:b/>
                <w:caps/>
              </w:rPr>
            </w:pPr>
            <w:r w:rsidRPr="00A10E70">
              <w:rPr>
                <w:b/>
                <w:caps/>
              </w:rPr>
              <w:t xml:space="preserve">КОНТРОЛЬ И </w:t>
            </w:r>
            <w:r w:rsidR="00272EF5">
              <w:rPr>
                <w:b/>
                <w:caps/>
              </w:rPr>
              <w:t xml:space="preserve">Оценка  РЕЗУЛЬТАТОВ </w:t>
            </w:r>
            <w:r w:rsidRPr="00A10E70">
              <w:rPr>
                <w:b/>
                <w:caps/>
              </w:rPr>
              <w:t>УЧЕБНОЙ Д</w:t>
            </w:r>
            <w:r w:rsidR="00272EF5">
              <w:rPr>
                <w:b/>
                <w:caps/>
              </w:rPr>
              <w:t>еятельности……………………………………………………..</w:t>
            </w:r>
          </w:p>
        </w:tc>
        <w:tc>
          <w:tcPr>
            <w:tcW w:w="844" w:type="dxa"/>
          </w:tcPr>
          <w:p w:rsidR="00367B64" w:rsidRPr="00A10E70" w:rsidRDefault="003B57CE" w:rsidP="00A10E70">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17</w:t>
            </w:r>
          </w:p>
        </w:tc>
      </w:tr>
      <w:tr w:rsidR="009F51EA" w:rsidRPr="009F51EA" w:rsidTr="00964F77">
        <w:tc>
          <w:tcPr>
            <w:tcW w:w="953" w:type="dxa"/>
          </w:tcPr>
          <w:p w:rsidR="00367B64"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3.1</w:t>
            </w:r>
          </w:p>
        </w:tc>
        <w:tc>
          <w:tcPr>
            <w:tcW w:w="7200" w:type="dxa"/>
          </w:tcPr>
          <w:p w:rsidR="00367B64" w:rsidRPr="00A10E70" w:rsidRDefault="00367B64" w:rsidP="00367B64">
            <w:pPr>
              <w:rPr>
                <w:b/>
                <w:caps/>
              </w:rPr>
            </w:pPr>
            <w:r w:rsidRPr="00A10E70">
              <w:rPr>
                <w:b/>
                <w:caps/>
              </w:rPr>
              <w:t>ФОРМЫ И МЕТОДЫ КОНТРОЛЯ ОСВОЕНИЯ УЧЕБНОЙ ДИСЦИПЛины</w:t>
            </w:r>
            <w:r w:rsidR="00272EF5">
              <w:rPr>
                <w:b/>
                <w:caps/>
              </w:rPr>
              <w:t>……………………………………………………….</w:t>
            </w:r>
          </w:p>
        </w:tc>
        <w:tc>
          <w:tcPr>
            <w:tcW w:w="844" w:type="dxa"/>
          </w:tcPr>
          <w:p w:rsidR="00367B64" w:rsidRPr="00A10E70" w:rsidRDefault="003B57CE" w:rsidP="00A10E70">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17</w:t>
            </w:r>
          </w:p>
        </w:tc>
      </w:tr>
      <w:tr w:rsidR="009F51EA" w:rsidRPr="009F51EA" w:rsidTr="00964F77">
        <w:tc>
          <w:tcPr>
            <w:tcW w:w="953" w:type="dxa"/>
          </w:tcPr>
          <w:p w:rsidR="00367B64"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3.2</w:t>
            </w:r>
          </w:p>
        </w:tc>
        <w:tc>
          <w:tcPr>
            <w:tcW w:w="7200" w:type="dxa"/>
          </w:tcPr>
          <w:p w:rsidR="00367B64" w:rsidRPr="00A10E70" w:rsidRDefault="00272EF5" w:rsidP="00367B64">
            <w:pPr>
              <w:rPr>
                <w:b/>
                <w:caps/>
              </w:rPr>
            </w:pPr>
            <w:r>
              <w:rPr>
                <w:b/>
                <w:caps/>
              </w:rPr>
              <w:t xml:space="preserve">контроль и Оценка </w:t>
            </w:r>
            <w:r w:rsidR="00367B64" w:rsidRPr="00A10E70">
              <w:rPr>
                <w:b/>
                <w:caps/>
              </w:rPr>
              <w:t xml:space="preserve"> РЕЗУЛЬТАТОВ ОСВОЕНИЯ УЧЕБНОЙ ДИСЦИПЛИНЫ</w:t>
            </w:r>
            <w:r>
              <w:rPr>
                <w:b/>
                <w:caps/>
              </w:rPr>
              <w:t>………………………………………...</w:t>
            </w:r>
          </w:p>
        </w:tc>
        <w:tc>
          <w:tcPr>
            <w:tcW w:w="844" w:type="dxa"/>
          </w:tcPr>
          <w:p w:rsidR="00367B64" w:rsidRPr="00A10E70" w:rsidRDefault="003B57CE"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18</w:t>
            </w:r>
          </w:p>
        </w:tc>
      </w:tr>
      <w:tr w:rsidR="00A10E70" w:rsidRPr="00A10E70" w:rsidTr="00964F77">
        <w:tc>
          <w:tcPr>
            <w:tcW w:w="953" w:type="dxa"/>
          </w:tcPr>
          <w:p w:rsidR="00367B64"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4.</w:t>
            </w:r>
          </w:p>
        </w:tc>
        <w:tc>
          <w:tcPr>
            <w:tcW w:w="7200" w:type="dxa"/>
          </w:tcPr>
          <w:p w:rsidR="00367B64" w:rsidRPr="00A10E70" w:rsidRDefault="00367B64" w:rsidP="00367B64">
            <w:pPr>
              <w:rPr>
                <w:b/>
                <w:caps/>
              </w:rPr>
            </w:pPr>
            <w:r w:rsidRPr="00A10E70">
              <w:rPr>
                <w:b/>
                <w:caps/>
              </w:rPr>
              <w:t>УЧЕБНО-МЕТОДИЧЕСКОЕ И МАТЕРИАЛЬНО-ТЕХНИЧЕСКОЕ ОБЕСПЕЧЕНИЕ ПРОГРАММЫ УЧЕБНОЙ ДИСЦИПЛИНЫ</w:t>
            </w:r>
            <w:r w:rsidR="00272EF5">
              <w:rPr>
                <w:b/>
                <w:caps/>
              </w:rPr>
              <w:t>………………………………………………………..</w:t>
            </w:r>
          </w:p>
        </w:tc>
        <w:tc>
          <w:tcPr>
            <w:tcW w:w="844" w:type="dxa"/>
          </w:tcPr>
          <w:p w:rsidR="00367B64" w:rsidRPr="00A10E70" w:rsidRDefault="003B57CE" w:rsidP="00A10E70">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Pr>
                <w:b/>
                <w:caps/>
              </w:rPr>
              <w:t>20</w:t>
            </w:r>
          </w:p>
        </w:tc>
      </w:tr>
      <w:tr w:rsidR="00A10E70" w:rsidRPr="00A10E70" w:rsidTr="00964F77">
        <w:tc>
          <w:tcPr>
            <w:tcW w:w="953" w:type="dxa"/>
          </w:tcPr>
          <w:p w:rsidR="00367B64" w:rsidRPr="00A10E70" w:rsidRDefault="00367B64" w:rsidP="00964F7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5.</w:t>
            </w:r>
          </w:p>
        </w:tc>
        <w:tc>
          <w:tcPr>
            <w:tcW w:w="7200" w:type="dxa"/>
          </w:tcPr>
          <w:p w:rsidR="00367B64" w:rsidRPr="00A10E70" w:rsidRDefault="00367B64" w:rsidP="00367B64">
            <w:pPr>
              <w:rPr>
                <w:b/>
                <w:caps/>
              </w:rPr>
            </w:pPr>
            <w:r w:rsidRPr="00A10E70">
              <w:rPr>
                <w:b/>
                <w:caps/>
              </w:rPr>
              <w:t>РЕКОМЕНДУЕМАЯ ЛИТЕРАТУРА</w:t>
            </w:r>
            <w:r w:rsidR="00272EF5">
              <w:rPr>
                <w:b/>
                <w:caps/>
              </w:rPr>
              <w:t>……………………………….</w:t>
            </w:r>
          </w:p>
        </w:tc>
        <w:tc>
          <w:tcPr>
            <w:tcW w:w="844" w:type="dxa"/>
          </w:tcPr>
          <w:p w:rsidR="00367B64" w:rsidRPr="00A10E70" w:rsidRDefault="00841991" w:rsidP="003B57CE">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rPr>
            </w:pPr>
            <w:r w:rsidRPr="00A10E70">
              <w:rPr>
                <w:b/>
                <w:caps/>
              </w:rPr>
              <w:t>2</w:t>
            </w:r>
            <w:r w:rsidR="003B57CE">
              <w:rPr>
                <w:b/>
                <w:caps/>
              </w:rPr>
              <w:t>1</w:t>
            </w:r>
            <w:bookmarkStart w:id="0" w:name="_GoBack"/>
            <w:bookmarkEnd w:id="0"/>
          </w:p>
        </w:tc>
      </w:tr>
    </w:tbl>
    <w:p w:rsidR="00030059" w:rsidRPr="009F51EA" w:rsidRDefault="00235BD3" w:rsidP="00CF6347">
      <w:pPr>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86"/>
        <w:contextualSpacing/>
        <w:jc w:val="center"/>
        <w:rPr>
          <w:b/>
          <w:caps/>
          <w:color w:val="FF0000"/>
        </w:rPr>
      </w:pPr>
      <w:r w:rsidRPr="00272EF5">
        <w:rPr>
          <w:b/>
          <w:caps/>
        </w:rPr>
        <w:t xml:space="preserve">СОДЕРЖАНИЕ </w:t>
      </w:r>
      <w:r w:rsidR="00CF6347" w:rsidRPr="00272EF5">
        <w:rPr>
          <w:b/>
          <w:caps/>
        </w:rPr>
        <w:t>ПРОГРАММЫ УЧЕБНОЙ ДИСЦИПЛИНЫ</w:t>
      </w: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Pr="009F51EA" w:rsidRDefault="00030059" w:rsidP="00A3360A">
      <w:pPr>
        <w:pStyle w:val="1"/>
        <w:ind w:firstLine="0"/>
        <w:jc w:val="center"/>
        <w:rPr>
          <w:b/>
          <w:caps/>
          <w:color w:val="FF0000"/>
          <w:sz w:val="28"/>
          <w:szCs w:val="28"/>
        </w:rPr>
      </w:pPr>
    </w:p>
    <w:p w:rsidR="00030059" w:rsidRDefault="00030059" w:rsidP="00A3360A">
      <w:pPr>
        <w:pStyle w:val="1"/>
        <w:ind w:firstLine="0"/>
        <w:jc w:val="center"/>
        <w:rPr>
          <w:b/>
          <w:caps/>
          <w:color w:val="FF0000"/>
          <w:sz w:val="28"/>
          <w:szCs w:val="28"/>
        </w:rPr>
      </w:pPr>
    </w:p>
    <w:p w:rsidR="00272EF5" w:rsidRPr="00272EF5" w:rsidRDefault="00272EF5" w:rsidP="00272EF5"/>
    <w:p w:rsidR="00030059" w:rsidRPr="009F51EA" w:rsidRDefault="00030059" w:rsidP="00A3360A">
      <w:pPr>
        <w:pStyle w:val="1"/>
        <w:ind w:firstLine="0"/>
        <w:jc w:val="center"/>
        <w:rPr>
          <w:b/>
          <w:caps/>
          <w:color w:val="FF0000"/>
          <w:sz w:val="28"/>
          <w:szCs w:val="28"/>
        </w:rPr>
      </w:pPr>
    </w:p>
    <w:p w:rsidR="00367B64" w:rsidRPr="009F51EA" w:rsidRDefault="00367B64" w:rsidP="00367B64">
      <w:pPr>
        <w:rPr>
          <w:color w:val="FF0000"/>
        </w:rPr>
      </w:pPr>
    </w:p>
    <w:p w:rsidR="00030059" w:rsidRDefault="00030059" w:rsidP="00A3360A">
      <w:pPr>
        <w:pStyle w:val="1"/>
        <w:ind w:firstLine="0"/>
        <w:jc w:val="center"/>
        <w:rPr>
          <w:color w:val="FF0000"/>
        </w:rPr>
      </w:pPr>
    </w:p>
    <w:p w:rsidR="00272EF5" w:rsidRPr="00272EF5" w:rsidRDefault="00272EF5" w:rsidP="00272EF5"/>
    <w:p w:rsidR="00B94DE7" w:rsidRPr="009F51EA" w:rsidRDefault="00B94DE7" w:rsidP="00462C30">
      <w:pPr>
        <w:pStyle w:val="1"/>
        <w:numPr>
          <w:ilvl w:val="0"/>
          <w:numId w:val="46"/>
        </w:numPr>
        <w:jc w:val="center"/>
        <w:rPr>
          <w:b/>
          <w:caps/>
        </w:rPr>
      </w:pPr>
      <w:r w:rsidRPr="009F51EA">
        <w:rPr>
          <w:b/>
          <w:caps/>
        </w:rPr>
        <w:lastRenderedPageBreak/>
        <w:t>Пояснительная записка</w:t>
      </w:r>
    </w:p>
    <w:p w:rsidR="009F51EA" w:rsidRPr="009F51EA" w:rsidRDefault="009F51EA" w:rsidP="00793FD8">
      <w:pPr>
        <w:tabs>
          <w:tab w:val="left" w:pos="720"/>
        </w:tabs>
      </w:pPr>
    </w:p>
    <w:p w:rsidR="00447F93" w:rsidRDefault="00B94DE7" w:rsidP="00272EF5">
      <w:pPr>
        <w:pStyle w:val="aff4"/>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272EF5">
        <w:rPr>
          <w:b/>
        </w:rPr>
        <w:t>Общая характеристика учебной дисциплины</w:t>
      </w:r>
    </w:p>
    <w:p w:rsidR="00793FD8" w:rsidRPr="009F51EA" w:rsidRDefault="00B94DE7" w:rsidP="00447F93">
      <w:pPr>
        <w:autoSpaceDE w:val="0"/>
        <w:autoSpaceDN w:val="0"/>
        <w:adjustRightInd w:val="0"/>
        <w:jc w:val="both"/>
      </w:pPr>
      <w:r w:rsidRPr="009F51EA">
        <w:t xml:space="preserve">        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B94DE7" w:rsidRPr="009F51EA" w:rsidRDefault="00B94DE7" w:rsidP="00B75E9E">
      <w:pPr>
        <w:autoSpaceDE w:val="0"/>
        <w:autoSpaceDN w:val="0"/>
        <w:adjustRightInd w:val="0"/>
        <w:jc w:val="both"/>
        <w:rPr>
          <w:b/>
        </w:rPr>
      </w:pPr>
    </w:p>
    <w:p w:rsidR="00B94DE7" w:rsidRPr="009F51EA" w:rsidRDefault="00B94DE7" w:rsidP="00B75E9E">
      <w:pPr>
        <w:pStyle w:val="aff4"/>
        <w:numPr>
          <w:ilvl w:val="1"/>
          <w:numId w:val="4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sidRPr="009F51EA">
        <w:rPr>
          <w:b/>
        </w:rPr>
        <w:t>Место учебной дисциплины в учебном плане:</w:t>
      </w:r>
    </w:p>
    <w:p w:rsidR="00B94DE7" w:rsidRPr="009F51EA" w:rsidRDefault="008319C5" w:rsidP="00447F93">
      <w:pPr>
        <w:tabs>
          <w:tab w:val="left" w:pos="720"/>
        </w:tabs>
        <w:ind w:firstLine="720"/>
        <w:jc w:val="both"/>
      </w:pPr>
      <w:r w:rsidRPr="009F51EA">
        <w:t xml:space="preserve">Учебная </w:t>
      </w:r>
      <w:r w:rsidR="00B94DE7" w:rsidRPr="009F51EA">
        <w:t>дисциплина</w:t>
      </w:r>
      <w:r w:rsidR="00417A6E" w:rsidRPr="009F51EA">
        <w:t xml:space="preserve"> «</w:t>
      </w:r>
      <w:r w:rsidRPr="009F51EA">
        <w:t xml:space="preserve">Основы безопасности жизнедеятельности» является </w:t>
      </w:r>
      <w:r w:rsidR="00530DFA">
        <w:t>учебным предметом обязательной учебной области и</w:t>
      </w:r>
      <w:r w:rsidR="00B94DE7" w:rsidRPr="009F51EA">
        <w:t xml:space="preserve"> вход</w:t>
      </w:r>
      <w:r w:rsidR="00447F93">
        <w:t>ит в общеобразовательный   цикл.</w:t>
      </w:r>
    </w:p>
    <w:p w:rsidR="00B94DE7" w:rsidRPr="009F51EA" w:rsidRDefault="00B94DE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94DE7" w:rsidRPr="009F51EA" w:rsidRDefault="004D2869" w:rsidP="00B75E9E">
      <w:pPr>
        <w:numPr>
          <w:ilvl w:val="1"/>
          <w:numId w:val="6"/>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04"/>
        <w:jc w:val="center"/>
        <w:rPr>
          <w:b/>
        </w:rPr>
      </w:pPr>
      <w:r w:rsidRPr="009F51EA">
        <w:rPr>
          <w:b/>
        </w:rPr>
        <w:t>Планируемые р</w:t>
      </w:r>
      <w:r w:rsidR="00B94DE7" w:rsidRPr="009F51EA">
        <w:rPr>
          <w:b/>
        </w:rPr>
        <w:t>езультаты освоения учебной дисциплины:</w:t>
      </w:r>
    </w:p>
    <w:p w:rsidR="00B94DE7" w:rsidRPr="009F51EA" w:rsidRDefault="00B94DE7" w:rsidP="006324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F51EA">
        <w:t xml:space="preserve">    Освоение содержания учебной дисциплины </w:t>
      </w:r>
      <w:r w:rsidRPr="009F51EA">
        <w:rPr>
          <w:bCs/>
        </w:rPr>
        <w:t>«Основы безопасности жизнедеятельности»</w:t>
      </w:r>
      <w:r w:rsidRPr="009F51EA">
        <w:t xml:space="preserve">  обеспечивает достижение студентами следующих результатов:</w:t>
      </w:r>
    </w:p>
    <w:p w:rsidR="00632456" w:rsidRPr="009F51EA" w:rsidRDefault="00632456" w:rsidP="0063245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75"/>
      </w:tblGrid>
      <w:tr w:rsidR="009F51EA" w:rsidRPr="00447F93" w:rsidTr="00447F93">
        <w:trPr>
          <w:trHeight w:val="487"/>
        </w:trPr>
        <w:tc>
          <w:tcPr>
            <w:tcW w:w="3085" w:type="dxa"/>
          </w:tcPr>
          <w:p w:rsidR="00B94DE7" w:rsidRPr="00447F93" w:rsidRDefault="00B94DE7" w:rsidP="008B3BDA">
            <w:pPr>
              <w:jc w:val="center"/>
              <w:rPr>
                <w:b/>
                <w:bCs/>
                <w:sz w:val="20"/>
                <w:szCs w:val="20"/>
              </w:rPr>
            </w:pPr>
            <w:r w:rsidRPr="00447F93">
              <w:rPr>
                <w:b/>
                <w:sz w:val="20"/>
                <w:szCs w:val="20"/>
              </w:rPr>
              <w:t xml:space="preserve">  </w:t>
            </w:r>
            <w:r w:rsidRPr="00447F93">
              <w:rPr>
                <w:b/>
                <w:bCs/>
                <w:sz w:val="20"/>
                <w:szCs w:val="20"/>
              </w:rPr>
              <w:t>Результаты освоения учебной дисциплины</w:t>
            </w:r>
          </w:p>
        </w:tc>
        <w:tc>
          <w:tcPr>
            <w:tcW w:w="6275" w:type="dxa"/>
          </w:tcPr>
          <w:p w:rsidR="00B94DE7" w:rsidRPr="00447F93" w:rsidRDefault="00B94DE7" w:rsidP="008B3BDA">
            <w:pPr>
              <w:jc w:val="center"/>
              <w:rPr>
                <w:b/>
                <w:bCs/>
                <w:sz w:val="20"/>
                <w:szCs w:val="20"/>
              </w:rPr>
            </w:pPr>
            <w:r w:rsidRPr="00447F93">
              <w:rPr>
                <w:b/>
                <w:bCs/>
                <w:sz w:val="20"/>
                <w:szCs w:val="20"/>
              </w:rPr>
              <w:t>Требования к результатам освоения учебной дисциплины</w:t>
            </w:r>
          </w:p>
        </w:tc>
      </w:tr>
      <w:tr w:rsidR="009F51EA" w:rsidRPr="00447F93" w:rsidTr="00E55711">
        <w:trPr>
          <w:trHeight w:val="772"/>
        </w:trPr>
        <w:tc>
          <w:tcPr>
            <w:tcW w:w="3085" w:type="dxa"/>
          </w:tcPr>
          <w:p w:rsidR="00B94DE7" w:rsidRPr="00447F93" w:rsidRDefault="00B94DE7" w:rsidP="0004431E">
            <w:pPr>
              <w:rPr>
                <w:b/>
                <w:sz w:val="20"/>
                <w:szCs w:val="20"/>
              </w:rPr>
            </w:pPr>
            <w:r w:rsidRPr="00447F93">
              <w:rPr>
                <w:b/>
                <w:bCs/>
                <w:sz w:val="20"/>
                <w:szCs w:val="20"/>
              </w:rPr>
              <w:t>Личностные</w:t>
            </w:r>
          </w:p>
        </w:tc>
        <w:tc>
          <w:tcPr>
            <w:tcW w:w="6275" w:type="dxa"/>
          </w:tcPr>
          <w:p w:rsidR="00B94DE7" w:rsidRPr="00447F93" w:rsidRDefault="00B94DE7" w:rsidP="008B3BDA">
            <w:pPr>
              <w:autoSpaceDE w:val="0"/>
              <w:autoSpaceDN w:val="0"/>
              <w:adjustRightInd w:val="0"/>
              <w:rPr>
                <w:sz w:val="20"/>
                <w:szCs w:val="20"/>
              </w:rPr>
            </w:pPr>
            <w:r w:rsidRPr="00447F93">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w:t>
            </w:r>
          </w:p>
          <w:p w:rsidR="00B94DE7" w:rsidRPr="00447F93" w:rsidRDefault="00B94DE7" w:rsidP="008B3BDA">
            <w:pPr>
              <w:autoSpaceDE w:val="0"/>
              <w:autoSpaceDN w:val="0"/>
              <w:adjustRightInd w:val="0"/>
              <w:rPr>
                <w:sz w:val="20"/>
                <w:szCs w:val="20"/>
              </w:rPr>
            </w:pPr>
            <w:r w:rsidRPr="00447F93">
              <w:rPr>
                <w:sz w:val="20"/>
                <w:szCs w:val="20"/>
              </w:rPr>
              <w:t>и внутренних угроз;</w:t>
            </w:r>
          </w:p>
          <w:p w:rsidR="00B94DE7" w:rsidRPr="00447F93" w:rsidRDefault="00B94DE7" w:rsidP="008B3BDA">
            <w:pPr>
              <w:autoSpaceDE w:val="0"/>
              <w:autoSpaceDN w:val="0"/>
              <w:adjustRightInd w:val="0"/>
              <w:rPr>
                <w:sz w:val="20"/>
                <w:szCs w:val="20"/>
              </w:rPr>
            </w:pPr>
            <w:r w:rsidRPr="00447F93">
              <w:rPr>
                <w:sz w:val="20"/>
                <w:szCs w:val="20"/>
              </w:rPr>
              <w:t>− готовность к служению Отечеству, его защите;</w:t>
            </w:r>
          </w:p>
          <w:p w:rsidR="00B94DE7" w:rsidRPr="00447F93" w:rsidRDefault="00B94DE7" w:rsidP="008B3BDA">
            <w:pPr>
              <w:autoSpaceDE w:val="0"/>
              <w:autoSpaceDN w:val="0"/>
              <w:adjustRightInd w:val="0"/>
              <w:rPr>
                <w:sz w:val="20"/>
                <w:szCs w:val="20"/>
              </w:rPr>
            </w:pPr>
            <w:r w:rsidRPr="00447F93">
              <w:rPr>
                <w:sz w:val="20"/>
                <w:szCs w:val="20"/>
              </w:rPr>
              <w:t>− формирование потребности соблюдать нормы здорового образа жизни, осознанно выполнять правила безопасности жизнедеятельности;</w:t>
            </w:r>
          </w:p>
          <w:p w:rsidR="00B94DE7" w:rsidRPr="00447F93" w:rsidRDefault="00B94DE7" w:rsidP="008B3BDA">
            <w:pPr>
              <w:autoSpaceDE w:val="0"/>
              <w:autoSpaceDN w:val="0"/>
              <w:adjustRightInd w:val="0"/>
              <w:rPr>
                <w:sz w:val="20"/>
                <w:szCs w:val="20"/>
              </w:rPr>
            </w:pPr>
            <w:r w:rsidRPr="00447F93">
              <w:rPr>
                <w:sz w:val="20"/>
                <w:szCs w:val="20"/>
              </w:rPr>
              <w:t>− исключение из своей жизни вредных привычек (курения, пьянства и т. д.);</w:t>
            </w:r>
          </w:p>
          <w:p w:rsidR="00B94DE7" w:rsidRPr="00447F93" w:rsidRDefault="00B94DE7" w:rsidP="008B3BDA">
            <w:pPr>
              <w:autoSpaceDE w:val="0"/>
              <w:autoSpaceDN w:val="0"/>
              <w:adjustRightInd w:val="0"/>
              <w:rPr>
                <w:sz w:val="20"/>
                <w:szCs w:val="20"/>
              </w:rPr>
            </w:pPr>
            <w:r w:rsidRPr="00447F93">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94DE7" w:rsidRPr="00447F93" w:rsidRDefault="00B94DE7" w:rsidP="008B3BDA">
            <w:pPr>
              <w:autoSpaceDE w:val="0"/>
              <w:autoSpaceDN w:val="0"/>
              <w:adjustRightInd w:val="0"/>
              <w:rPr>
                <w:bCs/>
                <w:i/>
                <w:sz w:val="20"/>
                <w:szCs w:val="20"/>
              </w:rPr>
            </w:pPr>
            <w:r w:rsidRPr="00447F93">
              <w:rPr>
                <w:sz w:val="20"/>
                <w:szCs w:val="20"/>
              </w:rPr>
              <w:t>− освоение приемов действий в опасных и чрезвычайных ситуациях природного, техногенного и социального характера;</w:t>
            </w:r>
          </w:p>
        </w:tc>
      </w:tr>
      <w:tr w:rsidR="009F51EA" w:rsidRPr="00447F93" w:rsidTr="00E55711">
        <w:trPr>
          <w:trHeight w:val="273"/>
        </w:trPr>
        <w:tc>
          <w:tcPr>
            <w:tcW w:w="3085" w:type="dxa"/>
          </w:tcPr>
          <w:p w:rsidR="00B94DE7" w:rsidRPr="00447F93" w:rsidRDefault="00B94DE7" w:rsidP="0042536C">
            <w:pPr>
              <w:rPr>
                <w:sz w:val="20"/>
                <w:szCs w:val="20"/>
              </w:rPr>
            </w:pPr>
            <w:r w:rsidRPr="00447F93">
              <w:rPr>
                <w:b/>
                <w:bCs/>
                <w:sz w:val="20"/>
                <w:szCs w:val="20"/>
              </w:rPr>
              <w:t>Метапредметные</w:t>
            </w:r>
          </w:p>
        </w:tc>
        <w:tc>
          <w:tcPr>
            <w:tcW w:w="6275" w:type="dxa"/>
          </w:tcPr>
          <w:p w:rsidR="00B94DE7" w:rsidRPr="00447F93" w:rsidRDefault="00B94DE7" w:rsidP="00C3557F">
            <w:pPr>
              <w:autoSpaceDE w:val="0"/>
              <w:autoSpaceDN w:val="0"/>
              <w:adjustRightInd w:val="0"/>
              <w:rPr>
                <w:sz w:val="20"/>
                <w:szCs w:val="20"/>
              </w:rPr>
            </w:pPr>
            <w:r w:rsidRPr="00447F93">
              <w:rPr>
                <w:sz w:val="20"/>
                <w:szCs w:val="20"/>
              </w:rPr>
              <w:t>− овладение умениями формулировать личные понятия о безопасности; анализировать причины возникновения опасных и чрезвычайных ситуаций;</w:t>
            </w:r>
          </w:p>
          <w:p w:rsidR="00B94DE7" w:rsidRPr="00447F93" w:rsidRDefault="00B94DE7" w:rsidP="00C3557F">
            <w:pPr>
              <w:autoSpaceDE w:val="0"/>
              <w:autoSpaceDN w:val="0"/>
              <w:adjustRightInd w:val="0"/>
              <w:rPr>
                <w:sz w:val="20"/>
                <w:szCs w:val="20"/>
              </w:rPr>
            </w:pPr>
            <w:r w:rsidRPr="00447F93">
              <w:rPr>
                <w:sz w:val="20"/>
                <w:szCs w:val="20"/>
              </w:rPr>
              <w:t>обобщать и сравнивать последствия опасных и чрезвычайных ситуаций;</w:t>
            </w:r>
          </w:p>
          <w:p w:rsidR="00B94DE7" w:rsidRPr="00447F93" w:rsidRDefault="00B94DE7" w:rsidP="00C3557F">
            <w:pPr>
              <w:autoSpaceDE w:val="0"/>
              <w:autoSpaceDN w:val="0"/>
              <w:adjustRightInd w:val="0"/>
              <w:rPr>
                <w:sz w:val="20"/>
                <w:szCs w:val="20"/>
              </w:rPr>
            </w:pPr>
            <w:r w:rsidRPr="00447F93">
              <w:rPr>
                <w:sz w:val="20"/>
                <w:szCs w:val="20"/>
              </w:rPr>
              <w:t>выявлять причинно-следственные связи опасных ситуаций и их влияние на безопасность  жизнедеятельности человека;</w:t>
            </w:r>
          </w:p>
          <w:p w:rsidR="00B94DE7" w:rsidRPr="00447F93" w:rsidRDefault="00B94DE7" w:rsidP="00C3557F">
            <w:pPr>
              <w:autoSpaceDE w:val="0"/>
              <w:autoSpaceDN w:val="0"/>
              <w:adjustRightInd w:val="0"/>
              <w:rPr>
                <w:sz w:val="20"/>
                <w:szCs w:val="20"/>
              </w:rPr>
            </w:pPr>
            <w:r w:rsidRPr="00447F93">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w:t>
            </w:r>
          </w:p>
          <w:p w:rsidR="00B94DE7" w:rsidRPr="00447F93" w:rsidRDefault="00B94DE7" w:rsidP="00C3557F">
            <w:pPr>
              <w:autoSpaceDE w:val="0"/>
              <w:autoSpaceDN w:val="0"/>
              <w:adjustRightInd w:val="0"/>
              <w:rPr>
                <w:sz w:val="20"/>
                <w:szCs w:val="20"/>
              </w:rPr>
            </w:pPr>
            <w:r w:rsidRPr="00447F93">
              <w:rPr>
                <w:sz w:val="20"/>
                <w:szCs w:val="20"/>
              </w:rPr>
              <w:t>результаты своей деятельности в обеспечении личной безопасности;</w:t>
            </w:r>
          </w:p>
          <w:p w:rsidR="00B94DE7" w:rsidRPr="00447F93" w:rsidRDefault="00B94DE7" w:rsidP="00C3557F">
            <w:pPr>
              <w:autoSpaceDE w:val="0"/>
              <w:autoSpaceDN w:val="0"/>
              <w:adjustRightInd w:val="0"/>
              <w:rPr>
                <w:sz w:val="20"/>
                <w:szCs w:val="20"/>
              </w:rPr>
            </w:pPr>
            <w:r w:rsidRPr="00447F93">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94DE7" w:rsidRPr="00447F93" w:rsidRDefault="00B94DE7" w:rsidP="00C3557F">
            <w:pPr>
              <w:autoSpaceDE w:val="0"/>
              <w:autoSpaceDN w:val="0"/>
              <w:adjustRightInd w:val="0"/>
              <w:rPr>
                <w:sz w:val="20"/>
                <w:szCs w:val="20"/>
              </w:rPr>
            </w:pPr>
            <w:r w:rsidRPr="00447F93">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94DE7" w:rsidRPr="00447F93" w:rsidRDefault="00B94DE7" w:rsidP="00C3557F">
            <w:pPr>
              <w:autoSpaceDE w:val="0"/>
              <w:autoSpaceDN w:val="0"/>
              <w:adjustRightInd w:val="0"/>
              <w:rPr>
                <w:sz w:val="20"/>
                <w:szCs w:val="20"/>
              </w:rPr>
            </w:pPr>
            <w:r w:rsidRPr="00447F93">
              <w:rPr>
                <w:sz w:val="20"/>
                <w:szCs w:val="20"/>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94DE7" w:rsidRPr="00447F93" w:rsidRDefault="00B94DE7" w:rsidP="00C3557F">
            <w:pPr>
              <w:autoSpaceDE w:val="0"/>
              <w:autoSpaceDN w:val="0"/>
              <w:adjustRightInd w:val="0"/>
              <w:rPr>
                <w:sz w:val="20"/>
                <w:szCs w:val="20"/>
              </w:rPr>
            </w:pPr>
            <w:r w:rsidRPr="00447F93">
              <w:rPr>
                <w:sz w:val="20"/>
                <w:szCs w:val="20"/>
              </w:rPr>
              <w:lastRenderedPageBreak/>
              <w:t xml:space="preserve">− формирование умений взаимодействовать с окружающими, выполнять различные социальные роли во время и при ликвидации последствий </w:t>
            </w:r>
            <w:r w:rsidR="00BC708D" w:rsidRPr="00447F93">
              <w:rPr>
                <w:sz w:val="20"/>
                <w:szCs w:val="20"/>
              </w:rPr>
              <w:t xml:space="preserve"> ЧС;</w:t>
            </w:r>
          </w:p>
          <w:p w:rsidR="00B94DE7" w:rsidRPr="00447F93" w:rsidRDefault="00B94DE7" w:rsidP="00C3557F">
            <w:pPr>
              <w:autoSpaceDE w:val="0"/>
              <w:autoSpaceDN w:val="0"/>
              <w:adjustRightInd w:val="0"/>
              <w:rPr>
                <w:sz w:val="20"/>
                <w:szCs w:val="20"/>
              </w:rPr>
            </w:pPr>
            <w:r w:rsidRPr="00447F93">
              <w:rPr>
                <w:sz w:val="20"/>
                <w:szCs w:val="20"/>
              </w:rPr>
              <w:t>− формирование умения предвидеть возникновение опасных ситуаций по характерным признакам их появления, а также на основе анализа специальной</w:t>
            </w:r>
          </w:p>
          <w:p w:rsidR="00B94DE7" w:rsidRPr="00447F93" w:rsidRDefault="00B94DE7" w:rsidP="00C3557F">
            <w:pPr>
              <w:autoSpaceDE w:val="0"/>
              <w:autoSpaceDN w:val="0"/>
              <w:adjustRightInd w:val="0"/>
              <w:rPr>
                <w:sz w:val="20"/>
                <w:szCs w:val="20"/>
              </w:rPr>
            </w:pPr>
            <w:r w:rsidRPr="00447F93">
              <w:rPr>
                <w:sz w:val="20"/>
                <w:szCs w:val="20"/>
              </w:rPr>
              <w:t>информации, получаемой из различных источников;</w:t>
            </w:r>
          </w:p>
          <w:p w:rsidR="00B94DE7" w:rsidRPr="00447F93" w:rsidRDefault="00B94DE7" w:rsidP="00C3557F">
            <w:pPr>
              <w:autoSpaceDE w:val="0"/>
              <w:autoSpaceDN w:val="0"/>
              <w:adjustRightInd w:val="0"/>
              <w:rPr>
                <w:sz w:val="20"/>
                <w:szCs w:val="20"/>
              </w:rPr>
            </w:pPr>
            <w:r w:rsidRPr="00447F93">
              <w:rPr>
                <w:sz w:val="20"/>
                <w:szCs w:val="20"/>
              </w:rPr>
              <w:t>− развитие умения применять полученные теоретические знания на практике:</w:t>
            </w:r>
          </w:p>
          <w:p w:rsidR="00B94DE7" w:rsidRPr="00447F93" w:rsidRDefault="00B94DE7" w:rsidP="00C3557F">
            <w:pPr>
              <w:autoSpaceDE w:val="0"/>
              <w:autoSpaceDN w:val="0"/>
              <w:adjustRightInd w:val="0"/>
              <w:rPr>
                <w:sz w:val="20"/>
                <w:szCs w:val="20"/>
              </w:rPr>
            </w:pPr>
            <w:r w:rsidRPr="00447F93">
              <w:rPr>
                <w:sz w:val="20"/>
                <w:szCs w:val="20"/>
              </w:rPr>
              <w:t>принимать обоснованные решения и вырабатывать план действий в конкретной опасной ситуации с учетом реально складывающейся обстановки и</w:t>
            </w:r>
          </w:p>
          <w:p w:rsidR="00B94DE7" w:rsidRPr="00447F93" w:rsidRDefault="00B94DE7" w:rsidP="00C3557F">
            <w:pPr>
              <w:autoSpaceDE w:val="0"/>
              <w:autoSpaceDN w:val="0"/>
              <w:adjustRightInd w:val="0"/>
              <w:rPr>
                <w:sz w:val="20"/>
                <w:szCs w:val="20"/>
              </w:rPr>
            </w:pPr>
            <w:r w:rsidRPr="00447F93">
              <w:rPr>
                <w:sz w:val="20"/>
                <w:szCs w:val="20"/>
              </w:rPr>
              <w:t>индивидуальных возможностей;</w:t>
            </w:r>
          </w:p>
          <w:p w:rsidR="00B94DE7" w:rsidRPr="00447F93" w:rsidRDefault="00B94DE7" w:rsidP="00C3557F">
            <w:pPr>
              <w:autoSpaceDE w:val="0"/>
              <w:autoSpaceDN w:val="0"/>
              <w:adjustRightInd w:val="0"/>
              <w:rPr>
                <w:sz w:val="20"/>
                <w:szCs w:val="20"/>
              </w:rPr>
            </w:pPr>
            <w:r w:rsidRPr="00447F93">
              <w:rPr>
                <w:sz w:val="20"/>
                <w:szCs w:val="20"/>
              </w:rPr>
              <w:t>− формирование умения анализировать явления и события природного, техногенного и социального характера, выявлять причины их возникновения</w:t>
            </w:r>
          </w:p>
          <w:p w:rsidR="00B94DE7" w:rsidRPr="00447F93" w:rsidRDefault="00B94DE7" w:rsidP="00C3557F">
            <w:pPr>
              <w:autoSpaceDE w:val="0"/>
              <w:autoSpaceDN w:val="0"/>
              <w:adjustRightInd w:val="0"/>
              <w:rPr>
                <w:sz w:val="20"/>
                <w:szCs w:val="20"/>
              </w:rPr>
            </w:pPr>
            <w:r w:rsidRPr="00447F93">
              <w:rPr>
                <w:sz w:val="20"/>
                <w:szCs w:val="20"/>
              </w:rPr>
              <w:t>и возможные последствия, проектировать модели личного безопасного поведения;</w:t>
            </w:r>
          </w:p>
          <w:p w:rsidR="00B94DE7" w:rsidRPr="00447F93" w:rsidRDefault="00B94DE7" w:rsidP="00C3557F">
            <w:pPr>
              <w:autoSpaceDE w:val="0"/>
              <w:autoSpaceDN w:val="0"/>
              <w:adjustRightInd w:val="0"/>
              <w:rPr>
                <w:sz w:val="20"/>
                <w:szCs w:val="20"/>
              </w:rPr>
            </w:pPr>
            <w:r w:rsidRPr="00447F93">
              <w:rPr>
                <w:sz w:val="20"/>
                <w:szCs w:val="2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94DE7" w:rsidRPr="00447F93" w:rsidRDefault="00B94DE7" w:rsidP="00C3557F">
            <w:pPr>
              <w:autoSpaceDE w:val="0"/>
              <w:autoSpaceDN w:val="0"/>
              <w:adjustRightInd w:val="0"/>
              <w:rPr>
                <w:sz w:val="20"/>
                <w:szCs w:val="20"/>
              </w:rPr>
            </w:pPr>
            <w:r w:rsidRPr="00447F93">
              <w:rPr>
                <w:sz w:val="20"/>
                <w:szCs w:val="20"/>
              </w:rPr>
              <w:t>− освоение знания устройства и принципов действия бытовых приборов и других технических средств, используемых в повседневной жизни;</w:t>
            </w:r>
          </w:p>
          <w:p w:rsidR="00B94DE7" w:rsidRPr="00447F93" w:rsidRDefault="00B94DE7" w:rsidP="00C3557F">
            <w:pPr>
              <w:autoSpaceDE w:val="0"/>
              <w:autoSpaceDN w:val="0"/>
              <w:adjustRightInd w:val="0"/>
              <w:rPr>
                <w:sz w:val="20"/>
                <w:szCs w:val="20"/>
              </w:rPr>
            </w:pPr>
            <w:r w:rsidRPr="00447F93">
              <w:rPr>
                <w:sz w:val="20"/>
                <w:szCs w:val="20"/>
              </w:rPr>
              <w:t>приобретение опыта локализации возможных опасных  ситуаций, связанных с нарушением работы технических средств и правил их эксплуатации;</w:t>
            </w:r>
          </w:p>
          <w:p w:rsidR="00B94DE7" w:rsidRPr="00447F93" w:rsidRDefault="00B94DE7" w:rsidP="00C3557F">
            <w:pPr>
              <w:autoSpaceDE w:val="0"/>
              <w:autoSpaceDN w:val="0"/>
              <w:adjustRightInd w:val="0"/>
              <w:rPr>
                <w:sz w:val="20"/>
                <w:szCs w:val="20"/>
              </w:rPr>
            </w:pPr>
            <w:r w:rsidRPr="00447F93">
              <w:rPr>
                <w:sz w:val="20"/>
                <w:szCs w:val="20"/>
              </w:rPr>
              <w:t>− формирование установки на здоровый образ жизни;</w:t>
            </w:r>
          </w:p>
          <w:p w:rsidR="00B94DE7" w:rsidRPr="00447F93" w:rsidRDefault="00B94DE7" w:rsidP="00C3557F">
            <w:pPr>
              <w:autoSpaceDE w:val="0"/>
              <w:autoSpaceDN w:val="0"/>
              <w:adjustRightInd w:val="0"/>
              <w:rPr>
                <w:sz w:val="20"/>
                <w:szCs w:val="20"/>
              </w:rPr>
            </w:pPr>
            <w:r w:rsidRPr="00447F93">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w:t>
            </w:r>
          </w:p>
          <w:p w:rsidR="00B94DE7" w:rsidRPr="00447F93" w:rsidRDefault="00B94DE7" w:rsidP="008B3BDA">
            <w:pPr>
              <w:autoSpaceDE w:val="0"/>
              <w:autoSpaceDN w:val="0"/>
              <w:adjustRightInd w:val="0"/>
              <w:rPr>
                <w:sz w:val="20"/>
                <w:szCs w:val="20"/>
              </w:rPr>
            </w:pPr>
            <w:r w:rsidRPr="00447F93">
              <w:rPr>
                <w:sz w:val="20"/>
                <w:szCs w:val="20"/>
              </w:rPr>
              <w:t>необходимые умственные и физические нагрузки.</w:t>
            </w:r>
          </w:p>
        </w:tc>
      </w:tr>
      <w:tr w:rsidR="009F51EA" w:rsidRPr="00447F93" w:rsidTr="00E55711">
        <w:trPr>
          <w:trHeight w:val="556"/>
        </w:trPr>
        <w:tc>
          <w:tcPr>
            <w:tcW w:w="3085" w:type="dxa"/>
          </w:tcPr>
          <w:p w:rsidR="00B94DE7" w:rsidRPr="00447F93" w:rsidRDefault="00B94DE7" w:rsidP="0004431E">
            <w:pPr>
              <w:pStyle w:val="af7"/>
              <w:rPr>
                <w:rFonts w:ascii="Times New Roman" w:hAnsi="Times New Roman"/>
                <w:b/>
                <w:sz w:val="20"/>
                <w:szCs w:val="20"/>
                <w:lang w:eastAsia="ru-RU"/>
              </w:rPr>
            </w:pPr>
            <w:r w:rsidRPr="00447F93">
              <w:rPr>
                <w:rFonts w:ascii="Times New Roman" w:hAnsi="Times New Roman"/>
                <w:b/>
                <w:sz w:val="20"/>
                <w:szCs w:val="20"/>
                <w:lang w:eastAsia="ru-RU"/>
              </w:rPr>
              <w:lastRenderedPageBreak/>
              <w:t>Предметные</w:t>
            </w:r>
          </w:p>
        </w:tc>
        <w:tc>
          <w:tcPr>
            <w:tcW w:w="6275" w:type="dxa"/>
          </w:tcPr>
          <w:p w:rsidR="00B94DE7" w:rsidRPr="00447F93" w:rsidRDefault="00B94DE7" w:rsidP="008E33C6">
            <w:pPr>
              <w:autoSpaceDE w:val="0"/>
              <w:autoSpaceDN w:val="0"/>
              <w:adjustRightInd w:val="0"/>
              <w:rPr>
                <w:sz w:val="20"/>
                <w:szCs w:val="20"/>
              </w:rPr>
            </w:pPr>
            <w:r w:rsidRPr="00447F93">
              <w:rPr>
                <w:sz w:val="20"/>
                <w:szCs w:val="20"/>
              </w:rPr>
              <w:t>− сформированность представлений о культуре безопасности жизнедеятельности, в том числе о культуре экологической безопасности как жизненно</w:t>
            </w:r>
          </w:p>
          <w:p w:rsidR="00B94DE7" w:rsidRPr="00447F93" w:rsidRDefault="00B94DE7" w:rsidP="008E33C6">
            <w:pPr>
              <w:autoSpaceDE w:val="0"/>
              <w:autoSpaceDN w:val="0"/>
              <w:adjustRightInd w:val="0"/>
              <w:rPr>
                <w:sz w:val="20"/>
                <w:szCs w:val="20"/>
              </w:rPr>
            </w:pPr>
            <w:r w:rsidRPr="00447F93">
              <w:rPr>
                <w:sz w:val="20"/>
                <w:szCs w:val="20"/>
              </w:rPr>
              <w:t>важной социально-нравственной позиции личности, а также средстве, повышающем защищенность личности, общества и государства от внешних и</w:t>
            </w:r>
          </w:p>
          <w:p w:rsidR="00B94DE7" w:rsidRPr="00447F93" w:rsidRDefault="00B94DE7" w:rsidP="008E33C6">
            <w:pPr>
              <w:autoSpaceDE w:val="0"/>
              <w:autoSpaceDN w:val="0"/>
              <w:adjustRightInd w:val="0"/>
              <w:rPr>
                <w:sz w:val="20"/>
                <w:szCs w:val="20"/>
              </w:rPr>
            </w:pPr>
            <w:r w:rsidRPr="00447F93">
              <w:rPr>
                <w:sz w:val="20"/>
                <w:szCs w:val="20"/>
              </w:rPr>
              <w:t>внутренних угроз, включая отрицательное влияние человеческого фактора;</w:t>
            </w:r>
          </w:p>
          <w:p w:rsidR="00B94DE7" w:rsidRPr="00447F93" w:rsidRDefault="00B94DE7" w:rsidP="008E33C6">
            <w:pPr>
              <w:autoSpaceDE w:val="0"/>
              <w:autoSpaceDN w:val="0"/>
              <w:adjustRightInd w:val="0"/>
              <w:rPr>
                <w:sz w:val="20"/>
                <w:szCs w:val="20"/>
              </w:rPr>
            </w:pPr>
            <w:r w:rsidRPr="00447F93">
              <w:rPr>
                <w:sz w:val="20"/>
                <w:szCs w:val="20"/>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94DE7" w:rsidRPr="00447F93" w:rsidRDefault="00B94DE7" w:rsidP="008E33C6">
            <w:pPr>
              <w:autoSpaceDE w:val="0"/>
              <w:autoSpaceDN w:val="0"/>
              <w:adjustRightInd w:val="0"/>
              <w:rPr>
                <w:sz w:val="20"/>
                <w:szCs w:val="20"/>
              </w:rPr>
            </w:pPr>
            <w:r w:rsidRPr="00447F93">
              <w:rPr>
                <w:sz w:val="20"/>
                <w:szCs w:val="20"/>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94DE7" w:rsidRPr="00447F93" w:rsidRDefault="00B94DE7" w:rsidP="008E33C6">
            <w:pPr>
              <w:autoSpaceDE w:val="0"/>
              <w:autoSpaceDN w:val="0"/>
              <w:adjustRightInd w:val="0"/>
              <w:rPr>
                <w:sz w:val="20"/>
                <w:szCs w:val="20"/>
              </w:rPr>
            </w:pPr>
            <w:r w:rsidRPr="00447F93">
              <w:rPr>
                <w:sz w:val="20"/>
                <w:szCs w:val="20"/>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94DE7" w:rsidRPr="00447F93" w:rsidRDefault="00B94DE7" w:rsidP="008E33C6">
            <w:pPr>
              <w:autoSpaceDE w:val="0"/>
              <w:autoSpaceDN w:val="0"/>
              <w:adjustRightInd w:val="0"/>
              <w:rPr>
                <w:sz w:val="20"/>
                <w:szCs w:val="20"/>
              </w:rPr>
            </w:pPr>
            <w:r w:rsidRPr="00447F93">
              <w:rPr>
                <w:sz w:val="20"/>
                <w:szCs w:val="20"/>
              </w:rPr>
              <w:t>− освоение знания распространенных опасных и чрезвычайных ситуаций природного, техногенного и социального характера;</w:t>
            </w:r>
          </w:p>
          <w:p w:rsidR="00B94DE7" w:rsidRPr="00447F93" w:rsidRDefault="00B94DE7" w:rsidP="008E33C6">
            <w:pPr>
              <w:autoSpaceDE w:val="0"/>
              <w:autoSpaceDN w:val="0"/>
              <w:adjustRightInd w:val="0"/>
              <w:rPr>
                <w:sz w:val="20"/>
                <w:szCs w:val="20"/>
              </w:rPr>
            </w:pPr>
            <w:r w:rsidRPr="00447F93">
              <w:rPr>
                <w:sz w:val="20"/>
                <w:szCs w:val="20"/>
              </w:rPr>
              <w:t>− освоение знания факторов, пагубно влияющих на здоровье человека;</w:t>
            </w:r>
          </w:p>
          <w:p w:rsidR="00B94DE7" w:rsidRPr="00447F93" w:rsidRDefault="00B94DE7" w:rsidP="008E33C6">
            <w:pPr>
              <w:autoSpaceDE w:val="0"/>
              <w:autoSpaceDN w:val="0"/>
              <w:adjustRightInd w:val="0"/>
              <w:rPr>
                <w:sz w:val="20"/>
                <w:szCs w:val="20"/>
              </w:rPr>
            </w:pPr>
            <w:r w:rsidRPr="00447F93">
              <w:rPr>
                <w:sz w:val="20"/>
                <w:szCs w:val="20"/>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94DE7" w:rsidRPr="00447F93" w:rsidRDefault="00B94DE7" w:rsidP="008E33C6">
            <w:pPr>
              <w:autoSpaceDE w:val="0"/>
              <w:autoSpaceDN w:val="0"/>
              <w:adjustRightInd w:val="0"/>
              <w:rPr>
                <w:sz w:val="20"/>
                <w:szCs w:val="20"/>
              </w:rPr>
            </w:pPr>
            <w:r w:rsidRPr="00447F93">
              <w:rPr>
                <w:sz w:val="20"/>
                <w:szCs w:val="20"/>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94DE7" w:rsidRPr="00447F93" w:rsidRDefault="00B94DE7" w:rsidP="008E33C6">
            <w:pPr>
              <w:autoSpaceDE w:val="0"/>
              <w:autoSpaceDN w:val="0"/>
              <w:adjustRightInd w:val="0"/>
              <w:rPr>
                <w:sz w:val="20"/>
                <w:szCs w:val="20"/>
              </w:rPr>
            </w:pPr>
            <w:r w:rsidRPr="00447F93">
              <w:rPr>
                <w:sz w:val="20"/>
                <w:szCs w:val="20"/>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94DE7" w:rsidRPr="00447F93" w:rsidRDefault="00B94DE7" w:rsidP="008E33C6">
            <w:pPr>
              <w:autoSpaceDE w:val="0"/>
              <w:autoSpaceDN w:val="0"/>
              <w:adjustRightInd w:val="0"/>
              <w:rPr>
                <w:sz w:val="20"/>
                <w:szCs w:val="20"/>
              </w:rPr>
            </w:pPr>
            <w:r w:rsidRPr="00447F93">
              <w:rPr>
                <w:sz w:val="20"/>
                <w:szCs w:val="20"/>
              </w:rPr>
              <w:lastRenderedPageBreak/>
              <w:t>− получение и освоение знания основ обороны государства и воинской службы:</w:t>
            </w:r>
          </w:p>
          <w:p w:rsidR="00B94DE7" w:rsidRPr="00447F93" w:rsidRDefault="00B94DE7" w:rsidP="008E33C6">
            <w:pPr>
              <w:autoSpaceDE w:val="0"/>
              <w:autoSpaceDN w:val="0"/>
              <w:adjustRightInd w:val="0"/>
              <w:rPr>
                <w:sz w:val="20"/>
                <w:szCs w:val="20"/>
              </w:rPr>
            </w:pPr>
            <w:r w:rsidRPr="00447F93">
              <w:rPr>
                <w:sz w:val="20"/>
                <w:szCs w:val="20"/>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94DE7" w:rsidRPr="00447F93" w:rsidRDefault="00B94DE7" w:rsidP="008E33C6">
            <w:pPr>
              <w:autoSpaceDE w:val="0"/>
              <w:autoSpaceDN w:val="0"/>
              <w:adjustRightInd w:val="0"/>
              <w:rPr>
                <w:sz w:val="20"/>
                <w:szCs w:val="20"/>
              </w:rPr>
            </w:pPr>
            <w:r w:rsidRPr="00447F93">
              <w:rPr>
                <w:sz w:val="20"/>
                <w:szCs w:val="20"/>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94DE7" w:rsidRPr="00447F93" w:rsidRDefault="00B94DE7" w:rsidP="008E33C6">
            <w:pPr>
              <w:autoSpaceDE w:val="0"/>
              <w:autoSpaceDN w:val="0"/>
              <w:adjustRightInd w:val="0"/>
              <w:rPr>
                <w:sz w:val="20"/>
                <w:szCs w:val="20"/>
              </w:rPr>
            </w:pPr>
            <w:r w:rsidRPr="00447F93">
              <w:rPr>
                <w:sz w:val="20"/>
                <w:szCs w:val="20"/>
              </w:rPr>
              <w:t>− владение основами медицинских знаний и оказания первой помощи пострадавшим при неотложных состояниях (травмах, отравлениях и различных</w:t>
            </w:r>
          </w:p>
          <w:p w:rsidR="00B94DE7" w:rsidRPr="00447F93" w:rsidRDefault="00B94DE7" w:rsidP="008B3BDA">
            <w:pPr>
              <w:autoSpaceDE w:val="0"/>
              <w:autoSpaceDN w:val="0"/>
              <w:adjustRightInd w:val="0"/>
              <w:rPr>
                <w:bCs/>
                <w:i/>
                <w:sz w:val="20"/>
                <w:szCs w:val="20"/>
              </w:rPr>
            </w:pPr>
            <w:r w:rsidRPr="00447F93">
              <w:rPr>
                <w:sz w:val="20"/>
                <w:szCs w:val="20"/>
              </w:rPr>
              <w:t>видах поражений), включая знания об основных инфекционных заболеваниях</w:t>
            </w:r>
            <w:r w:rsidR="004816C0" w:rsidRPr="00447F93">
              <w:rPr>
                <w:sz w:val="20"/>
                <w:szCs w:val="20"/>
              </w:rPr>
              <w:t xml:space="preserve"> </w:t>
            </w:r>
            <w:r w:rsidRPr="00447F93">
              <w:rPr>
                <w:sz w:val="20"/>
                <w:szCs w:val="20"/>
              </w:rPr>
              <w:t>и их профилактике.</w:t>
            </w:r>
          </w:p>
        </w:tc>
      </w:tr>
    </w:tbl>
    <w:p w:rsidR="00272EF5" w:rsidRPr="00CD326C" w:rsidRDefault="00272EF5" w:rsidP="00272EF5">
      <w:pPr>
        <w:pStyle w:val="a3"/>
        <w:spacing w:before="120" w:beforeAutospacing="0" w:after="0" w:afterAutospacing="0"/>
        <w:jc w:val="both"/>
        <w:rPr>
          <w:b/>
        </w:rPr>
      </w:pPr>
      <w:r w:rsidRPr="00C8356E">
        <w:lastRenderedPageBreak/>
        <w:t>В результате освоения образовательной программы у студентов формируются следующие</w:t>
      </w:r>
      <w:r>
        <w:rPr>
          <w:b/>
        </w:rPr>
        <w:t xml:space="preserve">   общие компетенции и компетенции цифровой экономики:</w:t>
      </w:r>
      <w:r w:rsidRPr="006C1A0D">
        <w:rPr>
          <w:b/>
        </w:rPr>
        <w:t xml:space="preserve">   </w:t>
      </w:r>
    </w:p>
    <w:p w:rsidR="00C671C9" w:rsidRPr="009F51EA" w:rsidRDefault="00C671C9" w:rsidP="00B75E9E">
      <w:pPr>
        <w:pStyle w:val="a3"/>
        <w:spacing w:before="0" w:beforeAutospacing="0" w:after="0" w:afterAutospacing="0"/>
        <w:jc w:val="both"/>
      </w:pPr>
      <w:r w:rsidRPr="009F51EA">
        <w:t>ОК 01. Выбирать способы решения задач профессиональной деятельности, применительно к различным контекстам.</w:t>
      </w:r>
    </w:p>
    <w:p w:rsidR="00C671C9" w:rsidRPr="009F51EA" w:rsidRDefault="00C671C9" w:rsidP="00B75E9E">
      <w:pPr>
        <w:pStyle w:val="a3"/>
        <w:spacing w:before="0" w:beforeAutospacing="0" w:after="0" w:afterAutospacing="0"/>
        <w:jc w:val="both"/>
      </w:pPr>
      <w:r w:rsidRPr="009F51EA">
        <w:t>ОК 02. Осуществлять поиск, анализ и интерпретацию информации, необходимой для выполнения задач профессиональной деятельности.</w:t>
      </w:r>
    </w:p>
    <w:p w:rsidR="00C671C9" w:rsidRPr="009F51EA" w:rsidRDefault="00C671C9" w:rsidP="00B75E9E">
      <w:pPr>
        <w:pStyle w:val="a3"/>
        <w:spacing w:before="0" w:beforeAutospacing="0" w:after="0" w:afterAutospacing="0"/>
        <w:jc w:val="both"/>
      </w:pPr>
      <w:r w:rsidRPr="009F51EA">
        <w:t>ОК 03. Планировать и реализовывать собственное профессиональное и личностное развитие.</w:t>
      </w:r>
    </w:p>
    <w:p w:rsidR="00C671C9" w:rsidRPr="009F51EA" w:rsidRDefault="00C671C9" w:rsidP="00B75E9E">
      <w:pPr>
        <w:pStyle w:val="a3"/>
        <w:spacing w:before="0" w:beforeAutospacing="0" w:after="0" w:afterAutospacing="0"/>
        <w:jc w:val="both"/>
      </w:pPr>
      <w:r w:rsidRPr="009F51EA">
        <w:t>ОК 04. Работать в коллективе и команде, эффективно взаимодействовать с коллегами, руководством, клиентами.</w:t>
      </w:r>
    </w:p>
    <w:p w:rsidR="00C671C9" w:rsidRPr="009F51EA" w:rsidRDefault="00C671C9" w:rsidP="00B75E9E">
      <w:pPr>
        <w:pStyle w:val="a3"/>
        <w:spacing w:before="0" w:beforeAutospacing="0" w:after="0" w:afterAutospacing="0"/>
        <w:jc w:val="both"/>
      </w:pPr>
      <w:r w:rsidRPr="009F51EA">
        <w:t>ОК 05. Осуществлять устную и письменную коммуникацию на государственном языке с учетом особенностей социального и культурного контекста.</w:t>
      </w:r>
    </w:p>
    <w:p w:rsidR="00C671C9" w:rsidRPr="009F51EA" w:rsidRDefault="00C671C9" w:rsidP="00B75E9E">
      <w:pPr>
        <w:pStyle w:val="a3"/>
        <w:spacing w:before="0" w:beforeAutospacing="0" w:after="0" w:afterAutospacing="0"/>
        <w:jc w:val="both"/>
      </w:pPr>
      <w:r w:rsidRPr="009F51EA">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671C9" w:rsidRPr="009F51EA" w:rsidRDefault="00C671C9" w:rsidP="00B75E9E">
      <w:pPr>
        <w:pStyle w:val="a3"/>
        <w:spacing w:before="0" w:beforeAutospacing="0" w:after="0" w:afterAutospacing="0"/>
        <w:jc w:val="both"/>
      </w:pPr>
      <w:r w:rsidRPr="009F51EA">
        <w:t>ОК 07. Содействовать сохранению окружающей среды, ресурсосбережению, эффективно действовать в чрезвычайных ситуациях.</w:t>
      </w:r>
    </w:p>
    <w:p w:rsidR="00C671C9" w:rsidRPr="009F51EA" w:rsidRDefault="00C671C9" w:rsidP="00B75E9E">
      <w:pPr>
        <w:pStyle w:val="a3"/>
        <w:spacing w:before="0" w:beforeAutospacing="0" w:after="0" w:afterAutospacing="0"/>
        <w:jc w:val="both"/>
      </w:pPr>
      <w:r w:rsidRPr="009F51EA">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671C9" w:rsidRPr="009F51EA" w:rsidRDefault="00C671C9" w:rsidP="00B75E9E">
      <w:pPr>
        <w:pStyle w:val="a3"/>
        <w:spacing w:before="0" w:beforeAutospacing="0" w:after="0" w:afterAutospacing="0"/>
        <w:jc w:val="both"/>
      </w:pPr>
      <w:r w:rsidRPr="009F51EA">
        <w:t>ОК 09. Использовать информационные технологии в профессиональной деятельности.</w:t>
      </w:r>
    </w:p>
    <w:p w:rsidR="00C671C9" w:rsidRPr="009F51EA" w:rsidRDefault="00C671C9" w:rsidP="00B75E9E">
      <w:pPr>
        <w:pStyle w:val="a3"/>
        <w:spacing w:before="0" w:beforeAutospacing="0" w:after="0" w:afterAutospacing="0"/>
        <w:jc w:val="both"/>
      </w:pPr>
      <w:r w:rsidRPr="009F51EA">
        <w:t>ОК 10. Пользоваться профессиональной документацией на государственном и иностранном языках.</w:t>
      </w:r>
    </w:p>
    <w:p w:rsidR="00C671C9" w:rsidRPr="009F51EA" w:rsidRDefault="00C671C9" w:rsidP="00B75E9E">
      <w:pPr>
        <w:pStyle w:val="a3"/>
        <w:spacing w:before="0" w:beforeAutospacing="0" w:after="0" w:afterAutospacing="0"/>
        <w:jc w:val="both"/>
      </w:pPr>
      <w:r w:rsidRPr="009F51EA">
        <w:t>ОК 11. Планировать предпринимательскую деятельность в профессиональной сфере</w:t>
      </w:r>
      <w:r w:rsidR="0007771F" w:rsidRPr="009F51EA">
        <w:t>.</w:t>
      </w:r>
    </w:p>
    <w:p w:rsidR="0007771F" w:rsidRPr="00465070" w:rsidRDefault="0007771F" w:rsidP="00B75E9E">
      <w:pPr>
        <w:pStyle w:val="a3"/>
        <w:spacing w:before="0" w:beforeAutospacing="0" w:after="0" w:afterAutospacing="0"/>
        <w:jc w:val="both"/>
      </w:pPr>
    </w:p>
    <w:p w:rsidR="0007771F" w:rsidRPr="00465070" w:rsidRDefault="009F51EA" w:rsidP="009F51EA">
      <w:pPr>
        <w:pStyle w:val="a3"/>
        <w:spacing w:before="0" w:beforeAutospacing="0" w:after="0" w:afterAutospacing="0"/>
        <w:ind w:firstLine="284"/>
        <w:jc w:val="both"/>
        <w:rPr>
          <w:b/>
        </w:rPr>
      </w:pPr>
      <w:r w:rsidRPr="00465070">
        <w:rPr>
          <w:b/>
        </w:rPr>
        <w:t>Ключевые компетенции цифровой экономики:</w:t>
      </w:r>
    </w:p>
    <w:p w:rsidR="0007771F" w:rsidRPr="00465070" w:rsidRDefault="009F51EA" w:rsidP="009F51EA">
      <w:pPr>
        <w:pStyle w:val="a3"/>
        <w:spacing w:before="0" w:beforeAutospacing="0" w:after="0" w:afterAutospacing="0"/>
        <w:jc w:val="both"/>
      </w:pPr>
      <w:r w:rsidRPr="00465070">
        <w:t xml:space="preserve">ЦК 1. </w:t>
      </w:r>
      <w:r w:rsidR="002A300F" w:rsidRPr="00465070">
        <w:t>Коммуникация кооперация в цифровой среде.</w:t>
      </w:r>
    </w:p>
    <w:p w:rsidR="009F51EA" w:rsidRPr="00465070" w:rsidRDefault="009F51EA" w:rsidP="009F51EA">
      <w:pPr>
        <w:pStyle w:val="a3"/>
        <w:spacing w:before="0" w:beforeAutospacing="0" w:after="0" w:afterAutospacing="0"/>
        <w:jc w:val="both"/>
      </w:pPr>
      <w:r w:rsidRPr="00465070">
        <w:t xml:space="preserve">ЦК 2. </w:t>
      </w:r>
      <w:r w:rsidR="002A300F" w:rsidRPr="00465070">
        <w:t>Самообразование в условиях неопределенности.</w:t>
      </w:r>
    </w:p>
    <w:p w:rsidR="009F51EA" w:rsidRPr="00465070" w:rsidRDefault="009F51EA" w:rsidP="009F51EA">
      <w:pPr>
        <w:pStyle w:val="a3"/>
        <w:spacing w:before="0" w:beforeAutospacing="0" w:after="0" w:afterAutospacing="0"/>
        <w:jc w:val="both"/>
      </w:pPr>
      <w:r w:rsidRPr="00465070">
        <w:t xml:space="preserve">ЦК 3. </w:t>
      </w:r>
      <w:r w:rsidR="002A300F" w:rsidRPr="00465070">
        <w:t>Креативное мышление.</w:t>
      </w:r>
    </w:p>
    <w:p w:rsidR="009F51EA" w:rsidRPr="00465070" w:rsidRDefault="009F51EA" w:rsidP="009F51EA">
      <w:pPr>
        <w:pStyle w:val="a3"/>
        <w:spacing w:before="0" w:beforeAutospacing="0" w:after="0" w:afterAutospacing="0"/>
        <w:jc w:val="both"/>
      </w:pPr>
      <w:r w:rsidRPr="00465070">
        <w:t xml:space="preserve">ЦК 4. </w:t>
      </w:r>
      <w:r w:rsidR="002A300F" w:rsidRPr="00465070">
        <w:t>Управление информации и данные.</w:t>
      </w:r>
    </w:p>
    <w:p w:rsidR="009F51EA" w:rsidRPr="00465070" w:rsidRDefault="009F51EA" w:rsidP="009F51EA">
      <w:pPr>
        <w:pStyle w:val="a3"/>
        <w:spacing w:before="0" w:beforeAutospacing="0" w:after="0" w:afterAutospacing="0"/>
        <w:jc w:val="both"/>
      </w:pPr>
      <w:r w:rsidRPr="00465070">
        <w:t>ЦК 5.</w:t>
      </w:r>
      <w:r w:rsidR="002A300F" w:rsidRPr="00465070">
        <w:t xml:space="preserve"> Критическое мышление в цифровой среде.</w:t>
      </w:r>
    </w:p>
    <w:p w:rsidR="00793FD8" w:rsidRDefault="00793FD8" w:rsidP="009F51EA">
      <w:pPr>
        <w:pStyle w:val="a3"/>
        <w:spacing w:before="0" w:beforeAutospacing="0" w:after="0" w:afterAutospacing="0"/>
        <w:jc w:val="both"/>
        <w:rPr>
          <w:color w:val="FF0000"/>
        </w:rPr>
      </w:pPr>
    </w:p>
    <w:p w:rsidR="00530DFA" w:rsidRPr="00B428DB" w:rsidRDefault="00530DFA" w:rsidP="00530DFA">
      <w:r w:rsidRPr="00B428DB">
        <w:rPr>
          <w:lang w:eastAsia="x-none"/>
        </w:rPr>
        <w:t xml:space="preserve">Соотнесение ключевых компетенций цифровой экономики и общепрофессиональных компетенций, реализуемых по специальности </w:t>
      </w:r>
      <w:r w:rsidRPr="00B428DB">
        <w:t>08.01.25 Мастер отделочных строительных и декоративных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530DFA" w:rsidRPr="00EB04F9" w:rsidTr="00133F8F">
        <w:trPr>
          <w:trHeight w:val="536"/>
        </w:trPr>
        <w:tc>
          <w:tcPr>
            <w:tcW w:w="3794" w:type="dxa"/>
            <w:shd w:val="clear" w:color="auto" w:fill="auto"/>
          </w:tcPr>
          <w:p w:rsidR="00530DFA" w:rsidRPr="00EB04F9" w:rsidRDefault="00530DFA" w:rsidP="00133F8F">
            <w:pPr>
              <w:jc w:val="center"/>
              <w:rPr>
                <w:sz w:val="20"/>
                <w:szCs w:val="20"/>
              </w:rPr>
            </w:pPr>
            <w:r w:rsidRPr="00EB04F9">
              <w:rPr>
                <w:sz w:val="20"/>
                <w:szCs w:val="20"/>
              </w:rPr>
              <w:t>Ключевые компетенции цифровой экономики</w:t>
            </w:r>
          </w:p>
        </w:tc>
        <w:tc>
          <w:tcPr>
            <w:tcW w:w="5776" w:type="dxa"/>
            <w:shd w:val="clear" w:color="auto" w:fill="auto"/>
          </w:tcPr>
          <w:p w:rsidR="00530DFA" w:rsidRPr="00EB04F9" w:rsidRDefault="00530DFA" w:rsidP="00133F8F">
            <w:pPr>
              <w:jc w:val="center"/>
              <w:rPr>
                <w:sz w:val="20"/>
                <w:szCs w:val="20"/>
              </w:rPr>
            </w:pPr>
            <w:r w:rsidRPr="00EB04F9">
              <w:rPr>
                <w:sz w:val="20"/>
                <w:szCs w:val="20"/>
              </w:rPr>
              <w:t>Общепрофессиональные компетенции</w:t>
            </w:r>
          </w:p>
        </w:tc>
      </w:tr>
      <w:tr w:rsidR="00530DFA" w:rsidRPr="00EB04F9" w:rsidTr="00133F8F">
        <w:trPr>
          <w:trHeight w:val="910"/>
        </w:trPr>
        <w:tc>
          <w:tcPr>
            <w:tcW w:w="3794" w:type="dxa"/>
            <w:shd w:val="clear" w:color="auto" w:fill="auto"/>
          </w:tcPr>
          <w:p w:rsidR="00530DFA" w:rsidRPr="00EB04F9" w:rsidRDefault="00530DFA" w:rsidP="00133F8F">
            <w:pPr>
              <w:jc w:val="both"/>
              <w:rPr>
                <w:sz w:val="20"/>
                <w:szCs w:val="20"/>
              </w:rPr>
            </w:pPr>
            <w:r w:rsidRPr="00EB04F9">
              <w:rPr>
                <w:sz w:val="20"/>
                <w:szCs w:val="20"/>
              </w:rPr>
              <w:lastRenderedPageBreak/>
              <w:t>1.Коммуникация и кооперация в цифровой среде</w:t>
            </w:r>
          </w:p>
        </w:tc>
        <w:tc>
          <w:tcPr>
            <w:tcW w:w="5776" w:type="dxa"/>
            <w:shd w:val="clear" w:color="auto" w:fill="auto"/>
          </w:tcPr>
          <w:p w:rsidR="00530DFA" w:rsidRPr="00EB04F9" w:rsidRDefault="00530DFA" w:rsidP="00133F8F">
            <w:pPr>
              <w:jc w:val="both"/>
              <w:rPr>
                <w:bCs/>
                <w:sz w:val="20"/>
                <w:szCs w:val="20"/>
              </w:rPr>
            </w:pPr>
            <w:r w:rsidRPr="00EB04F9">
              <w:rPr>
                <w:bCs/>
                <w:sz w:val="20"/>
                <w:szCs w:val="20"/>
              </w:rPr>
              <w:t>ОК 04. Работать в коллективе и команде, эффективно взаимодействовать с коллегами, руководством, клиентами;</w:t>
            </w:r>
          </w:p>
          <w:p w:rsidR="00530DFA" w:rsidRPr="00EB04F9" w:rsidRDefault="00530DFA" w:rsidP="00133F8F">
            <w:pPr>
              <w:jc w:val="both"/>
              <w:rPr>
                <w:bCs/>
                <w:sz w:val="20"/>
                <w:szCs w:val="20"/>
              </w:rPr>
            </w:pPr>
            <w:r w:rsidRPr="00EB04F9">
              <w:rPr>
                <w:bCs/>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530DFA" w:rsidRPr="00EB04F9" w:rsidTr="00133F8F">
        <w:trPr>
          <w:trHeight w:val="258"/>
        </w:trPr>
        <w:tc>
          <w:tcPr>
            <w:tcW w:w="3794" w:type="dxa"/>
            <w:shd w:val="clear" w:color="auto" w:fill="auto"/>
          </w:tcPr>
          <w:p w:rsidR="00530DFA" w:rsidRPr="00EB04F9" w:rsidRDefault="00530DFA" w:rsidP="00133F8F">
            <w:pPr>
              <w:jc w:val="both"/>
              <w:rPr>
                <w:sz w:val="20"/>
                <w:szCs w:val="20"/>
              </w:rPr>
            </w:pPr>
            <w:r w:rsidRPr="00EB04F9">
              <w:rPr>
                <w:sz w:val="20"/>
                <w:szCs w:val="20"/>
              </w:rPr>
              <w:t>2.Саморазвитие в условиях неопределенности</w:t>
            </w:r>
          </w:p>
        </w:tc>
        <w:tc>
          <w:tcPr>
            <w:tcW w:w="5776" w:type="dxa"/>
            <w:shd w:val="clear" w:color="auto" w:fill="auto"/>
          </w:tcPr>
          <w:p w:rsidR="00530DFA" w:rsidRPr="00EB04F9" w:rsidRDefault="00530DFA" w:rsidP="00133F8F">
            <w:pPr>
              <w:jc w:val="both"/>
              <w:rPr>
                <w:bCs/>
                <w:sz w:val="20"/>
                <w:szCs w:val="20"/>
              </w:rPr>
            </w:pPr>
            <w:r w:rsidRPr="00EB04F9">
              <w:rPr>
                <w:bCs/>
                <w:sz w:val="20"/>
                <w:szCs w:val="20"/>
              </w:rPr>
              <w:t>ОК 01. Выбирать способы решения задач профессиональной деятельности, применительно к различным контекстам;</w:t>
            </w:r>
          </w:p>
          <w:p w:rsidR="00530DFA" w:rsidRPr="00EB04F9" w:rsidRDefault="00530DFA" w:rsidP="00133F8F">
            <w:pPr>
              <w:jc w:val="both"/>
              <w:rPr>
                <w:bCs/>
                <w:sz w:val="20"/>
                <w:szCs w:val="20"/>
              </w:rPr>
            </w:pPr>
            <w:r w:rsidRPr="00EB04F9">
              <w:rPr>
                <w:bCs/>
                <w:sz w:val="20"/>
                <w:szCs w:val="20"/>
              </w:rPr>
              <w:t>ОК 02 Осуществлять поиск, анализ и интерпретацию информации, необходимой для выполнения задач профессиональной деятельности</w:t>
            </w:r>
          </w:p>
        </w:tc>
      </w:tr>
      <w:tr w:rsidR="00530DFA" w:rsidRPr="00EB04F9" w:rsidTr="00133F8F">
        <w:trPr>
          <w:trHeight w:val="268"/>
        </w:trPr>
        <w:tc>
          <w:tcPr>
            <w:tcW w:w="3794" w:type="dxa"/>
            <w:shd w:val="clear" w:color="auto" w:fill="auto"/>
          </w:tcPr>
          <w:p w:rsidR="00530DFA" w:rsidRPr="00EB04F9" w:rsidRDefault="00530DFA" w:rsidP="00133F8F">
            <w:pPr>
              <w:jc w:val="both"/>
              <w:rPr>
                <w:sz w:val="20"/>
                <w:szCs w:val="20"/>
              </w:rPr>
            </w:pPr>
            <w:r w:rsidRPr="00EB04F9">
              <w:rPr>
                <w:sz w:val="20"/>
                <w:szCs w:val="20"/>
              </w:rPr>
              <w:t>3.Креативное мышление</w:t>
            </w:r>
          </w:p>
        </w:tc>
        <w:tc>
          <w:tcPr>
            <w:tcW w:w="5776" w:type="dxa"/>
            <w:shd w:val="clear" w:color="auto" w:fill="auto"/>
          </w:tcPr>
          <w:p w:rsidR="00530DFA" w:rsidRPr="00EB04F9" w:rsidRDefault="00530DFA" w:rsidP="00133F8F">
            <w:pPr>
              <w:jc w:val="both"/>
              <w:rPr>
                <w:bCs/>
                <w:sz w:val="20"/>
                <w:szCs w:val="20"/>
              </w:rPr>
            </w:pPr>
            <w:r w:rsidRPr="00EB04F9">
              <w:rPr>
                <w:bCs/>
                <w:sz w:val="20"/>
                <w:szCs w:val="20"/>
              </w:rPr>
              <w:t>ОК 01. Выбирать способы решения задач профессиональной деятельности, применительно к различным контекстам;</w:t>
            </w:r>
          </w:p>
          <w:p w:rsidR="00530DFA" w:rsidRPr="00EB04F9" w:rsidRDefault="00530DFA" w:rsidP="00133F8F">
            <w:pPr>
              <w:jc w:val="both"/>
              <w:rPr>
                <w:bCs/>
                <w:sz w:val="20"/>
                <w:szCs w:val="20"/>
              </w:rPr>
            </w:pPr>
            <w:r w:rsidRPr="00EB04F9">
              <w:rPr>
                <w:bCs/>
                <w:sz w:val="20"/>
                <w:szCs w:val="20"/>
              </w:rPr>
              <w:t>ОК 11. Планировать предпринимательскую деятельность в профессиональной сфере.</w:t>
            </w:r>
          </w:p>
        </w:tc>
      </w:tr>
      <w:tr w:rsidR="00530DFA" w:rsidRPr="00EB04F9" w:rsidTr="00133F8F">
        <w:trPr>
          <w:trHeight w:val="258"/>
        </w:trPr>
        <w:tc>
          <w:tcPr>
            <w:tcW w:w="3794" w:type="dxa"/>
            <w:shd w:val="clear" w:color="auto" w:fill="auto"/>
          </w:tcPr>
          <w:p w:rsidR="00530DFA" w:rsidRPr="00EB04F9" w:rsidRDefault="00530DFA" w:rsidP="00133F8F">
            <w:pPr>
              <w:jc w:val="both"/>
              <w:rPr>
                <w:sz w:val="20"/>
                <w:szCs w:val="20"/>
              </w:rPr>
            </w:pPr>
            <w:r w:rsidRPr="00EB04F9">
              <w:rPr>
                <w:sz w:val="20"/>
                <w:szCs w:val="20"/>
              </w:rPr>
              <w:t>4.Управление информации и данными</w:t>
            </w:r>
          </w:p>
        </w:tc>
        <w:tc>
          <w:tcPr>
            <w:tcW w:w="5776" w:type="dxa"/>
            <w:shd w:val="clear" w:color="auto" w:fill="auto"/>
          </w:tcPr>
          <w:p w:rsidR="00530DFA" w:rsidRPr="00EB04F9" w:rsidRDefault="00530DFA" w:rsidP="00133F8F">
            <w:pPr>
              <w:jc w:val="both"/>
              <w:rPr>
                <w:bCs/>
                <w:sz w:val="20"/>
                <w:szCs w:val="20"/>
              </w:rPr>
            </w:pPr>
            <w:r w:rsidRPr="00EB04F9">
              <w:rPr>
                <w:bCs/>
                <w:sz w:val="20"/>
                <w:szCs w:val="20"/>
              </w:rPr>
              <w:t>ОК 02 Осуществлять поиск, анализ и интерпретацию информации, необходимой для выполнения задач профессиональной деятельности.</w:t>
            </w:r>
          </w:p>
        </w:tc>
      </w:tr>
      <w:tr w:rsidR="00530DFA" w:rsidRPr="00EB04F9" w:rsidTr="00133F8F">
        <w:trPr>
          <w:trHeight w:val="268"/>
        </w:trPr>
        <w:tc>
          <w:tcPr>
            <w:tcW w:w="3794" w:type="dxa"/>
            <w:shd w:val="clear" w:color="auto" w:fill="auto"/>
          </w:tcPr>
          <w:p w:rsidR="00530DFA" w:rsidRPr="00EB04F9" w:rsidRDefault="00530DFA" w:rsidP="00133F8F">
            <w:pPr>
              <w:jc w:val="both"/>
              <w:rPr>
                <w:sz w:val="20"/>
                <w:szCs w:val="20"/>
              </w:rPr>
            </w:pPr>
            <w:r w:rsidRPr="00EB04F9">
              <w:rPr>
                <w:sz w:val="20"/>
                <w:szCs w:val="20"/>
              </w:rPr>
              <w:t>5.Критическое мышление в цифровой среде</w:t>
            </w:r>
          </w:p>
        </w:tc>
        <w:tc>
          <w:tcPr>
            <w:tcW w:w="5776" w:type="dxa"/>
            <w:shd w:val="clear" w:color="auto" w:fill="auto"/>
          </w:tcPr>
          <w:p w:rsidR="00530DFA" w:rsidRPr="00EB04F9" w:rsidRDefault="00530DFA" w:rsidP="00133F8F">
            <w:pPr>
              <w:jc w:val="both"/>
              <w:rPr>
                <w:sz w:val="20"/>
                <w:szCs w:val="20"/>
              </w:rPr>
            </w:pPr>
            <w:r w:rsidRPr="00EB04F9">
              <w:rPr>
                <w:bCs/>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530DFA" w:rsidRPr="00EB04F9" w:rsidTr="00133F8F">
        <w:trPr>
          <w:trHeight w:val="268"/>
        </w:trPr>
        <w:tc>
          <w:tcPr>
            <w:tcW w:w="9570" w:type="dxa"/>
            <w:gridSpan w:val="2"/>
            <w:shd w:val="clear" w:color="auto" w:fill="auto"/>
          </w:tcPr>
          <w:p w:rsidR="00530DFA" w:rsidRPr="00EB04F9" w:rsidRDefault="00530DFA" w:rsidP="00133F8F">
            <w:pPr>
              <w:jc w:val="center"/>
              <w:rPr>
                <w:bCs/>
                <w:sz w:val="20"/>
                <w:szCs w:val="20"/>
              </w:rPr>
            </w:pPr>
            <w:r w:rsidRPr="00EB04F9">
              <w:rPr>
                <w:bCs/>
                <w:sz w:val="20"/>
                <w:szCs w:val="20"/>
              </w:rPr>
              <w:t>ОК 9. Использовать информационные технологии в профессиональной деятельности</w:t>
            </w:r>
          </w:p>
        </w:tc>
      </w:tr>
    </w:tbl>
    <w:p w:rsidR="00793FD8" w:rsidRPr="00E17760" w:rsidRDefault="00793FD8" w:rsidP="009F51EA">
      <w:pPr>
        <w:pStyle w:val="a3"/>
        <w:spacing w:before="0" w:beforeAutospacing="0" w:after="0" w:afterAutospacing="0"/>
        <w:jc w:val="both"/>
        <w:rPr>
          <w:color w:val="FF0000"/>
        </w:rPr>
      </w:pPr>
    </w:p>
    <w:p w:rsidR="00CF6347" w:rsidRPr="009F51EA" w:rsidRDefault="00CF6347" w:rsidP="009F51EA">
      <w:pPr>
        <w:pStyle w:val="a3"/>
        <w:spacing w:before="0" w:beforeAutospacing="0" w:after="0" w:afterAutospacing="0"/>
        <w:jc w:val="both"/>
      </w:pPr>
    </w:p>
    <w:p w:rsidR="00B94DE7" w:rsidRPr="00E17760" w:rsidRDefault="00B94DE7" w:rsidP="00F407E7">
      <w:pPr>
        <w:pStyle w:val="1"/>
        <w:numPr>
          <w:ilvl w:val="0"/>
          <w:numId w:val="6"/>
        </w:numPr>
        <w:jc w:val="center"/>
        <w:rPr>
          <w:b/>
        </w:rPr>
      </w:pPr>
      <w:r w:rsidRPr="00E17760">
        <w:rPr>
          <w:b/>
        </w:rPr>
        <w:t>СОДЕРЖАНИЕ УЧЕБНОЙ ДИСЦИПЛИНЫ, ТЕМАТИЧЕСКИЙ ПЛАН С УЧЁТОМ ПРОФИЛЯ ПРОФЕССИОНАЛЬНОГО ОБРАЗОВАНИЯ.</w:t>
      </w:r>
    </w:p>
    <w:p w:rsidR="004D063C" w:rsidRPr="00E17760" w:rsidRDefault="004D063C" w:rsidP="004D063C"/>
    <w:p w:rsidR="00B94DE7" w:rsidRPr="00E17760" w:rsidRDefault="00B94DE7" w:rsidP="00B7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rPr>
      </w:pPr>
      <w:r w:rsidRPr="00E17760">
        <w:rPr>
          <w:b/>
        </w:rPr>
        <w:t>2.1. Объем учебной дисциплины и виды учебной работы</w:t>
      </w:r>
    </w:p>
    <w:p w:rsidR="00B94DE7" w:rsidRPr="00E17760" w:rsidRDefault="00B94DE7"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0"/>
        <w:gridCol w:w="1260"/>
      </w:tblGrid>
      <w:tr w:rsidR="00E17760" w:rsidRPr="00E17760">
        <w:trPr>
          <w:trHeight w:val="460"/>
        </w:trPr>
        <w:tc>
          <w:tcPr>
            <w:tcW w:w="8100" w:type="dxa"/>
          </w:tcPr>
          <w:p w:rsidR="00B94DE7" w:rsidRPr="00E17760" w:rsidRDefault="00B94DE7" w:rsidP="00583A35">
            <w:pPr>
              <w:jc w:val="center"/>
            </w:pPr>
            <w:r w:rsidRPr="00E17760">
              <w:rPr>
                <w:b/>
              </w:rPr>
              <w:t>Вид учебной работы</w:t>
            </w:r>
          </w:p>
        </w:tc>
        <w:tc>
          <w:tcPr>
            <w:tcW w:w="1260" w:type="dxa"/>
          </w:tcPr>
          <w:p w:rsidR="00B94DE7" w:rsidRPr="00E17760" w:rsidRDefault="00E44766" w:rsidP="00583A35">
            <w:pPr>
              <w:jc w:val="center"/>
              <w:rPr>
                <w:b/>
                <w:iCs/>
              </w:rPr>
            </w:pPr>
            <w:r w:rsidRPr="00E17760">
              <w:rPr>
                <w:b/>
                <w:iCs/>
              </w:rPr>
              <w:t>Количество часов</w:t>
            </w:r>
          </w:p>
        </w:tc>
      </w:tr>
      <w:tr w:rsidR="00E17760" w:rsidRPr="00E17760">
        <w:trPr>
          <w:trHeight w:val="285"/>
        </w:trPr>
        <w:tc>
          <w:tcPr>
            <w:tcW w:w="8100" w:type="dxa"/>
          </w:tcPr>
          <w:p w:rsidR="00B94DE7" w:rsidRPr="00E17760" w:rsidRDefault="00E44766" w:rsidP="003509A1">
            <w:r w:rsidRPr="00E17760">
              <w:t xml:space="preserve"> Максимальная учебная нагрузка (всего)</w:t>
            </w:r>
          </w:p>
        </w:tc>
        <w:tc>
          <w:tcPr>
            <w:tcW w:w="1260" w:type="dxa"/>
          </w:tcPr>
          <w:p w:rsidR="00B94DE7" w:rsidRPr="00E17760" w:rsidRDefault="00345811" w:rsidP="00583A35">
            <w:pPr>
              <w:jc w:val="center"/>
              <w:rPr>
                <w:b/>
                <w:iCs/>
              </w:rPr>
            </w:pPr>
            <w:r w:rsidRPr="00E17760">
              <w:rPr>
                <w:b/>
                <w:iCs/>
              </w:rPr>
              <w:t>7</w:t>
            </w:r>
            <w:r w:rsidR="00952CE0" w:rsidRPr="00E17760">
              <w:rPr>
                <w:b/>
                <w:iCs/>
              </w:rPr>
              <w:t>2</w:t>
            </w:r>
          </w:p>
        </w:tc>
      </w:tr>
      <w:tr w:rsidR="00E17760" w:rsidRPr="00E17760">
        <w:tc>
          <w:tcPr>
            <w:tcW w:w="8100" w:type="dxa"/>
          </w:tcPr>
          <w:p w:rsidR="00B94DE7" w:rsidRPr="00E17760" w:rsidRDefault="00B94DE7" w:rsidP="00583A35">
            <w:pPr>
              <w:jc w:val="both"/>
            </w:pPr>
            <w:r w:rsidRPr="00E17760">
              <w:t xml:space="preserve">Обязательная аудиторная учебная нагрузка (всего) </w:t>
            </w:r>
          </w:p>
        </w:tc>
        <w:tc>
          <w:tcPr>
            <w:tcW w:w="1260" w:type="dxa"/>
          </w:tcPr>
          <w:p w:rsidR="00B94DE7" w:rsidRPr="00E17760" w:rsidRDefault="00B94DE7" w:rsidP="00583A35">
            <w:pPr>
              <w:jc w:val="center"/>
              <w:rPr>
                <w:b/>
                <w:iCs/>
              </w:rPr>
            </w:pPr>
            <w:r w:rsidRPr="00E17760">
              <w:rPr>
                <w:b/>
                <w:iCs/>
              </w:rPr>
              <w:t>7</w:t>
            </w:r>
            <w:r w:rsidR="00952CE0" w:rsidRPr="00E17760">
              <w:rPr>
                <w:b/>
                <w:iCs/>
              </w:rPr>
              <w:t>2</w:t>
            </w:r>
          </w:p>
        </w:tc>
      </w:tr>
      <w:tr w:rsidR="00E17760" w:rsidRPr="00E17760">
        <w:tc>
          <w:tcPr>
            <w:tcW w:w="8100" w:type="dxa"/>
          </w:tcPr>
          <w:p w:rsidR="00B94DE7" w:rsidRPr="00E17760" w:rsidRDefault="00B94DE7" w:rsidP="00583A35">
            <w:pPr>
              <w:jc w:val="both"/>
            </w:pPr>
            <w:r w:rsidRPr="00E17760">
              <w:t>в том числе:</w:t>
            </w:r>
          </w:p>
        </w:tc>
        <w:tc>
          <w:tcPr>
            <w:tcW w:w="1260" w:type="dxa"/>
          </w:tcPr>
          <w:p w:rsidR="00B94DE7" w:rsidRPr="00E17760" w:rsidRDefault="00B94DE7" w:rsidP="00583A35">
            <w:pPr>
              <w:jc w:val="center"/>
              <w:rPr>
                <w:b/>
                <w:iCs/>
              </w:rPr>
            </w:pPr>
          </w:p>
        </w:tc>
      </w:tr>
      <w:tr w:rsidR="00E17760" w:rsidRPr="00E17760">
        <w:tc>
          <w:tcPr>
            <w:tcW w:w="8100" w:type="dxa"/>
          </w:tcPr>
          <w:p w:rsidR="00B94DE7" w:rsidRPr="00E17760" w:rsidRDefault="00B94DE7" w:rsidP="00583A35">
            <w:pPr>
              <w:jc w:val="both"/>
            </w:pPr>
            <w:r w:rsidRPr="00E17760">
              <w:t>практические занятия</w:t>
            </w:r>
          </w:p>
        </w:tc>
        <w:tc>
          <w:tcPr>
            <w:tcW w:w="1260" w:type="dxa"/>
          </w:tcPr>
          <w:p w:rsidR="00B94DE7" w:rsidRPr="00E17760" w:rsidRDefault="00952CE0" w:rsidP="00583A35">
            <w:pPr>
              <w:jc w:val="center"/>
              <w:rPr>
                <w:b/>
                <w:iCs/>
              </w:rPr>
            </w:pPr>
            <w:r w:rsidRPr="00E17760">
              <w:rPr>
                <w:b/>
                <w:iCs/>
              </w:rPr>
              <w:t>34</w:t>
            </w:r>
          </w:p>
        </w:tc>
      </w:tr>
      <w:tr w:rsidR="00E17760" w:rsidRPr="00E17760">
        <w:tc>
          <w:tcPr>
            <w:tcW w:w="8100" w:type="dxa"/>
          </w:tcPr>
          <w:p w:rsidR="00B94DE7" w:rsidRPr="00E17760" w:rsidRDefault="00C43573" w:rsidP="004453F7">
            <w:r w:rsidRPr="00E17760">
              <w:t>теоретические занятия</w:t>
            </w:r>
          </w:p>
        </w:tc>
        <w:tc>
          <w:tcPr>
            <w:tcW w:w="1260" w:type="dxa"/>
          </w:tcPr>
          <w:p w:rsidR="00B94DE7" w:rsidRPr="00E17760" w:rsidRDefault="00C43573" w:rsidP="00583A35">
            <w:pPr>
              <w:jc w:val="center"/>
              <w:rPr>
                <w:b/>
                <w:iCs/>
              </w:rPr>
            </w:pPr>
            <w:r w:rsidRPr="00E17760">
              <w:rPr>
                <w:b/>
                <w:iCs/>
              </w:rPr>
              <w:t>3</w:t>
            </w:r>
            <w:r w:rsidR="00952CE0" w:rsidRPr="00E17760">
              <w:rPr>
                <w:b/>
                <w:iCs/>
              </w:rPr>
              <w:t>8</w:t>
            </w:r>
          </w:p>
        </w:tc>
      </w:tr>
      <w:tr w:rsidR="00E17760" w:rsidRPr="00E17760" w:rsidTr="004D063C">
        <w:trPr>
          <w:trHeight w:val="281"/>
        </w:trPr>
        <w:tc>
          <w:tcPr>
            <w:tcW w:w="9360" w:type="dxa"/>
            <w:gridSpan w:val="2"/>
          </w:tcPr>
          <w:p w:rsidR="00B94DE7" w:rsidRPr="00E17760" w:rsidRDefault="004D2869" w:rsidP="004D063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7760">
              <w:rPr>
                <w:iCs/>
              </w:rPr>
              <w:t>Итоговая</w:t>
            </w:r>
            <w:r w:rsidR="00B94DE7" w:rsidRPr="00E17760">
              <w:rPr>
                <w:iCs/>
              </w:rPr>
              <w:t xml:space="preserve">  аттестация    </w:t>
            </w:r>
            <w:r w:rsidR="00B94DE7" w:rsidRPr="00E17760">
              <w:rPr>
                <w:i/>
                <w:iCs/>
              </w:rPr>
              <w:t xml:space="preserve">    </w:t>
            </w:r>
            <w:r w:rsidR="00B94DE7" w:rsidRPr="00E17760">
              <w:rPr>
                <w:iCs/>
              </w:rPr>
              <w:t xml:space="preserve">в     форме </w:t>
            </w:r>
            <w:r w:rsidR="00B94DE7" w:rsidRPr="00E17760">
              <w:t>дифференцированного зачета</w:t>
            </w:r>
          </w:p>
        </w:tc>
      </w:tr>
    </w:tbl>
    <w:p w:rsidR="004D063C" w:rsidRPr="00E17760" w:rsidRDefault="004D063C" w:rsidP="004D063C">
      <w:pPr>
        <w:tabs>
          <w:tab w:val="left" w:pos="2748"/>
        </w:tabs>
      </w:pPr>
    </w:p>
    <w:p w:rsidR="00EB04F9" w:rsidRDefault="00EB04F9" w:rsidP="00EB04F9">
      <w:pPr>
        <w:jc w:val="center"/>
        <w:rPr>
          <w:b/>
        </w:rPr>
      </w:pPr>
      <w:r w:rsidRPr="00E17760">
        <w:rPr>
          <w:b/>
        </w:rPr>
        <w:t>Содержание учебной дисциплины</w:t>
      </w:r>
    </w:p>
    <w:p w:rsidR="00EB04F9" w:rsidRPr="00E17760" w:rsidRDefault="00EB04F9" w:rsidP="00EB04F9">
      <w:pPr>
        <w:jc w:val="center"/>
        <w:rPr>
          <w:b/>
        </w:rPr>
      </w:pPr>
    </w:p>
    <w:p w:rsidR="00EB04F9" w:rsidRPr="00E17760" w:rsidRDefault="00EB04F9" w:rsidP="00EB04F9">
      <w:pPr>
        <w:tabs>
          <w:tab w:val="left" w:pos="2748"/>
        </w:tabs>
        <w:jc w:val="center"/>
        <w:rPr>
          <w:b/>
        </w:rPr>
      </w:pPr>
      <w:r w:rsidRPr="00E17760">
        <w:rPr>
          <w:b/>
        </w:rPr>
        <w:t>Введение</w:t>
      </w:r>
    </w:p>
    <w:p w:rsidR="00EB04F9" w:rsidRPr="00E17760" w:rsidRDefault="00EB04F9" w:rsidP="00EB04F9">
      <w:pPr>
        <w:tabs>
          <w:tab w:val="left" w:pos="2748"/>
        </w:tabs>
        <w:jc w:val="both"/>
        <w:rPr>
          <w:b/>
        </w:rPr>
      </w:pPr>
    </w:p>
    <w:p w:rsidR="00EB04F9" w:rsidRPr="0059760D" w:rsidRDefault="00EB04F9" w:rsidP="00EB04F9">
      <w:pPr>
        <w:tabs>
          <w:tab w:val="left" w:pos="2748"/>
        </w:tabs>
        <w:jc w:val="both"/>
      </w:pPr>
      <w:r w:rsidRPr="0059760D">
        <w:t xml:space="preserve">    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EB04F9" w:rsidRPr="0059760D" w:rsidRDefault="00EB04F9" w:rsidP="00EB04F9">
      <w:pPr>
        <w:tabs>
          <w:tab w:val="left" w:pos="2748"/>
        </w:tabs>
        <w:jc w:val="both"/>
      </w:pPr>
      <w:r w:rsidRPr="0059760D">
        <w:t xml:space="preserve">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w:t>
      </w:r>
    </w:p>
    <w:p w:rsidR="00EB04F9" w:rsidRPr="0059760D" w:rsidRDefault="00EB04F9" w:rsidP="00EB04F9">
      <w:pPr>
        <w:tabs>
          <w:tab w:val="left" w:pos="2748"/>
        </w:tabs>
        <w:jc w:val="both"/>
      </w:pPr>
      <w:r w:rsidRPr="0059760D">
        <w:t xml:space="preserve">личности. </w:t>
      </w:r>
    </w:p>
    <w:p w:rsidR="00EB04F9" w:rsidRPr="0059760D" w:rsidRDefault="00EB04F9" w:rsidP="00EB04F9">
      <w:pPr>
        <w:tabs>
          <w:tab w:val="left" w:pos="2748"/>
        </w:tabs>
        <w:jc w:val="both"/>
      </w:pPr>
    </w:p>
    <w:p w:rsidR="00EB04F9" w:rsidRPr="0059760D" w:rsidRDefault="00EB04F9" w:rsidP="00EB04F9">
      <w:pPr>
        <w:pStyle w:val="aff4"/>
        <w:numPr>
          <w:ilvl w:val="0"/>
          <w:numId w:val="43"/>
        </w:numPr>
        <w:tabs>
          <w:tab w:val="left" w:pos="2748"/>
        </w:tabs>
        <w:jc w:val="center"/>
        <w:rPr>
          <w:b/>
        </w:rPr>
      </w:pPr>
      <w:r w:rsidRPr="0059760D">
        <w:rPr>
          <w:b/>
        </w:rPr>
        <w:t>Обеспечение личной безопасности и сохранение здоровья</w:t>
      </w:r>
    </w:p>
    <w:p w:rsidR="00EB04F9" w:rsidRPr="0059760D" w:rsidRDefault="00EB04F9" w:rsidP="00EB04F9">
      <w:pPr>
        <w:pStyle w:val="aff4"/>
        <w:tabs>
          <w:tab w:val="left" w:pos="2748"/>
        </w:tabs>
        <w:rPr>
          <w:b/>
        </w:rPr>
      </w:pPr>
    </w:p>
    <w:p w:rsidR="00EB04F9" w:rsidRPr="0059760D" w:rsidRDefault="00EB04F9" w:rsidP="00EB04F9">
      <w:pPr>
        <w:tabs>
          <w:tab w:val="left" w:pos="2748"/>
        </w:tabs>
        <w:jc w:val="both"/>
      </w:pPr>
      <w:r w:rsidRPr="0059760D">
        <w:t xml:space="preserve">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в период современной неопределённости. </w:t>
      </w:r>
    </w:p>
    <w:p w:rsidR="00EB04F9" w:rsidRPr="0059760D" w:rsidRDefault="00EB04F9" w:rsidP="00EB04F9">
      <w:pPr>
        <w:tabs>
          <w:tab w:val="left" w:pos="2748"/>
        </w:tabs>
        <w:jc w:val="both"/>
      </w:pPr>
      <w:r w:rsidRPr="0059760D">
        <w:t xml:space="preserve">  Факторы, способствующие укреплению здоровья. Двигательная активность и закаливание организма. Занятия физической культурой. Психологическая </w:t>
      </w:r>
      <w:r w:rsidRPr="0059760D">
        <w:lastRenderedPageBreak/>
        <w:t>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0059760D" w:rsidRPr="0059760D">
        <w:t xml:space="preserve"> Здоровье  и  благополучие  человека.</w:t>
      </w:r>
    </w:p>
    <w:p w:rsidR="00EB04F9" w:rsidRPr="0059760D" w:rsidRDefault="00EB04F9" w:rsidP="00EB04F9">
      <w:pPr>
        <w:tabs>
          <w:tab w:val="left" w:pos="2748"/>
        </w:tabs>
        <w:jc w:val="both"/>
      </w:pPr>
      <w:r w:rsidRPr="0059760D">
        <w:t xml:space="preserve">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EB04F9" w:rsidRPr="0059760D" w:rsidRDefault="00EB04F9" w:rsidP="00EB04F9">
      <w:pPr>
        <w:tabs>
          <w:tab w:val="left" w:pos="2748"/>
        </w:tabs>
        <w:jc w:val="both"/>
      </w:pPr>
      <w:r w:rsidRPr="0059760D">
        <w:t xml:space="preserve">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EB04F9" w:rsidRPr="0059760D" w:rsidRDefault="00EB04F9" w:rsidP="00EB04F9">
      <w:pPr>
        <w:tabs>
          <w:tab w:val="left" w:pos="2748"/>
        </w:tabs>
        <w:jc w:val="both"/>
      </w:pPr>
      <w:r w:rsidRPr="0059760D">
        <w:t xml:space="preserve">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EB04F9" w:rsidRPr="0059760D" w:rsidRDefault="00EB04F9" w:rsidP="00EB04F9">
      <w:pPr>
        <w:tabs>
          <w:tab w:val="left" w:pos="2748"/>
        </w:tabs>
        <w:jc w:val="both"/>
      </w:pPr>
      <w:r w:rsidRPr="0059760D">
        <w:t xml:space="preserve">  Наркотики, наркомания и токсикомания, общие понятия и определения. Социальные последствия пристрастия к наркотикам. Профилактика наркомании.</w:t>
      </w:r>
    </w:p>
    <w:p w:rsidR="00EB04F9" w:rsidRPr="0059760D" w:rsidRDefault="00EB04F9" w:rsidP="00EB04F9">
      <w:pPr>
        <w:tabs>
          <w:tab w:val="left" w:pos="2748"/>
        </w:tabs>
        <w:jc w:val="both"/>
      </w:pPr>
      <w:r w:rsidRPr="0059760D">
        <w:t xml:space="preserve">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EB04F9" w:rsidRPr="0059760D" w:rsidRDefault="00EB04F9" w:rsidP="00EB04F9">
      <w:pPr>
        <w:tabs>
          <w:tab w:val="left" w:pos="2748"/>
        </w:tabs>
        <w:jc w:val="both"/>
      </w:pPr>
      <w:r w:rsidRPr="0059760D">
        <w:t xml:space="preserve">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EB04F9" w:rsidRPr="0059760D" w:rsidRDefault="00EB04F9" w:rsidP="00EB04F9">
      <w:pPr>
        <w:tabs>
          <w:tab w:val="left" w:pos="2748"/>
        </w:tabs>
        <w:jc w:val="both"/>
      </w:pPr>
      <w:r w:rsidRPr="0059760D">
        <w:t xml:space="preserve">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EB04F9" w:rsidRPr="0059760D" w:rsidRDefault="00EB04F9" w:rsidP="00EB04F9">
      <w:pPr>
        <w:tabs>
          <w:tab w:val="left" w:pos="2748"/>
        </w:tabs>
        <w:jc w:val="both"/>
      </w:pPr>
      <w:r w:rsidRPr="0059760D">
        <w:t>Изучение основных положений организации рационального питания и освоение</w:t>
      </w:r>
    </w:p>
    <w:p w:rsidR="00EB04F9" w:rsidRPr="0059760D" w:rsidRDefault="00EB04F9" w:rsidP="00EB04F9">
      <w:pPr>
        <w:tabs>
          <w:tab w:val="left" w:pos="2748"/>
        </w:tabs>
        <w:jc w:val="both"/>
      </w:pPr>
      <w:r w:rsidRPr="0059760D">
        <w:t>методов его гигиенической оценки.</w:t>
      </w:r>
    </w:p>
    <w:p w:rsidR="00EB04F9" w:rsidRPr="0059760D" w:rsidRDefault="00EB04F9" w:rsidP="00EB04F9">
      <w:pPr>
        <w:tabs>
          <w:tab w:val="left" w:pos="2748"/>
        </w:tabs>
        <w:jc w:val="both"/>
      </w:pPr>
      <w:r w:rsidRPr="0059760D">
        <w:t>Изучение моделей поведения пешеходов, велосипедистов, пассажиров и водителей транспортных средств при организации дорожного движения.</w:t>
      </w:r>
    </w:p>
    <w:p w:rsidR="00EB04F9" w:rsidRPr="0059760D" w:rsidRDefault="0059760D" w:rsidP="00EB04F9">
      <w:pPr>
        <w:tabs>
          <w:tab w:val="left" w:pos="2748"/>
        </w:tabs>
        <w:jc w:val="both"/>
      </w:pPr>
      <w:r w:rsidRPr="0059760D">
        <w:t>Здоровье  и  благополучие  человека.</w:t>
      </w:r>
    </w:p>
    <w:p w:rsidR="0059760D" w:rsidRPr="0059760D" w:rsidRDefault="0059760D" w:rsidP="00EB04F9">
      <w:pPr>
        <w:tabs>
          <w:tab w:val="left" w:pos="2748"/>
        </w:tabs>
        <w:jc w:val="both"/>
      </w:pPr>
    </w:p>
    <w:p w:rsidR="00EB04F9" w:rsidRPr="0059760D" w:rsidRDefault="00EB04F9" w:rsidP="00EB04F9">
      <w:pPr>
        <w:pStyle w:val="aff4"/>
        <w:numPr>
          <w:ilvl w:val="0"/>
          <w:numId w:val="43"/>
        </w:numPr>
        <w:tabs>
          <w:tab w:val="left" w:pos="2748"/>
        </w:tabs>
        <w:jc w:val="center"/>
        <w:rPr>
          <w:b/>
        </w:rPr>
      </w:pPr>
      <w:r w:rsidRPr="0059760D">
        <w:rPr>
          <w:b/>
        </w:rPr>
        <w:t>Государственная система обеспечения безопасности населения</w:t>
      </w:r>
    </w:p>
    <w:p w:rsidR="00EB04F9" w:rsidRPr="0059760D" w:rsidRDefault="00EB04F9" w:rsidP="00EB04F9">
      <w:pPr>
        <w:pStyle w:val="aff4"/>
        <w:tabs>
          <w:tab w:val="left" w:pos="2748"/>
        </w:tabs>
        <w:rPr>
          <w:b/>
        </w:rPr>
      </w:pPr>
    </w:p>
    <w:p w:rsidR="00EB04F9" w:rsidRPr="0059760D" w:rsidRDefault="00EB04F9" w:rsidP="00EB04F9">
      <w:pPr>
        <w:tabs>
          <w:tab w:val="left" w:pos="2748"/>
        </w:tabs>
        <w:jc w:val="both"/>
      </w:pPr>
      <w:r w:rsidRPr="0059760D">
        <w:t xml:space="preserve">  Общие понятия и классификация чрезвычайных ситуаций природного и техногенного характера.</w:t>
      </w:r>
    </w:p>
    <w:p w:rsidR="00EB04F9" w:rsidRPr="0059760D" w:rsidRDefault="00EB04F9" w:rsidP="00EB04F9">
      <w:pPr>
        <w:tabs>
          <w:tab w:val="left" w:pos="2748"/>
        </w:tabs>
        <w:jc w:val="both"/>
      </w:pPr>
      <w:r w:rsidRPr="0059760D">
        <w:t xml:space="preserve">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EB04F9" w:rsidRPr="0059760D" w:rsidRDefault="00EB04F9" w:rsidP="00EB04F9">
      <w:pPr>
        <w:tabs>
          <w:tab w:val="left" w:pos="2748"/>
        </w:tabs>
        <w:jc w:val="both"/>
      </w:pPr>
      <w:r w:rsidRPr="0059760D">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EB04F9" w:rsidRPr="0059760D" w:rsidRDefault="00EB04F9" w:rsidP="00EB04F9">
      <w:pPr>
        <w:tabs>
          <w:tab w:val="left" w:pos="2748"/>
        </w:tabs>
        <w:jc w:val="both"/>
      </w:pPr>
      <w:r w:rsidRPr="0059760D">
        <w:t xml:space="preserve">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EB04F9" w:rsidRPr="0059760D" w:rsidRDefault="00EB04F9" w:rsidP="00EB04F9">
      <w:pPr>
        <w:tabs>
          <w:tab w:val="left" w:pos="2748"/>
        </w:tabs>
        <w:jc w:val="both"/>
      </w:pPr>
      <w:r w:rsidRPr="0059760D">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EB04F9" w:rsidRPr="0059760D" w:rsidRDefault="00EB04F9" w:rsidP="00EB04F9">
      <w:pPr>
        <w:tabs>
          <w:tab w:val="left" w:pos="2748"/>
        </w:tabs>
        <w:jc w:val="both"/>
      </w:pPr>
      <w:r w:rsidRPr="0059760D">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r w:rsidRPr="0059760D">
        <w:lastRenderedPageBreak/>
        <w:t>Основное предназначение защитных сооружений гражданской обороны. Правила поведения в защитных сооружениях.</w:t>
      </w:r>
    </w:p>
    <w:p w:rsidR="00EB04F9" w:rsidRPr="0059760D" w:rsidRDefault="00EB04F9" w:rsidP="00EB04F9">
      <w:pPr>
        <w:tabs>
          <w:tab w:val="left" w:pos="2748"/>
        </w:tabs>
        <w:jc w:val="both"/>
      </w:pPr>
      <w:r w:rsidRPr="0059760D">
        <w:t xml:space="preserve">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EB04F9" w:rsidRPr="0059760D" w:rsidRDefault="00EB04F9" w:rsidP="00EB04F9">
      <w:pPr>
        <w:tabs>
          <w:tab w:val="left" w:pos="2748"/>
        </w:tabs>
        <w:jc w:val="both"/>
      </w:pPr>
      <w:r w:rsidRPr="0059760D">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EB04F9" w:rsidRPr="0059760D" w:rsidRDefault="00EB04F9" w:rsidP="00EB04F9">
      <w:pPr>
        <w:tabs>
          <w:tab w:val="left" w:pos="2748"/>
        </w:tabs>
        <w:jc w:val="both"/>
      </w:pPr>
      <w:r w:rsidRPr="0059760D">
        <w:t xml:space="preserve">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EB04F9" w:rsidRPr="0059760D" w:rsidRDefault="00EB04F9" w:rsidP="00EB04F9">
      <w:pPr>
        <w:tabs>
          <w:tab w:val="left" w:pos="2748"/>
        </w:tabs>
        <w:jc w:val="both"/>
      </w:pPr>
      <w:r w:rsidRPr="0059760D">
        <w:t xml:space="preserve">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w:t>
      </w:r>
    </w:p>
    <w:p w:rsidR="00EB04F9" w:rsidRPr="0059760D" w:rsidRDefault="00EB04F9" w:rsidP="00EB04F9">
      <w:pPr>
        <w:tabs>
          <w:tab w:val="left" w:pos="2748"/>
        </w:tabs>
        <w:jc w:val="both"/>
      </w:pPr>
      <w:r w:rsidRPr="0059760D">
        <w:t>Правовые основы организации защиты населения Российской Федерации от чрезвычайных ситуаций мирного времени.</w:t>
      </w:r>
    </w:p>
    <w:p w:rsidR="00EB04F9" w:rsidRPr="0059760D" w:rsidRDefault="0059760D" w:rsidP="00EB04F9">
      <w:pPr>
        <w:tabs>
          <w:tab w:val="left" w:pos="2748"/>
        </w:tabs>
        <w:jc w:val="both"/>
      </w:pPr>
      <w:r w:rsidRPr="0059760D">
        <w:t xml:space="preserve">Креативность как способ мышления. </w:t>
      </w:r>
    </w:p>
    <w:p w:rsidR="00EB04F9" w:rsidRPr="0059760D" w:rsidRDefault="00EB04F9" w:rsidP="00EB04F9">
      <w:pPr>
        <w:pStyle w:val="aff4"/>
        <w:numPr>
          <w:ilvl w:val="0"/>
          <w:numId w:val="43"/>
        </w:numPr>
        <w:tabs>
          <w:tab w:val="left" w:pos="2748"/>
        </w:tabs>
        <w:jc w:val="center"/>
        <w:rPr>
          <w:b/>
        </w:rPr>
      </w:pPr>
      <w:r w:rsidRPr="0059760D">
        <w:rPr>
          <w:b/>
        </w:rPr>
        <w:t>Основы обороны государства и воинская обязанность</w:t>
      </w:r>
    </w:p>
    <w:p w:rsidR="00EB04F9" w:rsidRPr="0059760D" w:rsidRDefault="00EB04F9" w:rsidP="00EB04F9">
      <w:pPr>
        <w:pStyle w:val="aff4"/>
        <w:tabs>
          <w:tab w:val="left" w:pos="2748"/>
        </w:tabs>
        <w:rPr>
          <w:b/>
        </w:rPr>
      </w:pPr>
    </w:p>
    <w:p w:rsidR="00EB04F9" w:rsidRPr="0059760D" w:rsidRDefault="00EB04F9" w:rsidP="00EB04F9">
      <w:pPr>
        <w:tabs>
          <w:tab w:val="left" w:pos="2748"/>
        </w:tabs>
        <w:jc w:val="both"/>
      </w:pPr>
      <w:r w:rsidRPr="0059760D">
        <w:t xml:space="preserve">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EB04F9" w:rsidRPr="0059760D" w:rsidRDefault="00EB04F9" w:rsidP="00EB04F9">
      <w:pPr>
        <w:tabs>
          <w:tab w:val="left" w:pos="2748"/>
        </w:tabs>
        <w:jc w:val="both"/>
      </w:pPr>
      <w:r w:rsidRPr="0059760D">
        <w:t xml:space="preserve">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w:t>
      </w:r>
    </w:p>
    <w:p w:rsidR="00EB04F9" w:rsidRPr="0059760D" w:rsidRDefault="00EB04F9" w:rsidP="00EB04F9">
      <w:pPr>
        <w:tabs>
          <w:tab w:val="left" w:pos="2748"/>
        </w:tabs>
        <w:jc w:val="both"/>
      </w:pPr>
      <w:r w:rsidRPr="0059760D">
        <w:t>Войска воздушно-космической обороны: история создания, предназначение, структура. Воздушно-десантные войска: история создания, предназначение, структура.</w:t>
      </w:r>
    </w:p>
    <w:p w:rsidR="00EB04F9" w:rsidRPr="0059760D" w:rsidRDefault="00EB04F9" w:rsidP="00EB04F9">
      <w:pPr>
        <w:tabs>
          <w:tab w:val="left" w:pos="2748"/>
        </w:tabs>
        <w:jc w:val="both"/>
      </w:pPr>
      <w:r w:rsidRPr="0059760D">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EB04F9" w:rsidRPr="0059760D" w:rsidRDefault="00EB04F9" w:rsidP="00EB04F9">
      <w:pPr>
        <w:tabs>
          <w:tab w:val="left" w:pos="2748"/>
        </w:tabs>
        <w:jc w:val="both"/>
      </w:pPr>
      <w:r w:rsidRPr="0059760D">
        <w:t xml:space="preserve">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EB04F9" w:rsidRPr="0059760D" w:rsidRDefault="00EB04F9" w:rsidP="00EB04F9">
      <w:pPr>
        <w:tabs>
          <w:tab w:val="left" w:pos="2748"/>
        </w:tabs>
        <w:jc w:val="both"/>
      </w:pPr>
      <w:r w:rsidRPr="0059760D">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w:t>
      </w:r>
      <w:r w:rsidRPr="0059760D">
        <w:lastRenderedPageBreak/>
        <w:t>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EB04F9" w:rsidRPr="0059760D" w:rsidRDefault="00EB04F9" w:rsidP="00EB04F9">
      <w:pPr>
        <w:tabs>
          <w:tab w:val="left" w:pos="2748"/>
        </w:tabs>
        <w:jc w:val="both"/>
      </w:pPr>
      <w:r w:rsidRPr="0059760D">
        <w:t xml:space="preserve">  Призыв на военную службу. Общие, должностные и специальные обязанности</w:t>
      </w:r>
    </w:p>
    <w:p w:rsidR="00EB04F9" w:rsidRPr="0059760D" w:rsidRDefault="00EB04F9" w:rsidP="00EB04F9">
      <w:pPr>
        <w:tabs>
          <w:tab w:val="left" w:pos="2748"/>
        </w:tabs>
        <w:jc w:val="both"/>
      </w:pPr>
      <w:r w:rsidRPr="0059760D">
        <w:t>военнослужащих. Размещение военнослужащих, распределение времени и повседневный</w:t>
      </w:r>
    </w:p>
    <w:p w:rsidR="00EB04F9" w:rsidRPr="0059760D" w:rsidRDefault="00EB04F9" w:rsidP="00EB04F9">
      <w:pPr>
        <w:tabs>
          <w:tab w:val="left" w:pos="2748"/>
        </w:tabs>
        <w:jc w:val="both"/>
      </w:pPr>
      <w:r w:rsidRPr="0059760D">
        <w:t>порядок жизни воинской части.</w:t>
      </w:r>
    </w:p>
    <w:p w:rsidR="00EB04F9" w:rsidRPr="0059760D" w:rsidRDefault="00EB04F9" w:rsidP="00EB04F9">
      <w:pPr>
        <w:tabs>
          <w:tab w:val="left" w:pos="2748"/>
        </w:tabs>
        <w:jc w:val="both"/>
      </w:pPr>
      <w:r w:rsidRPr="0059760D">
        <w:t xml:space="preserve">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EB04F9" w:rsidRPr="0059760D" w:rsidRDefault="00EB04F9" w:rsidP="00EB04F9">
      <w:pPr>
        <w:tabs>
          <w:tab w:val="left" w:pos="2748"/>
        </w:tabs>
        <w:jc w:val="both"/>
      </w:pPr>
      <w:r w:rsidRPr="0059760D">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EB04F9" w:rsidRPr="0059760D" w:rsidRDefault="00EB04F9" w:rsidP="00EB04F9">
      <w:pPr>
        <w:tabs>
          <w:tab w:val="left" w:pos="2748"/>
        </w:tabs>
        <w:jc w:val="both"/>
      </w:pPr>
      <w:r w:rsidRPr="0059760D">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w:t>
      </w:r>
    </w:p>
    <w:p w:rsidR="00EB04F9" w:rsidRPr="0059760D" w:rsidRDefault="00EB04F9" w:rsidP="00EB04F9">
      <w:pPr>
        <w:tabs>
          <w:tab w:val="left" w:pos="2748"/>
        </w:tabs>
        <w:jc w:val="both"/>
      </w:pPr>
      <w:r w:rsidRPr="0059760D">
        <w:t xml:space="preserve">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w:t>
      </w:r>
    </w:p>
    <w:p w:rsidR="00EB04F9" w:rsidRPr="0059760D" w:rsidRDefault="00EB04F9" w:rsidP="00EB04F9">
      <w:pPr>
        <w:tabs>
          <w:tab w:val="left" w:pos="2748"/>
        </w:tabs>
        <w:jc w:val="both"/>
      </w:pPr>
      <w:r w:rsidRPr="0059760D">
        <w:t xml:space="preserve">  Особенности воинской деятельности в различных видах Вооруженных Сил и родах</w:t>
      </w:r>
    </w:p>
    <w:p w:rsidR="00EB04F9" w:rsidRPr="0059760D" w:rsidRDefault="00EB04F9" w:rsidP="00EB04F9">
      <w:pPr>
        <w:tabs>
          <w:tab w:val="left" w:pos="2748"/>
        </w:tabs>
        <w:jc w:val="both"/>
      </w:pPr>
      <w:r w:rsidRPr="0059760D">
        <w:t>войск. Требования к психическим и морально-этическим качествам призывника.</w:t>
      </w:r>
    </w:p>
    <w:p w:rsidR="00EB04F9" w:rsidRPr="0059760D" w:rsidRDefault="00EB04F9" w:rsidP="00EB04F9">
      <w:pPr>
        <w:tabs>
          <w:tab w:val="left" w:pos="2748"/>
        </w:tabs>
        <w:jc w:val="both"/>
      </w:pPr>
      <w:r w:rsidRPr="0059760D">
        <w:t xml:space="preserve">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EB04F9" w:rsidRPr="0059760D" w:rsidRDefault="00EB04F9" w:rsidP="00EB04F9">
      <w:pPr>
        <w:tabs>
          <w:tab w:val="left" w:pos="2748"/>
        </w:tabs>
        <w:jc w:val="both"/>
      </w:pPr>
      <w:r w:rsidRPr="0059760D">
        <w:t xml:space="preserve">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EB04F9" w:rsidRPr="0059760D" w:rsidRDefault="00EB04F9" w:rsidP="00EB04F9">
      <w:pPr>
        <w:tabs>
          <w:tab w:val="left" w:pos="2748"/>
        </w:tabs>
        <w:jc w:val="both"/>
      </w:pPr>
      <w:r w:rsidRPr="0059760D">
        <w:t xml:space="preserve">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EB04F9" w:rsidRPr="0059760D" w:rsidRDefault="00EB04F9" w:rsidP="00EB04F9">
      <w:pPr>
        <w:tabs>
          <w:tab w:val="left" w:pos="2748"/>
        </w:tabs>
        <w:jc w:val="both"/>
      </w:pPr>
      <w:r w:rsidRPr="0059760D">
        <w:t xml:space="preserve">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EB04F9" w:rsidRPr="0059760D" w:rsidRDefault="00EB04F9" w:rsidP="00EB04F9">
      <w:pPr>
        <w:tabs>
          <w:tab w:val="left" w:pos="2748"/>
        </w:tabs>
        <w:jc w:val="both"/>
      </w:pPr>
      <w:r w:rsidRPr="0059760D">
        <w:t xml:space="preserve">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w:t>
      </w:r>
      <w:r w:rsidRPr="0059760D">
        <w:lastRenderedPageBreak/>
        <w:t>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EB04F9" w:rsidRPr="0059760D" w:rsidRDefault="00EB04F9" w:rsidP="00EB04F9">
      <w:pPr>
        <w:tabs>
          <w:tab w:val="left" w:pos="2748"/>
        </w:tabs>
        <w:jc w:val="both"/>
      </w:pPr>
      <w:r w:rsidRPr="0059760D">
        <w:t xml:space="preserve">  Изучение способов бесконфликтного общения и саморегуляции.</w:t>
      </w:r>
      <w:r w:rsidR="0059760D" w:rsidRPr="0059760D">
        <w:t xml:space="preserve"> . Технология организации совместной работы и обмена информацией</w:t>
      </w:r>
    </w:p>
    <w:p w:rsidR="00EB04F9" w:rsidRPr="0059760D" w:rsidRDefault="00EB04F9" w:rsidP="00EB04F9">
      <w:pPr>
        <w:tabs>
          <w:tab w:val="left" w:pos="2748"/>
        </w:tabs>
        <w:jc w:val="both"/>
      </w:pPr>
    </w:p>
    <w:p w:rsidR="00EB04F9" w:rsidRPr="0059760D" w:rsidRDefault="00EB04F9" w:rsidP="00EB04F9">
      <w:pPr>
        <w:pStyle w:val="aff4"/>
        <w:numPr>
          <w:ilvl w:val="0"/>
          <w:numId w:val="43"/>
        </w:numPr>
        <w:tabs>
          <w:tab w:val="left" w:pos="2748"/>
        </w:tabs>
        <w:jc w:val="center"/>
        <w:rPr>
          <w:b/>
        </w:rPr>
      </w:pPr>
      <w:r w:rsidRPr="0059760D">
        <w:rPr>
          <w:b/>
        </w:rPr>
        <w:t>Основы медицинских знаний</w:t>
      </w:r>
    </w:p>
    <w:p w:rsidR="00EB04F9" w:rsidRPr="0059760D" w:rsidRDefault="00EB04F9" w:rsidP="00EB04F9">
      <w:pPr>
        <w:pStyle w:val="aff4"/>
        <w:tabs>
          <w:tab w:val="left" w:pos="2748"/>
        </w:tabs>
        <w:rPr>
          <w:b/>
        </w:rPr>
      </w:pPr>
    </w:p>
    <w:p w:rsidR="00EB04F9" w:rsidRPr="0059760D" w:rsidRDefault="00EB04F9" w:rsidP="00EB04F9">
      <w:pPr>
        <w:tabs>
          <w:tab w:val="left" w:pos="2748"/>
        </w:tabs>
        <w:jc w:val="both"/>
      </w:pPr>
      <w:r w:rsidRPr="0059760D">
        <w:t xml:space="preserve">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EB04F9" w:rsidRPr="0059760D" w:rsidRDefault="00EB04F9" w:rsidP="00EB04F9">
      <w:pPr>
        <w:tabs>
          <w:tab w:val="left" w:pos="2748"/>
        </w:tabs>
        <w:jc w:val="both"/>
      </w:pPr>
      <w:r w:rsidRPr="0059760D">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EB04F9" w:rsidRPr="0059760D" w:rsidRDefault="00EB04F9" w:rsidP="00EB04F9">
      <w:pPr>
        <w:tabs>
          <w:tab w:val="left" w:pos="2748"/>
        </w:tabs>
        <w:jc w:val="both"/>
      </w:pPr>
      <w:r w:rsidRPr="0059760D">
        <w:t xml:space="preserve">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EB04F9" w:rsidRPr="0059760D" w:rsidRDefault="00EB04F9" w:rsidP="00EB04F9">
      <w:pPr>
        <w:tabs>
          <w:tab w:val="left" w:pos="2748"/>
        </w:tabs>
        <w:jc w:val="both"/>
      </w:pPr>
      <w:r w:rsidRPr="0059760D">
        <w:t xml:space="preserve">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EB04F9" w:rsidRPr="0059760D" w:rsidRDefault="00EB04F9" w:rsidP="00EB04F9">
      <w:pPr>
        <w:tabs>
          <w:tab w:val="left" w:pos="2748"/>
        </w:tabs>
        <w:jc w:val="both"/>
      </w:pPr>
      <w:r w:rsidRPr="0059760D">
        <w:t xml:space="preserve">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EB04F9" w:rsidRPr="0059760D" w:rsidRDefault="00EB04F9" w:rsidP="00EB04F9">
      <w:pPr>
        <w:tabs>
          <w:tab w:val="left" w:pos="2748"/>
        </w:tabs>
        <w:jc w:val="both"/>
      </w:pPr>
      <w:r w:rsidRPr="0059760D">
        <w:t xml:space="preserve">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w:t>
      </w:r>
    </w:p>
    <w:p w:rsidR="00EB04F9" w:rsidRPr="0059760D" w:rsidRDefault="00EB04F9" w:rsidP="00EB04F9">
      <w:pPr>
        <w:tabs>
          <w:tab w:val="left" w:pos="2748"/>
        </w:tabs>
        <w:jc w:val="both"/>
      </w:pPr>
      <w:r w:rsidRPr="0059760D">
        <w:t xml:space="preserve">  Первая помощь при отравлениях. Острое и хроническое отравление.</w:t>
      </w:r>
    </w:p>
    <w:p w:rsidR="00EB04F9" w:rsidRPr="0059760D" w:rsidRDefault="00EB04F9" w:rsidP="00EB04F9">
      <w:pPr>
        <w:tabs>
          <w:tab w:val="left" w:pos="2748"/>
        </w:tabs>
        <w:jc w:val="both"/>
      </w:pPr>
      <w:r w:rsidRPr="0059760D">
        <w:t xml:space="preserve">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EB04F9" w:rsidRPr="0059760D" w:rsidRDefault="00EB04F9" w:rsidP="00EB04F9">
      <w:pPr>
        <w:tabs>
          <w:tab w:val="left" w:pos="2748"/>
        </w:tabs>
        <w:jc w:val="both"/>
      </w:pPr>
      <w:r w:rsidRPr="0059760D">
        <w:t xml:space="preserve">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EB04F9" w:rsidRPr="0059760D" w:rsidRDefault="00EB04F9" w:rsidP="00EB04F9">
      <w:pPr>
        <w:tabs>
          <w:tab w:val="left" w:pos="2748"/>
        </w:tabs>
        <w:jc w:val="both"/>
      </w:pPr>
      <w:r w:rsidRPr="0059760D">
        <w:t xml:space="preserve">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EB04F9" w:rsidRPr="0059760D" w:rsidRDefault="00EB04F9" w:rsidP="00EB04F9">
      <w:pPr>
        <w:tabs>
          <w:tab w:val="left" w:pos="2748"/>
        </w:tabs>
        <w:jc w:val="both"/>
      </w:pPr>
      <w:r w:rsidRPr="0059760D">
        <w:t xml:space="preserve">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59760D" w:rsidRPr="0059760D" w:rsidRDefault="0059760D" w:rsidP="0059760D">
      <w:pPr>
        <w:tabs>
          <w:tab w:val="left" w:pos="2748"/>
        </w:tabs>
        <w:jc w:val="both"/>
      </w:pPr>
      <w:r w:rsidRPr="0059760D">
        <w:t>Технология организации совместной работы и обмена</w:t>
      </w:r>
      <w:r w:rsidRPr="0059760D">
        <w:rPr>
          <w:sz w:val="20"/>
          <w:szCs w:val="20"/>
        </w:rPr>
        <w:t xml:space="preserve"> </w:t>
      </w:r>
      <w:r w:rsidRPr="0059760D">
        <w:t>информацией. Здоровье  и  благополучие  человека.</w:t>
      </w:r>
    </w:p>
    <w:p w:rsidR="00EB04F9" w:rsidRPr="00E17760" w:rsidRDefault="00EB04F9" w:rsidP="00EB04F9">
      <w:pPr>
        <w:sectPr w:rsidR="00EB04F9" w:rsidRPr="00E17760" w:rsidSect="009E554E">
          <w:footerReference w:type="even" r:id="rId9"/>
          <w:footerReference w:type="default" r:id="rId10"/>
          <w:pgSz w:w="11906" w:h="16838"/>
          <w:pgMar w:top="1134" w:right="851" w:bottom="1134" w:left="1701" w:header="708" w:footer="708" w:gutter="0"/>
          <w:cols w:space="720"/>
          <w:titlePg/>
        </w:sectPr>
      </w:pPr>
    </w:p>
    <w:tbl>
      <w:tblPr>
        <w:tblW w:w="148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2899"/>
        <w:gridCol w:w="9365"/>
        <w:gridCol w:w="960"/>
        <w:gridCol w:w="1343"/>
        <w:gridCol w:w="116"/>
      </w:tblGrid>
      <w:tr w:rsidR="00EB04F9" w:rsidRPr="00E17760" w:rsidTr="00272EF5">
        <w:trPr>
          <w:gridBefore w:val="1"/>
          <w:wBefore w:w="176" w:type="dxa"/>
          <w:trHeight w:val="992"/>
        </w:trPr>
        <w:tc>
          <w:tcPr>
            <w:tcW w:w="14683" w:type="dxa"/>
            <w:gridSpan w:val="5"/>
            <w:tcBorders>
              <w:top w:val="nil"/>
              <w:left w:val="nil"/>
              <w:bottom w:val="nil"/>
              <w:right w:val="nil"/>
            </w:tcBorders>
          </w:tcPr>
          <w:p w:rsidR="00EB04F9" w:rsidRPr="00E17760" w:rsidRDefault="00EB04F9" w:rsidP="00272EF5"/>
          <w:p w:rsidR="00EB04F9" w:rsidRDefault="00EB04F9" w:rsidP="00272EF5">
            <w:pPr>
              <w:pStyle w:val="1"/>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jc w:val="center"/>
              <w:rPr>
                <w:b/>
              </w:rPr>
            </w:pPr>
            <w:r w:rsidRPr="00E17760">
              <w:rPr>
                <w:b/>
              </w:rPr>
              <w:t>Тематический план и содержание учебной дисциплины</w:t>
            </w:r>
          </w:p>
          <w:p w:rsidR="00EB04F9" w:rsidRPr="00E17760" w:rsidRDefault="00EB04F9" w:rsidP="00272E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720" w:firstLine="0"/>
              <w:jc w:val="center"/>
              <w:rPr>
                <w:b/>
              </w:rPr>
            </w:pPr>
            <w:r w:rsidRPr="00E17760">
              <w:rPr>
                <w:b/>
              </w:rPr>
              <w:t>ОУД.06  «</w:t>
            </w:r>
            <w:r w:rsidRPr="00E17760">
              <w:rPr>
                <w:b/>
                <w:caps/>
              </w:rPr>
              <w:t>ОСНОВЫ БЕЗОПАСНОСТИ ЖИЗНЕДЕЯТЕЛЬНОСТИ»</w:t>
            </w:r>
          </w:p>
          <w:p w:rsidR="00EB04F9" w:rsidRPr="00E17760"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B04F9" w:rsidRPr="00E17760"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E17760"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E17760">
              <w:rPr>
                <w:b/>
                <w:bCs/>
                <w:sz w:val="20"/>
                <w:szCs w:val="20"/>
              </w:rPr>
              <w:t>Наименование разделов и тем</w:t>
            </w:r>
          </w:p>
        </w:tc>
        <w:tc>
          <w:tcPr>
            <w:tcW w:w="9365" w:type="dxa"/>
            <w:tcBorders>
              <w:top w:val="single" w:sz="4" w:space="0" w:color="auto"/>
              <w:left w:val="single" w:sz="4" w:space="0" w:color="auto"/>
              <w:bottom w:val="single" w:sz="4" w:space="0" w:color="auto"/>
              <w:right w:val="single" w:sz="4" w:space="0" w:color="auto"/>
            </w:tcBorders>
          </w:tcPr>
          <w:p w:rsidR="00EB04F9" w:rsidRPr="00E17760"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E17760">
              <w:rPr>
                <w:b/>
                <w:bCs/>
                <w:sz w:val="20"/>
                <w:szCs w:val="20"/>
              </w:rPr>
              <w:t xml:space="preserve">Содержание учебного материала, практические занятия, самостоятельная работа обучающихся. </w:t>
            </w:r>
          </w:p>
        </w:tc>
        <w:tc>
          <w:tcPr>
            <w:tcW w:w="960" w:type="dxa"/>
            <w:tcBorders>
              <w:top w:val="single" w:sz="4" w:space="0" w:color="auto"/>
              <w:left w:val="single" w:sz="4" w:space="0" w:color="auto"/>
              <w:bottom w:val="single" w:sz="4" w:space="0" w:color="auto"/>
              <w:right w:val="single" w:sz="4" w:space="0" w:color="auto"/>
            </w:tcBorders>
          </w:tcPr>
          <w:p w:rsidR="00EB04F9" w:rsidRPr="00E17760"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E17760">
              <w:rPr>
                <w:b/>
                <w:bCs/>
                <w:sz w:val="20"/>
                <w:szCs w:val="20"/>
              </w:rPr>
              <w:t>Объем часов</w:t>
            </w:r>
          </w:p>
        </w:tc>
        <w:tc>
          <w:tcPr>
            <w:tcW w:w="1343" w:type="dxa"/>
            <w:tcBorders>
              <w:top w:val="single" w:sz="4" w:space="0" w:color="auto"/>
              <w:left w:val="single" w:sz="4" w:space="0" w:color="auto"/>
              <w:bottom w:val="single" w:sz="4" w:space="0" w:color="auto"/>
              <w:right w:val="single" w:sz="4" w:space="0" w:color="auto"/>
            </w:tcBorders>
          </w:tcPr>
          <w:p w:rsidR="00EB04F9" w:rsidRPr="00272EF5"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16"/>
                <w:szCs w:val="16"/>
                <w:lang w:eastAsia="ar-SA"/>
              </w:rPr>
            </w:pPr>
            <w:r w:rsidRPr="00272EF5">
              <w:rPr>
                <w:b/>
                <w:bCs/>
                <w:sz w:val="16"/>
                <w:szCs w:val="16"/>
              </w:rPr>
              <w:t>Осваиваемые компетенции</w:t>
            </w:r>
          </w:p>
        </w:tc>
      </w:tr>
      <w:tr w:rsidR="00EB04F9" w:rsidRPr="00301628"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1</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2</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3</w:t>
            </w:r>
          </w:p>
        </w:tc>
        <w:tc>
          <w:tcPr>
            <w:tcW w:w="1343" w:type="dxa"/>
            <w:tcBorders>
              <w:top w:val="single" w:sz="4" w:space="0" w:color="auto"/>
              <w:left w:val="single" w:sz="4" w:space="0" w:color="auto"/>
              <w:bottom w:val="single" w:sz="4" w:space="0" w:color="auto"/>
              <w:right w:val="single" w:sz="4" w:space="0" w:color="auto"/>
            </w:tcBorders>
          </w:tcPr>
          <w:p w:rsidR="00EB04F9" w:rsidRPr="00920C0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920C09">
              <w:rPr>
                <w:b/>
                <w:bCs/>
                <w:sz w:val="20"/>
                <w:szCs w:val="20"/>
              </w:rPr>
              <w:t>4</w:t>
            </w:r>
          </w:p>
        </w:tc>
      </w:tr>
      <w:tr w:rsidR="00EB04F9" w:rsidRPr="00301628"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301628">
              <w:rPr>
                <w:b/>
                <w:bCs/>
                <w:sz w:val="20"/>
                <w:szCs w:val="20"/>
              </w:rPr>
              <w:t xml:space="preserve">Введение </w:t>
            </w:r>
          </w:p>
        </w:tc>
        <w:tc>
          <w:tcPr>
            <w:tcW w:w="9365" w:type="dxa"/>
            <w:tcBorders>
              <w:top w:val="single" w:sz="4" w:space="0" w:color="auto"/>
              <w:left w:val="single" w:sz="4" w:space="0" w:color="auto"/>
              <w:bottom w:val="single" w:sz="4" w:space="0" w:color="auto"/>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r w:rsidRPr="00301628">
              <w:rPr>
                <w:bCs/>
                <w:sz w:val="20"/>
                <w:szCs w:val="20"/>
              </w:rPr>
              <w:t>Актуальность изучения дисциплины «Основы безопасности жизнедеятельности»</w:t>
            </w:r>
          </w:p>
          <w:p w:rsidR="0059760D" w:rsidRPr="00301628"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tcBorders>
              <w:top w:val="single" w:sz="4" w:space="0" w:color="auto"/>
              <w:left w:val="single" w:sz="4" w:space="0" w:color="auto"/>
              <w:bottom w:val="single" w:sz="4" w:space="0" w:color="auto"/>
              <w:right w:val="single" w:sz="4" w:space="0" w:color="auto"/>
            </w:tcBorders>
          </w:tcPr>
          <w:p w:rsidR="00EB04F9" w:rsidRPr="00920C0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920C09">
              <w:rPr>
                <w:bCs/>
                <w:sz w:val="20"/>
                <w:szCs w:val="20"/>
              </w:rPr>
              <w:t>2</w:t>
            </w:r>
          </w:p>
        </w:tc>
      </w:tr>
      <w:tr w:rsidR="00EB04F9" w:rsidRPr="00301628"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301628">
              <w:rPr>
                <w:b/>
                <w:bCs/>
                <w:sz w:val="20"/>
                <w:szCs w:val="20"/>
              </w:rPr>
              <w:t>Раздел 1.</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Обеспечение личной безопасности и сохранения здоровья</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16</w:t>
            </w:r>
          </w:p>
        </w:tc>
        <w:tc>
          <w:tcPr>
            <w:tcW w:w="1343" w:type="dxa"/>
            <w:tcBorders>
              <w:top w:val="single" w:sz="4" w:space="0" w:color="auto"/>
              <w:left w:val="single" w:sz="4" w:space="0" w:color="auto"/>
              <w:bottom w:val="single" w:sz="4" w:space="0" w:color="auto"/>
              <w:right w:val="single" w:sz="4" w:space="0" w:color="auto"/>
            </w:tcBorders>
          </w:tcPr>
          <w:p w:rsidR="00EB04F9" w:rsidRPr="00920C0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3B3B19" w:rsidRPr="00301628" w:rsidTr="00272EF5">
        <w:tblPrEx>
          <w:tblLook w:val="00A0" w:firstRow="1" w:lastRow="0" w:firstColumn="1" w:lastColumn="0" w:noHBand="0" w:noVBand="0"/>
        </w:tblPrEx>
        <w:trPr>
          <w:gridAfter w:val="1"/>
          <w:wAfter w:w="116" w:type="dxa"/>
          <w:trHeight w:val="828"/>
        </w:trPr>
        <w:tc>
          <w:tcPr>
            <w:tcW w:w="3075" w:type="dxa"/>
            <w:gridSpan w:val="2"/>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Тема 1.1. </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Здоровье и здоровый образ жизни</w:t>
            </w:r>
          </w:p>
        </w:tc>
        <w:tc>
          <w:tcPr>
            <w:tcW w:w="9365"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b/>
                <w:bCs/>
                <w:sz w:val="20"/>
                <w:szCs w:val="20"/>
              </w:rPr>
              <w:t>Содержание учебного материала</w:t>
            </w:r>
          </w:p>
          <w:p w:rsidR="003B3B19" w:rsidRPr="00301628"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sz w:val="20"/>
                <w:szCs w:val="20"/>
              </w:rPr>
              <w:t>Общие понятия о здоровье. Виды и критерии здоровья. Духовное, физическое и с</w:t>
            </w:r>
            <w:r>
              <w:rPr>
                <w:sz w:val="20"/>
                <w:szCs w:val="20"/>
              </w:rPr>
              <w:t xml:space="preserve">оциальное благополучие личности как результат </w:t>
            </w:r>
            <w:r w:rsidRPr="003B3B19">
              <w:rPr>
                <w:sz w:val="20"/>
                <w:szCs w:val="20"/>
              </w:rPr>
              <w:t>саморазвития будущего профессионала в  современных условиях неопределенности.</w:t>
            </w:r>
            <w:r w:rsidR="00272EF5" w:rsidRPr="00837D57">
              <w:rPr>
                <w:color w:val="17365D"/>
                <w:sz w:val="20"/>
                <w:szCs w:val="20"/>
              </w:rPr>
              <w:t xml:space="preserve"> Здоровье  и  благополучие  человека.</w:t>
            </w:r>
          </w:p>
        </w:tc>
        <w:tc>
          <w:tcPr>
            <w:tcW w:w="960"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tc>
        <w:tc>
          <w:tcPr>
            <w:tcW w:w="1343" w:type="dxa"/>
            <w:vMerge w:val="restart"/>
            <w:tcBorders>
              <w:top w:val="single" w:sz="4" w:space="0" w:color="auto"/>
              <w:left w:val="single" w:sz="4" w:space="0" w:color="auto"/>
              <w:right w:val="single" w:sz="4" w:space="0" w:color="auto"/>
            </w:tcBorders>
          </w:tcPr>
          <w:p w:rsidR="003B3B1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 xml:space="preserve">ЦК </w:t>
            </w:r>
            <w:r w:rsidR="000F0FFA">
              <w:rPr>
                <w:bCs/>
                <w:sz w:val="20"/>
                <w:szCs w:val="20"/>
                <w:lang w:eastAsia="ar-SA"/>
              </w:rPr>
              <w:t>0</w:t>
            </w:r>
            <w:r>
              <w:rPr>
                <w:bCs/>
                <w:sz w:val="20"/>
                <w:szCs w:val="20"/>
                <w:lang w:eastAsia="ar-SA"/>
              </w:rPr>
              <w:t>2</w:t>
            </w:r>
          </w:p>
          <w:p w:rsidR="003B3B1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ОК 01,02</w:t>
            </w:r>
          </w:p>
          <w:p w:rsidR="003B3B19" w:rsidRPr="00920C0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3B3B19" w:rsidRPr="00301628" w:rsidTr="00272EF5">
        <w:tblPrEx>
          <w:tblLook w:val="00A0" w:firstRow="1" w:lastRow="0" w:firstColumn="1" w:lastColumn="0" w:noHBand="0" w:noVBand="0"/>
        </w:tblPrEx>
        <w:trPr>
          <w:gridAfter w:val="1"/>
          <w:wAfter w:w="116" w:type="dxa"/>
          <w:trHeight w:val="828"/>
        </w:trPr>
        <w:tc>
          <w:tcPr>
            <w:tcW w:w="3075" w:type="dxa"/>
            <w:gridSpan w:val="2"/>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1.2.</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 Факторы, способствующие укреплению здоровья</w:t>
            </w:r>
          </w:p>
        </w:tc>
        <w:tc>
          <w:tcPr>
            <w:tcW w:w="9365"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rPr>
            </w:pPr>
            <w:r w:rsidRPr="00301628">
              <w:rPr>
                <w:b/>
                <w:bCs/>
                <w:sz w:val="20"/>
                <w:szCs w:val="20"/>
              </w:rPr>
              <w:t>Содержание учебного материала</w:t>
            </w:r>
          </w:p>
          <w:p w:rsidR="003B3B19" w:rsidRPr="00301628"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rPr>
            </w:pPr>
            <w:r w:rsidRPr="00301628">
              <w:rPr>
                <w:bCs/>
                <w:sz w:val="20"/>
                <w:szCs w:val="20"/>
              </w:rPr>
              <w:t>Факторы, способствующие укреплению здоровья. Основные составляющие здорового образа жизни: правильное питание, достаточная двигательная активность и закаливание организма, соблюдение режима труда и отдыха, соблюдение правил личной и общественной гигиены</w:t>
            </w:r>
            <w:r w:rsidRPr="004824FC">
              <w:rPr>
                <w:bCs/>
                <w:color w:val="0070C0"/>
                <w:sz w:val="20"/>
                <w:szCs w:val="20"/>
              </w:rPr>
              <w:t xml:space="preserve">. </w:t>
            </w:r>
          </w:p>
        </w:tc>
        <w:tc>
          <w:tcPr>
            <w:tcW w:w="960"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right w:val="single" w:sz="4" w:space="0" w:color="auto"/>
            </w:tcBorders>
          </w:tcPr>
          <w:p w:rsidR="003B3B19" w:rsidRPr="00920C09"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3B3B19" w:rsidRPr="00301628" w:rsidTr="00272EF5">
        <w:tblPrEx>
          <w:tblLook w:val="00A0" w:firstRow="1" w:lastRow="0" w:firstColumn="1" w:lastColumn="0" w:noHBand="0" w:noVBand="0"/>
        </w:tblPrEx>
        <w:trPr>
          <w:gridAfter w:val="1"/>
          <w:wAfter w:w="116" w:type="dxa"/>
          <w:trHeight w:val="391"/>
        </w:trPr>
        <w:tc>
          <w:tcPr>
            <w:tcW w:w="3075" w:type="dxa"/>
            <w:gridSpan w:val="2"/>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1.3.</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Влияние неблагоприятной окружающей среды на здоровье человека</w:t>
            </w:r>
            <w:r w:rsidRPr="00301628">
              <w:rPr>
                <w:bCs/>
                <w:sz w:val="20"/>
                <w:szCs w:val="20"/>
              </w:rPr>
              <w:t xml:space="preserve"> </w:t>
            </w: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rPr>
            </w:pPr>
            <w:r w:rsidRPr="00301628">
              <w:rPr>
                <w:b/>
                <w:bCs/>
                <w:sz w:val="20"/>
                <w:szCs w:val="20"/>
              </w:rPr>
              <w:t>Содержание учебного материала</w:t>
            </w:r>
          </w:p>
          <w:p w:rsidR="003B3B19" w:rsidRPr="00301628"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r w:rsidRPr="00301628">
              <w:rPr>
                <w:bCs/>
                <w:sz w:val="20"/>
                <w:szCs w:val="20"/>
              </w:rPr>
              <w:t xml:space="preserve">Влияние неблагоприятной окружающей среды на здоровье человека. </w:t>
            </w:r>
            <w:r>
              <w:rPr>
                <w:bCs/>
                <w:sz w:val="20"/>
                <w:szCs w:val="20"/>
              </w:rPr>
              <w:t xml:space="preserve">Анализ неблагоприятных факторов на здоровье человека, в том числе и цифровое пространство. </w:t>
            </w:r>
            <w:r w:rsidR="00272EF5" w:rsidRPr="00837D57">
              <w:rPr>
                <w:color w:val="17365D"/>
                <w:sz w:val="20"/>
                <w:szCs w:val="20"/>
              </w:rPr>
              <w:t>Здоровье  и  благополучие  человека.</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val="restart"/>
            <w:tcBorders>
              <w:top w:val="single" w:sz="4" w:space="0" w:color="auto"/>
              <w:left w:val="single" w:sz="4" w:space="0" w:color="auto"/>
              <w:right w:val="single" w:sz="4" w:space="0" w:color="auto"/>
            </w:tcBorders>
          </w:tcPr>
          <w:p w:rsidR="003B3B1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ЦК</w:t>
            </w:r>
            <w:r>
              <w:rPr>
                <w:bCs/>
                <w:sz w:val="20"/>
                <w:szCs w:val="20"/>
                <w:lang w:eastAsia="ar-SA"/>
              </w:rPr>
              <w:t xml:space="preserve"> </w:t>
            </w:r>
            <w:r w:rsidR="000F0FFA">
              <w:rPr>
                <w:bCs/>
                <w:sz w:val="20"/>
                <w:szCs w:val="20"/>
                <w:lang w:eastAsia="ar-SA"/>
              </w:rPr>
              <w:t>0</w:t>
            </w:r>
            <w:r>
              <w:rPr>
                <w:bCs/>
                <w:sz w:val="20"/>
                <w:szCs w:val="20"/>
                <w:lang w:eastAsia="ar-SA"/>
              </w:rPr>
              <w:t>3</w:t>
            </w:r>
          </w:p>
          <w:p w:rsidR="003B3B1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ОК01,11</w:t>
            </w:r>
          </w:p>
          <w:p w:rsidR="00272EF5"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272EF5"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ЦК 02</w:t>
            </w:r>
          </w:p>
          <w:p w:rsidR="00272EF5"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ОК 01,02</w:t>
            </w:r>
          </w:p>
          <w:p w:rsidR="00272EF5" w:rsidRPr="00133F8F"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3B3B19" w:rsidRPr="00301628" w:rsidTr="00272EF5">
        <w:tblPrEx>
          <w:tblLook w:val="00A0" w:firstRow="1" w:lastRow="0" w:firstColumn="1" w:lastColumn="0" w:noHBand="0" w:noVBand="0"/>
        </w:tblPrEx>
        <w:trPr>
          <w:gridAfter w:val="1"/>
          <w:wAfter w:w="116" w:type="dxa"/>
          <w:trHeight w:val="391"/>
        </w:trPr>
        <w:tc>
          <w:tcPr>
            <w:tcW w:w="3075" w:type="dxa"/>
            <w:gridSpan w:val="2"/>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1.4.</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Вредные привычки человека и их влияние на состояние здоровья </w:t>
            </w: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rPr>
            </w:pPr>
            <w:r w:rsidRPr="00301628">
              <w:rPr>
                <w:b/>
                <w:bCs/>
                <w:sz w:val="20"/>
                <w:szCs w:val="20"/>
              </w:rPr>
              <w:t>Содержание учебного материала</w:t>
            </w:r>
          </w:p>
          <w:p w:rsidR="003B3B19" w:rsidRPr="00301628"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r w:rsidRPr="00301628">
              <w:rPr>
                <w:bCs/>
                <w:sz w:val="20"/>
                <w:szCs w:val="20"/>
              </w:rPr>
              <w:t>Вредные привычки человека и их влияние на состояние здоровья и безопасность личности</w:t>
            </w:r>
            <w:r>
              <w:rPr>
                <w:bCs/>
                <w:sz w:val="20"/>
                <w:szCs w:val="20"/>
              </w:rPr>
              <w:t>.</w:t>
            </w:r>
            <w:r w:rsidRPr="004824FC">
              <w:rPr>
                <w:bCs/>
                <w:color w:val="0070C0"/>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bottom w:val="single" w:sz="4" w:space="0" w:color="auto"/>
              <w:right w:val="single" w:sz="4" w:space="0" w:color="auto"/>
            </w:tcBorders>
          </w:tcPr>
          <w:p w:rsidR="003B3B19" w:rsidRPr="00133F8F"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EB04F9" w:rsidRPr="00301628" w:rsidTr="00272EF5">
        <w:tblPrEx>
          <w:tblLook w:val="00A0" w:firstRow="1" w:lastRow="0" w:firstColumn="1" w:lastColumn="0" w:noHBand="0" w:noVBand="0"/>
        </w:tblPrEx>
        <w:trPr>
          <w:gridAfter w:val="1"/>
          <w:wAfter w:w="116" w:type="dxa"/>
          <w:trHeight w:val="262"/>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rPr>
                <w:b/>
                <w:bCs/>
                <w:sz w:val="20"/>
                <w:szCs w:val="20"/>
                <w:lang w:eastAsia="ar-SA"/>
              </w:rPr>
            </w:pPr>
            <w:r w:rsidRPr="00301628">
              <w:rPr>
                <w:b/>
                <w:bCs/>
                <w:sz w:val="20"/>
                <w:szCs w:val="20"/>
                <w:lang w:eastAsia="ar-SA"/>
              </w:rPr>
              <w:t xml:space="preserve">Тема 1.5. </w:t>
            </w:r>
          </w:p>
          <w:p w:rsidR="00EB04F9" w:rsidRPr="00301628" w:rsidRDefault="00EB04F9" w:rsidP="00272EF5">
            <w:pPr>
              <w:rPr>
                <w:b/>
                <w:bCs/>
                <w:sz w:val="20"/>
                <w:szCs w:val="20"/>
                <w:lang w:eastAsia="ar-SA"/>
              </w:rPr>
            </w:pPr>
            <w:r w:rsidRPr="00301628">
              <w:rPr>
                <w:b/>
                <w:bCs/>
                <w:sz w:val="20"/>
                <w:szCs w:val="20"/>
                <w:lang w:eastAsia="ar-SA"/>
              </w:rPr>
              <w:t>Наркотики и наркомания, социальные последствия</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Содержание учебного материала</w:t>
            </w:r>
          </w:p>
          <w:p w:rsidR="00EB04F9" w:rsidRPr="003B3B1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01628">
              <w:rPr>
                <w:sz w:val="20"/>
                <w:szCs w:val="20"/>
              </w:rPr>
              <w:t>Наркомания и токсикомания,  влияние их на здоровье человека.</w:t>
            </w:r>
            <w:r>
              <w:rPr>
                <w:sz w:val="20"/>
                <w:szCs w:val="20"/>
              </w:rPr>
              <w:t xml:space="preserve"> </w:t>
            </w:r>
            <w:r w:rsidRPr="003B3B19">
              <w:rPr>
                <w:sz w:val="20"/>
                <w:szCs w:val="20"/>
              </w:rPr>
              <w:t xml:space="preserve">Управление данными: просмотр, поиск и фильтрация информации и информационного контента. </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301628">
              <w:rPr>
                <w:bCs/>
                <w:sz w:val="20"/>
                <w:szCs w:val="20"/>
              </w:rPr>
              <w:t>Практическое занятие №1</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01628">
              <w:rPr>
                <w:bCs/>
                <w:sz w:val="20"/>
                <w:szCs w:val="20"/>
              </w:rPr>
              <w:t>Человек и среда обитания. Правила безопасности на дороге.</w:t>
            </w:r>
            <w:r w:rsidR="00272EF5" w:rsidRPr="00837D57">
              <w:rPr>
                <w:color w:val="17365D"/>
                <w:sz w:val="20"/>
                <w:szCs w:val="20"/>
              </w:rPr>
              <w:t xml:space="preserve"> Здоровье  и  благополучие  человека</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4</w:t>
            </w:r>
          </w:p>
        </w:tc>
        <w:tc>
          <w:tcPr>
            <w:tcW w:w="1343" w:type="dxa"/>
            <w:tcBorders>
              <w:top w:val="single" w:sz="4" w:space="0" w:color="auto"/>
              <w:left w:val="single" w:sz="4" w:space="0" w:color="auto"/>
              <w:bottom w:val="single" w:sz="4" w:space="0" w:color="auto"/>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p>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04</w:t>
            </w:r>
          </w:p>
          <w:p w:rsidR="00272EF5"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 xml:space="preserve">ОК 01,02 </w:t>
            </w:r>
          </w:p>
          <w:p w:rsidR="00272EF5" w:rsidRPr="00301628"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2</w:t>
            </w:r>
          </w:p>
        </w:tc>
      </w:tr>
      <w:tr w:rsidR="00EB04F9" w:rsidRPr="00301628" w:rsidTr="00272EF5">
        <w:tblPrEx>
          <w:tblLook w:val="00A0" w:firstRow="1" w:lastRow="0" w:firstColumn="1" w:lastColumn="0" w:noHBand="0" w:noVBand="0"/>
        </w:tblPrEx>
        <w:trPr>
          <w:gridAfter w:val="1"/>
          <w:wAfter w:w="116" w:type="dxa"/>
          <w:trHeight w:val="705"/>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1.6.</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 Репродуктивное  здоровье человека</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Содержание учебного материала</w:t>
            </w:r>
          </w:p>
          <w:p w:rsidR="00EB04F9" w:rsidRPr="00301628" w:rsidRDefault="00EB04F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01628">
              <w:rPr>
                <w:sz w:val="20"/>
                <w:szCs w:val="20"/>
              </w:rPr>
              <w:t>Репродуктивное здоровье</w:t>
            </w:r>
            <w:r>
              <w:rPr>
                <w:sz w:val="20"/>
                <w:szCs w:val="20"/>
              </w:rPr>
              <w:t>,</w:t>
            </w:r>
            <w:r w:rsidRPr="00301628">
              <w:rPr>
                <w:sz w:val="20"/>
                <w:szCs w:val="20"/>
              </w:rPr>
              <w:t xml:space="preserve">  как составляющая часть здоровья человека и общества</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tcBorders>
              <w:top w:val="single" w:sz="4" w:space="0" w:color="auto"/>
              <w:left w:val="single" w:sz="4" w:space="0" w:color="auto"/>
              <w:bottom w:val="single" w:sz="4" w:space="0" w:color="auto"/>
              <w:right w:val="single" w:sz="4" w:space="0" w:color="auto"/>
            </w:tcBorders>
          </w:tcPr>
          <w:p w:rsidR="00EB04F9" w:rsidRPr="00133F8F"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ОК 01</w:t>
            </w:r>
          </w:p>
          <w:p w:rsidR="00EB04F9" w:rsidRPr="00133F8F"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EB04F9" w:rsidRPr="00301628"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301628">
              <w:rPr>
                <w:b/>
                <w:bCs/>
                <w:sz w:val="20"/>
                <w:szCs w:val="20"/>
              </w:rPr>
              <w:t>Раздел 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Государственная система обеспечения безопасности населения</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18</w:t>
            </w:r>
          </w:p>
        </w:tc>
        <w:tc>
          <w:tcPr>
            <w:tcW w:w="1343"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EB04F9" w:rsidRPr="00301628" w:rsidTr="003B3B19">
        <w:tblPrEx>
          <w:tblLook w:val="00A0" w:firstRow="1" w:lastRow="0" w:firstColumn="1" w:lastColumn="0" w:noHBand="0" w:noVBand="0"/>
        </w:tblPrEx>
        <w:trPr>
          <w:gridAfter w:val="1"/>
          <w:wAfter w:w="116" w:type="dxa"/>
          <w:trHeight w:val="1410"/>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lastRenderedPageBreak/>
              <w:t>Тема 2.1.</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 Общие понятия и классификация  чрезвычайных ситуаций природного и техногенного характера </w:t>
            </w:r>
          </w:p>
        </w:tc>
        <w:tc>
          <w:tcPr>
            <w:tcW w:w="9365"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b/>
                <w:bCs/>
                <w:sz w:val="20"/>
                <w:szCs w:val="20"/>
              </w:rPr>
              <w:t>Содержание учебного материала</w:t>
            </w:r>
          </w:p>
          <w:p w:rsidR="00EB04F9" w:rsidRPr="00301628" w:rsidRDefault="00EB04F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sz w:val="20"/>
                <w:szCs w:val="20"/>
              </w:rPr>
              <w:t xml:space="preserve">Общие понятия и классификация  опасных и чрезвычайных ситуаций природного, техногенного и социального характера. Наиболее вероятные ЧС для г .Костромы. Опасные и вредные факторы, связанные с производством по получаемой специальностью, провоцирующие ЧС, их меры профилактики. </w:t>
            </w:r>
            <w:r w:rsidR="003B3B19">
              <w:rPr>
                <w:sz w:val="20"/>
                <w:szCs w:val="20"/>
              </w:rPr>
              <w:t>Развитие дистанционного планирования рабочего процесса в период чрезвычайных ситуаций</w:t>
            </w:r>
          </w:p>
        </w:tc>
        <w:tc>
          <w:tcPr>
            <w:tcW w:w="960"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tc>
        <w:tc>
          <w:tcPr>
            <w:tcW w:w="1343" w:type="dxa"/>
            <w:tcBorders>
              <w:top w:val="single" w:sz="4" w:space="0" w:color="auto"/>
              <w:left w:val="single" w:sz="4" w:space="0" w:color="auto"/>
              <w:right w:val="single" w:sz="4" w:space="0" w:color="auto"/>
            </w:tcBorders>
          </w:tcPr>
          <w:p w:rsidR="00EB04F9" w:rsidRPr="00133F8F"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ОК 01</w:t>
            </w:r>
          </w:p>
          <w:p w:rsidR="00EB04F9" w:rsidRPr="00133F8F" w:rsidRDefault="00EB04F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ЦК</w:t>
            </w:r>
            <w:r w:rsidR="003B3B19">
              <w:rPr>
                <w:bCs/>
                <w:sz w:val="20"/>
                <w:szCs w:val="20"/>
                <w:lang w:eastAsia="ar-SA"/>
              </w:rPr>
              <w:t xml:space="preserve"> 02</w:t>
            </w:r>
          </w:p>
        </w:tc>
      </w:tr>
      <w:tr w:rsidR="00EB04F9" w:rsidRPr="00301628" w:rsidTr="00272EF5">
        <w:tblPrEx>
          <w:tblLook w:val="00A0" w:firstRow="1" w:lastRow="0" w:firstColumn="1" w:lastColumn="0" w:noHBand="0" w:noVBand="0"/>
        </w:tblPrEx>
        <w:trPr>
          <w:gridAfter w:val="1"/>
          <w:wAfter w:w="116" w:type="dxa"/>
          <w:trHeight w:val="1104"/>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Тема 2.2. </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Характеристика чрезвычайных ситуаций природного и техногенного  характера </w:t>
            </w:r>
          </w:p>
        </w:tc>
        <w:tc>
          <w:tcPr>
            <w:tcW w:w="9365"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b/>
                <w:bCs/>
                <w:sz w:val="20"/>
                <w:szCs w:val="20"/>
              </w:rPr>
              <w:t>Содержание учебного материала</w:t>
            </w:r>
          </w:p>
          <w:p w:rsidR="00EB04F9" w:rsidRPr="00301628" w:rsidRDefault="00EB04F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sz w:val="20"/>
                <w:szCs w:val="20"/>
              </w:rPr>
              <w:t xml:space="preserve"> Характеристика чрезвычайных ситуаций природного и техногенного  характера. Наиболее вероятные ЧС для г. Костромы. Модели  поведения человека при возникновении таких ситуаций.</w:t>
            </w:r>
            <w:r>
              <w:rPr>
                <w:sz w:val="20"/>
                <w:szCs w:val="20"/>
              </w:rPr>
              <w:t xml:space="preserve"> </w:t>
            </w:r>
            <w:r w:rsidR="0059760D" w:rsidRPr="0059760D">
              <w:rPr>
                <w:color w:val="365F91" w:themeColor="accent1" w:themeShade="BF"/>
                <w:sz w:val="20"/>
                <w:szCs w:val="20"/>
              </w:rPr>
              <w:t>Креативность как способ мышления</w:t>
            </w:r>
          </w:p>
        </w:tc>
        <w:tc>
          <w:tcPr>
            <w:tcW w:w="960"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tc>
        <w:tc>
          <w:tcPr>
            <w:tcW w:w="1343" w:type="dxa"/>
            <w:tcBorders>
              <w:top w:val="single" w:sz="4" w:space="0" w:color="auto"/>
              <w:left w:val="single" w:sz="4" w:space="0" w:color="auto"/>
              <w:right w:val="single" w:sz="4" w:space="0" w:color="auto"/>
            </w:tcBorders>
          </w:tcPr>
          <w:p w:rsidR="0059760D"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 xml:space="preserve">ОК 01,11 </w:t>
            </w:r>
          </w:p>
          <w:p w:rsidR="00EB04F9" w:rsidRPr="00301628"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3</w:t>
            </w:r>
          </w:p>
        </w:tc>
      </w:tr>
      <w:tr w:rsidR="003B3B19" w:rsidRPr="00301628" w:rsidTr="00272EF5">
        <w:tblPrEx>
          <w:tblLook w:val="00A0" w:firstRow="1" w:lastRow="0" w:firstColumn="1" w:lastColumn="0" w:noHBand="0" w:noVBand="0"/>
        </w:tblPrEx>
        <w:trPr>
          <w:gridAfter w:val="1"/>
          <w:wAfter w:w="116" w:type="dxa"/>
          <w:trHeight w:val="1104"/>
        </w:trPr>
        <w:tc>
          <w:tcPr>
            <w:tcW w:w="3075" w:type="dxa"/>
            <w:gridSpan w:val="2"/>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2.3.</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 Единая государственная система предупреждения и ликвидации  чрезвычайных ситуаций</w:t>
            </w:r>
            <w:r w:rsidRPr="00301628">
              <w:rPr>
                <w:b/>
                <w:bCs/>
                <w:sz w:val="20"/>
                <w:szCs w:val="20"/>
                <w:lang w:eastAsia="ar-SA"/>
              </w:rPr>
              <w:t xml:space="preserve"> </w:t>
            </w:r>
          </w:p>
        </w:tc>
        <w:tc>
          <w:tcPr>
            <w:tcW w:w="9365"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b/>
                <w:bCs/>
                <w:sz w:val="20"/>
                <w:szCs w:val="20"/>
              </w:rPr>
              <w:t>Содержание учебного материала</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 xml:space="preserve">Предназначение, задачи и структура РСЧС. </w:t>
            </w:r>
          </w:p>
          <w:p w:rsidR="003B3B19" w:rsidRPr="003B3B19"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01628">
              <w:rPr>
                <w:sz w:val="20"/>
                <w:szCs w:val="20"/>
              </w:rPr>
              <w:t>Права и обязанности граждан в области защиты от ЧС. Структура  РСЧС в учебном заведении.</w:t>
            </w:r>
            <w:r>
              <w:rPr>
                <w:sz w:val="20"/>
                <w:szCs w:val="20"/>
              </w:rPr>
              <w:t xml:space="preserve"> создание электронного портфолио</w:t>
            </w:r>
          </w:p>
        </w:tc>
        <w:tc>
          <w:tcPr>
            <w:tcW w:w="960"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tc>
        <w:tc>
          <w:tcPr>
            <w:tcW w:w="1343" w:type="dxa"/>
            <w:vMerge w:val="restart"/>
            <w:tcBorders>
              <w:top w:val="single" w:sz="4" w:space="0" w:color="auto"/>
              <w:left w:val="single" w:sz="4" w:space="0" w:color="auto"/>
              <w:right w:val="single" w:sz="4" w:space="0" w:color="auto"/>
            </w:tcBorders>
          </w:tcPr>
          <w:p w:rsidR="003B3B19"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 xml:space="preserve">ОК </w:t>
            </w:r>
            <w:r w:rsidR="00272EF5">
              <w:rPr>
                <w:bCs/>
                <w:sz w:val="20"/>
                <w:szCs w:val="20"/>
              </w:rPr>
              <w:t>04,05</w:t>
            </w:r>
          </w:p>
          <w:p w:rsidR="003B3B19" w:rsidRPr="00301628" w:rsidRDefault="00272EF5"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1</w:t>
            </w:r>
          </w:p>
        </w:tc>
      </w:tr>
      <w:tr w:rsidR="003B3B19" w:rsidRPr="00301628" w:rsidTr="00272EF5">
        <w:tblPrEx>
          <w:tblLook w:val="00A0" w:firstRow="1" w:lastRow="0" w:firstColumn="1" w:lastColumn="0" w:noHBand="0" w:noVBand="0"/>
        </w:tblPrEx>
        <w:trPr>
          <w:gridAfter w:val="1"/>
          <w:wAfter w:w="116" w:type="dxa"/>
          <w:trHeight w:val="848"/>
        </w:trPr>
        <w:tc>
          <w:tcPr>
            <w:tcW w:w="3075" w:type="dxa"/>
            <w:gridSpan w:val="2"/>
            <w:vMerge w:val="restart"/>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Тема 2.4. </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Гражданская оборона – основная часть обороноспособности страны</w:t>
            </w:r>
          </w:p>
        </w:tc>
        <w:tc>
          <w:tcPr>
            <w:tcW w:w="9365"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lang w:eastAsia="ar-SA"/>
              </w:rPr>
            </w:pPr>
            <w:r w:rsidRPr="00301628">
              <w:rPr>
                <w:b/>
                <w:bCs/>
                <w:sz w:val="20"/>
                <w:szCs w:val="20"/>
              </w:rPr>
              <w:t>Содержание учебного материала</w:t>
            </w:r>
          </w:p>
          <w:p w:rsidR="003B3B19" w:rsidRPr="00301628"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sz w:val="20"/>
                <w:szCs w:val="20"/>
              </w:rPr>
              <w:t>Предназначение, задачи и структура ГО. Уровни на которых действует ГО.</w:t>
            </w:r>
            <w:r>
              <w:rPr>
                <w:sz w:val="20"/>
                <w:szCs w:val="20"/>
              </w:rPr>
              <w:t xml:space="preserve"> </w:t>
            </w:r>
            <w:r w:rsidR="0059760D" w:rsidRPr="00837D57">
              <w:rPr>
                <w:color w:val="17365D"/>
                <w:sz w:val="20"/>
                <w:szCs w:val="20"/>
              </w:rPr>
              <w:t>Технология организации совместной работы и обмена информацией</w:t>
            </w:r>
          </w:p>
        </w:tc>
        <w:tc>
          <w:tcPr>
            <w:tcW w:w="960" w:type="dxa"/>
            <w:tcBorders>
              <w:top w:val="single" w:sz="4" w:space="0" w:color="auto"/>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3B3B19" w:rsidRPr="00301628" w:rsidTr="00272EF5">
        <w:tblPrEx>
          <w:tblLook w:val="00A0" w:firstRow="1" w:lastRow="0" w:firstColumn="1" w:lastColumn="0" w:noHBand="0" w:noVBand="0"/>
        </w:tblPrEx>
        <w:trPr>
          <w:gridAfter w:val="1"/>
          <w:wAfter w:w="116" w:type="dxa"/>
          <w:trHeight w:val="562"/>
        </w:trPr>
        <w:tc>
          <w:tcPr>
            <w:tcW w:w="3075" w:type="dxa"/>
            <w:gridSpan w:val="2"/>
            <w:vMerge/>
            <w:tcBorders>
              <w:left w:val="single" w:sz="4" w:space="0" w:color="auto"/>
              <w:right w:val="single" w:sz="4" w:space="0" w:color="auto"/>
            </w:tcBorders>
          </w:tcPr>
          <w:p w:rsidR="003B3B19" w:rsidRPr="00301628" w:rsidRDefault="003B3B19" w:rsidP="00272EF5">
            <w:pPr>
              <w:rPr>
                <w:b/>
                <w:bCs/>
                <w:sz w:val="20"/>
                <w:szCs w:val="20"/>
                <w:lang w:eastAsia="ar-SA"/>
              </w:rPr>
            </w:pPr>
          </w:p>
        </w:tc>
        <w:tc>
          <w:tcPr>
            <w:tcW w:w="9365" w:type="dxa"/>
            <w:tcBorders>
              <w:top w:val="nil"/>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№2.</w:t>
            </w:r>
          </w:p>
          <w:p w:rsidR="003B3B19" w:rsidRPr="00A15ADA"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Современные средства поражения и их поражающие факторы</w:t>
            </w:r>
            <w:r>
              <w:rPr>
                <w:sz w:val="20"/>
                <w:szCs w:val="20"/>
                <w:lang w:eastAsia="ar-SA"/>
              </w:rPr>
              <w:t xml:space="preserve">. </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vMerge/>
            <w:tcBorders>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3B3B19" w:rsidRPr="00301628" w:rsidTr="00272EF5">
        <w:tblPrEx>
          <w:tblLook w:val="00A0" w:firstRow="1" w:lastRow="0" w:firstColumn="1" w:lastColumn="0" w:noHBand="0" w:noVBand="0"/>
        </w:tblPrEx>
        <w:trPr>
          <w:gridAfter w:val="1"/>
          <w:wAfter w:w="116" w:type="dxa"/>
          <w:trHeight w:val="590"/>
        </w:trPr>
        <w:tc>
          <w:tcPr>
            <w:tcW w:w="3075" w:type="dxa"/>
            <w:gridSpan w:val="2"/>
            <w:vMerge/>
            <w:tcBorders>
              <w:left w:val="single" w:sz="4" w:space="0" w:color="auto"/>
              <w:right w:val="single" w:sz="4" w:space="0" w:color="auto"/>
            </w:tcBorders>
          </w:tcPr>
          <w:p w:rsidR="003B3B19" w:rsidRPr="00301628" w:rsidRDefault="003B3B19"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№3.</w:t>
            </w:r>
          </w:p>
          <w:p w:rsidR="003B3B19" w:rsidRPr="00A15ADA"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Оповещение и информирование населения об опасностях, возникающих в ЧС мирного и военного времени</w:t>
            </w:r>
            <w:r>
              <w:rPr>
                <w:sz w:val="20"/>
                <w:szCs w:val="20"/>
                <w:lang w:eastAsia="ar-SA"/>
              </w:rPr>
              <w:t xml:space="preserve"> посредством цифрового контента</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3B3B19" w:rsidRPr="00301628" w:rsidTr="00272EF5">
        <w:tblPrEx>
          <w:tblLook w:val="00A0" w:firstRow="1" w:lastRow="0" w:firstColumn="1" w:lastColumn="0" w:noHBand="0" w:noVBand="0"/>
        </w:tblPrEx>
        <w:trPr>
          <w:gridAfter w:val="1"/>
          <w:wAfter w:w="116" w:type="dxa"/>
          <w:trHeight w:val="590"/>
        </w:trPr>
        <w:tc>
          <w:tcPr>
            <w:tcW w:w="3075" w:type="dxa"/>
            <w:gridSpan w:val="2"/>
            <w:vMerge/>
            <w:tcBorders>
              <w:left w:val="single" w:sz="4" w:space="0" w:color="auto"/>
              <w:right w:val="single" w:sz="4" w:space="0" w:color="auto"/>
            </w:tcBorders>
          </w:tcPr>
          <w:p w:rsidR="003B3B19" w:rsidRPr="00301628" w:rsidRDefault="003B3B19"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№4.</w:t>
            </w:r>
          </w:p>
          <w:p w:rsidR="003B3B19" w:rsidRPr="00A15ADA"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Организация инженерной защиты населения от ЧС. Аварийно-спасательные и другие неотложные работы, проводимые в зоне ЧС</w:t>
            </w:r>
            <w:r>
              <w:rPr>
                <w:sz w:val="20"/>
                <w:szCs w:val="20"/>
              </w:rPr>
              <w:t xml:space="preserve">. </w:t>
            </w:r>
            <w:r w:rsidR="00272EF5" w:rsidRPr="00837D57">
              <w:rPr>
                <w:color w:val="17365D"/>
                <w:sz w:val="20"/>
                <w:szCs w:val="20"/>
              </w:rPr>
              <w:t>Технология организации совместной работы и обмена информацией</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3B3B19" w:rsidRPr="00301628" w:rsidTr="00272EF5">
        <w:tblPrEx>
          <w:tblLook w:val="00A0" w:firstRow="1" w:lastRow="0" w:firstColumn="1" w:lastColumn="0" w:noHBand="0" w:noVBand="0"/>
        </w:tblPrEx>
        <w:trPr>
          <w:gridAfter w:val="1"/>
          <w:wAfter w:w="116" w:type="dxa"/>
          <w:trHeight w:val="590"/>
        </w:trPr>
        <w:tc>
          <w:tcPr>
            <w:tcW w:w="3075" w:type="dxa"/>
            <w:gridSpan w:val="2"/>
            <w:vMerge/>
            <w:tcBorders>
              <w:left w:val="single" w:sz="4" w:space="0" w:color="auto"/>
              <w:right w:val="single" w:sz="4" w:space="0" w:color="auto"/>
            </w:tcBorders>
          </w:tcPr>
          <w:p w:rsidR="003B3B19" w:rsidRPr="00301628" w:rsidRDefault="003B3B19"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№5.</w:t>
            </w:r>
          </w:p>
          <w:p w:rsidR="003B3B19" w:rsidRPr="00A15ADA" w:rsidRDefault="003B3B19" w:rsidP="003B3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Изучение и использование средств индивидуальной защиты от поражающих факторов ЧС.</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3B3B19" w:rsidRPr="00301628" w:rsidTr="00272EF5">
        <w:tblPrEx>
          <w:tblLook w:val="00A0" w:firstRow="1" w:lastRow="0" w:firstColumn="1" w:lastColumn="0" w:noHBand="0" w:noVBand="0"/>
        </w:tblPrEx>
        <w:trPr>
          <w:gridAfter w:val="1"/>
          <w:wAfter w:w="116" w:type="dxa"/>
          <w:trHeight w:val="590"/>
        </w:trPr>
        <w:tc>
          <w:tcPr>
            <w:tcW w:w="3075" w:type="dxa"/>
            <w:gridSpan w:val="2"/>
            <w:vMerge/>
            <w:tcBorders>
              <w:left w:val="single" w:sz="4" w:space="0" w:color="auto"/>
              <w:bottom w:val="single" w:sz="4" w:space="0" w:color="auto"/>
              <w:right w:val="single" w:sz="4" w:space="0" w:color="auto"/>
            </w:tcBorders>
          </w:tcPr>
          <w:p w:rsidR="003B3B19" w:rsidRPr="00301628" w:rsidRDefault="003B3B19"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№6.</w:t>
            </w:r>
          </w:p>
          <w:p w:rsidR="003B3B19" w:rsidRPr="00A15ADA" w:rsidRDefault="003B3B19" w:rsidP="00733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 xml:space="preserve">Обучение населения защите </w:t>
            </w:r>
            <w:r w:rsidR="00733F36">
              <w:rPr>
                <w:sz w:val="20"/>
                <w:szCs w:val="20"/>
              </w:rPr>
              <w:t>при</w:t>
            </w:r>
            <w:r w:rsidRPr="00301628">
              <w:rPr>
                <w:sz w:val="20"/>
                <w:szCs w:val="20"/>
              </w:rPr>
              <w:t xml:space="preserve"> ЧС. Правила безопасного поведения при угрозе и возникновении теракта.</w:t>
            </w:r>
            <w:r>
              <w:rPr>
                <w:sz w:val="20"/>
                <w:szCs w:val="20"/>
              </w:rPr>
              <w:t xml:space="preserve"> Создание видеороликов по правилам пользования средствами защиты </w:t>
            </w:r>
            <w:r w:rsidR="00733F36">
              <w:rPr>
                <w:sz w:val="20"/>
                <w:szCs w:val="20"/>
              </w:rPr>
              <w:t xml:space="preserve">при </w:t>
            </w:r>
            <w:r>
              <w:rPr>
                <w:sz w:val="20"/>
                <w:szCs w:val="20"/>
              </w:rPr>
              <w:t xml:space="preserve"> ЧС.</w:t>
            </w:r>
          </w:p>
        </w:tc>
        <w:tc>
          <w:tcPr>
            <w:tcW w:w="960" w:type="dxa"/>
            <w:tcBorders>
              <w:top w:val="single" w:sz="4" w:space="0" w:color="auto"/>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tc>
        <w:tc>
          <w:tcPr>
            <w:tcW w:w="1343" w:type="dxa"/>
            <w:vMerge/>
            <w:tcBorders>
              <w:left w:val="single" w:sz="4" w:space="0" w:color="auto"/>
              <w:bottom w:val="single" w:sz="4" w:space="0" w:color="auto"/>
              <w:right w:val="single" w:sz="4" w:space="0" w:color="auto"/>
            </w:tcBorders>
          </w:tcPr>
          <w:p w:rsidR="003B3B19" w:rsidRPr="00301628" w:rsidRDefault="003B3B1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23"/>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301628">
              <w:rPr>
                <w:b/>
                <w:bCs/>
                <w:sz w:val="20"/>
                <w:szCs w:val="20"/>
              </w:rPr>
              <w:t>Раздел 3.</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Основы обороны государства и воинской обязанности</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
                <w:bCs/>
                <w:sz w:val="20"/>
                <w:szCs w:val="20"/>
              </w:rPr>
              <w:t>18</w:t>
            </w:r>
          </w:p>
        </w:tc>
        <w:tc>
          <w:tcPr>
            <w:tcW w:w="1343"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1445"/>
        </w:trPr>
        <w:tc>
          <w:tcPr>
            <w:tcW w:w="3075" w:type="dxa"/>
            <w:gridSpan w:val="2"/>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lastRenderedPageBreak/>
              <w:t>Тема 3.1.</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 История создания вооруженных сил Российской Федерации</w:t>
            </w:r>
          </w:p>
        </w:tc>
        <w:tc>
          <w:tcPr>
            <w:tcW w:w="9365" w:type="dxa"/>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sz w:val="20"/>
                <w:szCs w:val="20"/>
              </w:rPr>
              <w:t>История создания вооруженных сил Российской Федерации. Военные реформы Ивана Грозного, Петра I, во второй половине  XIX. Создание  советских ВС. ВС РФ на современном этапе. Функции и основные задачи современных  Вооруженных сил России.</w:t>
            </w:r>
            <w:r>
              <w:rPr>
                <w:sz w:val="20"/>
                <w:szCs w:val="20"/>
              </w:rPr>
              <w:t xml:space="preserve"> </w:t>
            </w:r>
          </w:p>
        </w:tc>
        <w:tc>
          <w:tcPr>
            <w:tcW w:w="960" w:type="dxa"/>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vMerge w:val="restart"/>
            <w:tcBorders>
              <w:top w:val="single" w:sz="4" w:space="0" w:color="auto"/>
              <w:left w:val="single" w:sz="4" w:space="0" w:color="auto"/>
              <w:right w:val="single" w:sz="4" w:space="0" w:color="auto"/>
            </w:tcBorders>
          </w:tcPr>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ОК 01</w:t>
            </w:r>
          </w:p>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1112"/>
        </w:trPr>
        <w:tc>
          <w:tcPr>
            <w:tcW w:w="3075" w:type="dxa"/>
            <w:gridSpan w:val="2"/>
            <w:vMerge w:val="restart"/>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3.2.</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Организационная структура вооруженных сил Росси </w:t>
            </w:r>
          </w:p>
        </w:tc>
        <w:tc>
          <w:tcPr>
            <w:tcW w:w="9365" w:type="dxa"/>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sz w:val="20"/>
                <w:szCs w:val="20"/>
              </w:rPr>
              <w:t xml:space="preserve">Виды и рода  ВС РФ, история их создания. Их роль и место в системе обеспечения национальной безопасности. </w:t>
            </w:r>
            <w:r>
              <w:rPr>
                <w:sz w:val="20"/>
                <w:szCs w:val="20"/>
              </w:rPr>
              <w:t xml:space="preserve">Цифровое сопровождение истории создания видов и родов ВС РФ. </w:t>
            </w:r>
          </w:p>
        </w:tc>
        <w:tc>
          <w:tcPr>
            <w:tcW w:w="960" w:type="dxa"/>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lang w:eastAsia="ar-SA"/>
              </w:rPr>
              <w:t>2</w:t>
            </w:r>
          </w:p>
        </w:tc>
        <w:tc>
          <w:tcPr>
            <w:tcW w:w="1343" w:type="dxa"/>
            <w:vMerge/>
            <w:tcBorders>
              <w:left w:val="single" w:sz="4" w:space="0" w:color="auto"/>
              <w:right w:val="single" w:sz="4" w:space="0" w:color="auto"/>
            </w:tcBorders>
          </w:tcPr>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EB04F9" w:rsidRPr="00301628" w:rsidTr="00272EF5">
        <w:tblPrEx>
          <w:tblLook w:val="00A0" w:firstRow="1" w:lastRow="0" w:firstColumn="1" w:lastColumn="0" w:noHBand="0" w:noVBand="0"/>
        </w:tblPrEx>
        <w:trPr>
          <w:gridAfter w:val="1"/>
          <w:wAfter w:w="116" w:type="dxa"/>
          <w:trHeight w:val="562"/>
        </w:trPr>
        <w:tc>
          <w:tcPr>
            <w:tcW w:w="3075" w:type="dxa"/>
            <w:gridSpan w:val="2"/>
            <w:vMerge/>
            <w:tcBorders>
              <w:top w:val="single" w:sz="4" w:space="0" w:color="auto"/>
              <w:left w:val="single" w:sz="4" w:space="0" w:color="auto"/>
              <w:bottom w:val="single" w:sz="4" w:space="0" w:color="auto"/>
              <w:right w:val="single" w:sz="4" w:space="0" w:color="auto"/>
            </w:tcBorders>
          </w:tcPr>
          <w:p w:rsidR="00EB04F9" w:rsidRPr="00301628" w:rsidRDefault="00EB04F9" w:rsidP="00272EF5">
            <w:pPr>
              <w:rPr>
                <w:b/>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Практическое занятие №7.</w:t>
            </w:r>
          </w:p>
          <w:p w:rsidR="00EB04F9" w:rsidRPr="00A15ADA" w:rsidRDefault="00EB04F9"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Воинская обязанность. Обязательная подготовка граждан к военной службе. Призыв на военную службу.</w:t>
            </w:r>
            <w:r w:rsidRPr="00301628">
              <w:rPr>
                <w:sz w:val="20"/>
                <w:szCs w:val="20"/>
              </w:rPr>
              <w:t xml:space="preserve"> Основные понятия о воинской обязанности. Воинский учет.</w:t>
            </w:r>
            <w:r w:rsidRPr="00301628">
              <w:rPr>
                <w:b/>
                <w:bCs/>
                <w:sz w:val="20"/>
                <w:szCs w:val="20"/>
              </w:rPr>
              <w:t xml:space="preserve"> </w:t>
            </w:r>
            <w:r w:rsidRPr="00301628">
              <w:rPr>
                <w:bCs/>
                <w:sz w:val="20"/>
                <w:szCs w:val="20"/>
              </w:rPr>
              <w:t xml:space="preserve">Обязательная подготовка граждан к военной службе. </w:t>
            </w:r>
            <w:r w:rsidRPr="00301628">
              <w:rPr>
                <w:sz w:val="20"/>
                <w:szCs w:val="20"/>
              </w:rPr>
              <w:t xml:space="preserve">  Организация призыва  граждан на военную службу. Медицинское освидетельствование граждан.</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tcBorders>
              <w:top w:val="single" w:sz="4" w:space="0" w:color="auto"/>
              <w:left w:val="single" w:sz="4" w:space="0" w:color="auto"/>
              <w:bottom w:val="single" w:sz="4" w:space="0" w:color="auto"/>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1445"/>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3.3.</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 Прохождение военной службы по контракту.</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Альтернативная гражданская служба</w:t>
            </w:r>
          </w:p>
        </w:tc>
        <w:tc>
          <w:tcPr>
            <w:tcW w:w="9365"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lang w:eastAsia="ar-SA"/>
              </w:rPr>
            </w:pPr>
            <w:r w:rsidRPr="00301628">
              <w:rPr>
                <w:sz w:val="20"/>
                <w:szCs w:val="20"/>
                <w:lang w:eastAsia="ar-SA"/>
              </w:rPr>
              <w:t>Прохождение военной службы по контракту. Порядок заключения контракта.</w:t>
            </w:r>
          </w:p>
          <w:p w:rsidR="00EB04F9" w:rsidRPr="00A15ADA"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 xml:space="preserve">Альтернативная гражданская служба. </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p>
        </w:tc>
        <w:tc>
          <w:tcPr>
            <w:tcW w:w="960"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rPr>
              <w:t>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tcBorders>
              <w:top w:val="single" w:sz="4" w:space="0" w:color="auto"/>
              <w:left w:val="single" w:sz="4" w:space="0" w:color="auto"/>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604"/>
        </w:trPr>
        <w:tc>
          <w:tcPr>
            <w:tcW w:w="3075" w:type="dxa"/>
            <w:gridSpan w:val="2"/>
            <w:vMerge w:val="restart"/>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3.4.</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lang w:eastAsia="ar-SA"/>
              </w:rPr>
              <w:t>Качества личности военнослужащего как защитника Отечества</w:t>
            </w:r>
          </w:p>
        </w:tc>
        <w:tc>
          <w:tcPr>
            <w:tcW w:w="9365"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p w:rsidR="00EB04F9" w:rsidRPr="00A15ADA" w:rsidRDefault="00EB04F9"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Требования, предъявляемые к военнослужащим.</w:t>
            </w:r>
            <w:r>
              <w:rPr>
                <w:sz w:val="20"/>
                <w:szCs w:val="20"/>
                <w:lang w:eastAsia="ar-SA"/>
              </w:rPr>
              <w:t xml:space="preserve"> </w:t>
            </w:r>
            <w:r w:rsidR="000F0FFA">
              <w:rPr>
                <w:sz w:val="20"/>
                <w:szCs w:val="20"/>
                <w:lang w:eastAsia="ar-SA"/>
              </w:rPr>
              <w:t>Цифровизация внутренних войск</w:t>
            </w:r>
          </w:p>
        </w:tc>
        <w:tc>
          <w:tcPr>
            <w:tcW w:w="960" w:type="dxa"/>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r w:rsidRPr="00301628">
              <w:rPr>
                <w:bCs/>
                <w:sz w:val="20"/>
                <w:szCs w:val="20"/>
                <w:lang w:eastAsia="ar-SA"/>
              </w:rPr>
              <w:t>2</w:t>
            </w:r>
          </w:p>
        </w:tc>
        <w:tc>
          <w:tcPr>
            <w:tcW w:w="1343" w:type="dxa"/>
            <w:tcBorders>
              <w:top w:val="single" w:sz="4" w:space="0" w:color="auto"/>
              <w:left w:val="single" w:sz="4" w:space="0" w:color="auto"/>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04</w:t>
            </w:r>
          </w:p>
        </w:tc>
      </w:tr>
      <w:tr w:rsidR="00EB04F9" w:rsidRPr="00301628" w:rsidTr="00272EF5">
        <w:tblPrEx>
          <w:tblLook w:val="00A0" w:firstRow="1" w:lastRow="0" w:firstColumn="1" w:lastColumn="0" w:noHBand="0" w:noVBand="0"/>
        </w:tblPrEx>
        <w:trPr>
          <w:gridAfter w:val="1"/>
          <w:wAfter w:w="116" w:type="dxa"/>
          <w:trHeight w:val="361"/>
        </w:trPr>
        <w:tc>
          <w:tcPr>
            <w:tcW w:w="3075" w:type="dxa"/>
            <w:gridSpan w:val="2"/>
            <w:vMerge/>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Практическое занятие №8.</w:t>
            </w:r>
          </w:p>
          <w:p w:rsidR="00EB04F9" w:rsidRPr="00301628" w:rsidRDefault="00EB04F9"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Воинская дисциплина и ответственность военнослужащих.</w:t>
            </w:r>
            <w:r>
              <w:rPr>
                <w:sz w:val="20"/>
                <w:szCs w:val="20"/>
                <w:lang w:eastAsia="ar-SA"/>
              </w:rPr>
              <w:t xml:space="preserve"> </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rPr>
              <w:t>2</w:t>
            </w:r>
          </w:p>
        </w:tc>
        <w:tc>
          <w:tcPr>
            <w:tcW w:w="1343" w:type="dxa"/>
            <w:tcBorders>
              <w:top w:val="single" w:sz="4" w:space="0" w:color="auto"/>
              <w:left w:val="single" w:sz="4" w:space="0" w:color="auto"/>
              <w:bottom w:val="single" w:sz="4" w:space="0" w:color="auto"/>
              <w:right w:val="single" w:sz="4" w:space="0" w:color="auto"/>
            </w:tcBorders>
          </w:tcPr>
          <w:p w:rsidR="00EB04F9" w:rsidRPr="00133F8F"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ОК 01</w:t>
            </w:r>
          </w:p>
          <w:p w:rsidR="00EB04F9" w:rsidRPr="00133F8F"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562"/>
        </w:trPr>
        <w:tc>
          <w:tcPr>
            <w:tcW w:w="3075" w:type="dxa"/>
            <w:gridSpan w:val="2"/>
            <w:vMerge/>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№9.</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Изучение способов бесконфликтного общения и саморегуляции.</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343" w:type="dxa"/>
            <w:vMerge w:val="restart"/>
            <w:tcBorders>
              <w:top w:val="single" w:sz="4" w:space="0" w:color="auto"/>
              <w:left w:val="single" w:sz="4" w:space="0" w:color="auto"/>
              <w:right w:val="single" w:sz="4" w:space="0" w:color="auto"/>
            </w:tcBorders>
          </w:tcPr>
          <w:p w:rsidR="000F0FFA"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p>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562"/>
        </w:trPr>
        <w:tc>
          <w:tcPr>
            <w:tcW w:w="3075" w:type="dxa"/>
            <w:gridSpan w:val="2"/>
            <w:vMerge w:val="restart"/>
            <w:tcBorders>
              <w:top w:val="nil"/>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№10.</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Как стать офицером Российской армии.</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543"/>
        </w:trPr>
        <w:tc>
          <w:tcPr>
            <w:tcW w:w="3075" w:type="dxa"/>
            <w:gridSpan w:val="2"/>
            <w:vMerge/>
            <w:tcBorders>
              <w:top w:val="nil"/>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№11.</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Боевые традиции и ритуалы Вооруженных Сил Российской Федерации.</w:t>
            </w:r>
            <w:r>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561"/>
        </w:trPr>
        <w:tc>
          <w:tcPr>
            <w:tcW w:w="3075" w:type="dxa"/>
            <w:gridSpan w:val="2"/>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301628">
              <w:rPr>
                <w:b/>
                <w:bCs/>
                <w:sz w:val="20"/>
                <w:szCs w:val="20"/>
              </w:rPr>
              <w:t>Раздел 4.</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301628">
              <w:rPr>
                <w:b/>
                <w:bCs/>
                <w:sz w:val="20"/>
                <w:szCs w:val="20"/>
              </w:rPr>
              <w:t>Основы медицинских знаний.</w:t>
            </w:r>
          </w:p>
        </w:tc>
        <w:tc>
          <w:tcPr>
            <w:tcW w:w="9365"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301628">
              <w:rPr>
                <w:b/>
                <w:bCs/>
                <w:sz w:val="20"/>
                <w:szCs w:val="20"/>
              </w:rPr>
              <w:t>20</w:t>
            </w:r>
          </w:p>
        </w:tc>
        <w:tc>
          <w:tcPr>
            <w:tcW w:w="1343"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70"/>
        </w:trPr>
        <w:tc>
          <w:tcPr>
            <w:tcW w:w="3075" w:type="dxa"/>
            <w:gridSpan w:val="2"/>
            <w:vMerge w:val="restart"/>
            <w:tcBorders>
              <w:top w:val="single" w:sz="4" w:space="0" w:color="auto"/>
              <w:left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4.1.</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rPr>
              <w:t xml:space="preserve"> Понятие первой помощи</w:t>
            </w:r>
          </w:p>
        </w:tc>
        <w:tc>
          <w:tcPr>
            <w:tcW w:w="9365"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tc>
        <w:tc>
          <w:tcPr>
            <w:tcW w:w="960"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599"/>
        </w:trPr>
        <w:tc>
          <w:tcPr>
            <w:tcW w:w="3075" w:type="dxa"/>
            <w:gridSpan w:val="2"/>
            <w:vMerge/>
            <w:tcBorders>
              <w:left w:val="single" w:sz="4" w:space="0" w:color="auto"/>
              <w:right w:val="single" w:sz="4" w:space="0" w:color="auto"/>
            </w:tcBorders>
          </w:tcPr>
          <w:p w:rsidR="000F0FFA" w:rsidRPr="00301628" w:rsidRDefault="000F0FFA" w:rsidP="00272EF5">
            <w:pPr>
              <w:rPr>
                <w:b/>
                <w:bCs/>
                <w:sz w:val="20"/>
                <w:szCs w:val="20"/>
                <w:lang w:eastAsia="ar-SA"/>
              </w:rPr>
            </w:pPr>
          </w:p>
        </w:tc>
        <w:tc>
          <w:tcPr>
            <w:tcW w:w="9365" w:type="dxa"/>
            <w:tcBorders>
              <w:top w:val="nil"/>
              <w:left w:val="single" w:sz="4" w:space="0" w:color="auto"/>
              <w:bottom w:val="single" w:sz="4" w:space="0" w:color="auto"/>
              <w:right w:val="single" w:sz="4" w:space="0" w:color="auto"/>
            </w:tcBorders>
          </w:tcPr>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Перечень состояний при которых оказывается первая помощь. Признаки жизни. Общие правила оказания первой помощи.</w:t>
            </w:r>
            <w:r>
              <w:rPr>
                <w:sz w:val="20"/>
                <w:szCs w:val="20"/>
                <w:lang w:eastAsia="ar-SA"/>
              </w:rPr>
              <w:t xml:space="preserve"> Составление электронных буклетов по теме.</w:t>
            </w:r>
          </w:p>
        </w:tc>
        <w:tc>
          <w:tcPr>
            <w:tcW w:w="960" w:type="dxa"/>
            <w:tcBorders>
              <w:top w:val="nil"/>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rPr>
              <w:t>2</w:t>
            </w:r>
          </w:p>
        </w:tc>
        <w:tc>
          <w:tcPr>
            <w:tcW w:w="1343" w:type="dxa"/>
            <w:vMerge w:val="restart"/>
            <w:tcBorders>
              <w:top w:val="nil"/>
              <w:left w:val="single" w:sz="4" w:space="0" w:color="auto"/>
              <w:right w:val="single" w:sz="4" w:space="0" w:color="auto"/>
            </w:tcBorders>
          </w:tcPr>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ОК 01</w:t>
            </w:r>
            <w:r w:rsidR="00CB28BD">
              <w:rPr>
                <w:bCs/>
                <w:sz w:val="20"/>
                <w:szCs w:val="20"/>
                <w:lang w:eastAsia="ar-SA"/>
              </w:rPr>
              <w:t>,02</w:t>
            </w:r>
          </w:p>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520"/>
        </w:trPr>
        <w:tc>
          <w:tcPr>
            <w:tcW w:w="3075" w:type="dxa"/>
            <w:gridSpan w:val="2"/>
            <w:vMerge/>
            <w:tcBorders>
              <w:left w:val="single" w:sz="4" w:space="0" w:color="auto"/>
              <w:right w:val="single" w:sz="4" w:space="0" w:color="auto"/>
            </w:tcBorders>
          </w:tcPr>
          <w:p w:rsidR="000F0FFA" w:rsidRPr="00301628" w:rsidRDefault="000F0FFA" w:rsidP="00272EF5">
            <w:pPr>
              <w:rPr>
                <w:b/>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№12.</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Понятие травм и их виды</w:t>
            </w:r>
            <w:r>
              <w:rPr>
                <w:sz w:val="20"/>
                <w:szCs w:val="20"/>
              </w:rPr>
              <w:t xml:space="preserve">. </w:t>
            </w:r>
          </w:p>
        </w:tc>
        <w:tc>
          <w:tcPr>
            <w:tcW w:w="960" w:type="dxa"/>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lang w:eastAsia="ar-SA"/>
              </w:rPr>
              <w:t>2</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vMerge/>
            <w:tcBorders>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218"/>
        </w:trPr>
        <w:tc>
          <w:tcPr>
            <w:tcW w:w="3075" w:type="dxa"/>
            <w:gridSpan w:val="2"/>
            <w:vMerge/>
            <w:tcBorders>
              <w:left w:val="single" w:sz="4" w:space="0" w:color="auto"/>
              <w:right w:val="single" w:sz="4" w:space="0" w:color="auto"/>
            </w:tcBorders>
          </w:tcPr>
          <w:p w:rsidR="000F0FFA" w:rsidRPr="00301628" w:rsidRDefault="000F0FFA" w:rsidP="00272EF5">
            <w:pPr>
              <w:rPr>
                <w:b/>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№13.</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Первая помощь при синдроме длительного сдавливания и  при ожогах</w:t>
            </w:r>
            <w:r>
              <w:rPr>
                <w:sz w:val="20"/>
                <w:szCs w:val="20"/>
              </w:rPr>
              <w:t xml:space="preserve">. </w:t>
            </w:r>
          </w:p>
        </w:tc>
        <w:tc>
          <w:tcPr>
            <w:tcW w:w="960" w:type="dxa"/>
            <w:tcBorders>
              <w:left w:val="single" w:sz="4" w:space="0" w:color="auto"/>
              <w:bottom w:val="single" w:sz="4" w:space="0" w:color="auto"/>
              <w:right w:val="single" w:sz="4" w:space="0" w:color="auto"/>
            </w:tcBorders>
          </w:tcPr>
          <w:p w:rsidR="000F0FFA" w:rsidRPr="00A15ADA"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A15ADA">
              <w:rPr>
                <w:bCs/>
                <w:sz w:val="20"/>
                <w:szCs w:val="20"/>
                <w:lang w:eastAsia="ar-SA"/>
              </w:rPr>
              <w:t>2</w:t>
            </w:r>
          </w:p>
        </w:tc>
        <w:tc>
          <w:tcPr>
            <w:tcW w:w="1343" w:type="dxa"/>
            <w:vMerge/>
            <w:tcBorders>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23"/>
        </w:trPr>
        <w:tc>
          <w:tcPr>
            <w:tcW w:w="3075" w:type="dxa"/>
            <w:gridSpan w:val="2"/>
            <w:vMerge w:val="restart"/>
            <w:tcBorders>
              <w:top w:val="single" w:sz="4" w:space="0" w:color="auto"/>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Тема 4.2. </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lang w:eastAsia="ar-SA"/>
              </w:rPr>
            </w:pPr>
            <w:r w:rsidRPr="00301628">
              <w:rPr>
                <w:b/>
                <w:bCs/>
                <w:sz w:val="20"/>
                <w:szCs w:val="20"/>
                <w:lang w:eastAsia="ar-SA"/>
              </w:rPr>
              <w:t>Понятия и виды кровотечений. Первая помощь при наружных кровотечениях</w:t>
            </w:r>
            <w:r>
              <w:rPr>
                <w:b/>
                <w:bCs/>
                <w:sz w:val="20"/>
                <w:szCs w:val="20"/>
                <w:lang w:eastAsia="ar-SA"/>
              </w:rPr>
              <w:t xml:space="preserve">. </w:t>
            </w:r>
          </w:p>
        </w:tc>
        <w:tc>
          <w:tcPr>
            <w:tcW w:w="9365" w:type="dxa"/>
            <w:tcBorders>
              <w:top w:val="single" w:sz="4" w:space="0" w:color="auto"/>
              <w:left w:val="single" w:sz="4" w:space="0" w:color="auto"/>
              <w:bottom w:val="nil"/>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lang w:eastAsia="ar-SA"/>
              </w:rPr>
            </w:pPr>
            <w:r w:rsidRPr="00301628">
              <w:rPr>
                <w:b/>
                <w:sz w:val="20"/>
                <w:szCs w:val="20"/>
              </w:rPr>
              <w:t>Содержание учебного материала</w:t>
            </w:r>
          </w:p>
        </w:tc>
        <w:tc>
          <w:tcPr>
            <w:tcW w:w="960" w:type="dxa"/>
            <w:tcBorders>
              <w:top w:val="single" w:sz="4" w:space="0" w:color="auto"/>
              <w:left w:val="single" w:sz="4" w:space="0" w:color="auto"/>
              <w:bottom w:val="nil"/>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lang w:eastAsia="ar-SA"/>
              </w:rPr>
            </w:pPr>
          </w:p>
        </w:tc>
        <w:tc>
          <w:tcPr>
            <w:tcW w:w="1343" w:type="dxa"/>
            <w:vMerge w:val="restart"/>
            <w:tcBorders>
              <w:top w:val="single" w:sz="4" w:space="0" w:color="auto"/>
              <w:left w:val="single" w:sz="4" w:space="0" w:color="auto"/>
              <w:right w:val="single" w:sz="4" w:space="0" w:color="auto"/>
            </w:tcBorders>
          </w:tcPr>
          <w:p w:rsidR="000F0FFA"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00CB28BD">
              <w:rPr>
                <w:bCs/>
                <w:sz w:val="20"/>
                <w:szCs w:val="20"/>
              </w:rPr>
              <w:t>5</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05</w:t>
            </w:r>
          </w:p>
          <w:p w:rsidR="000F0FFA"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p w:rsidR="0059760D"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04,05</w:t>
            </w:r>
          </w:p>
          <w:p w:rsidR="0059760D" w:rsidRPr="00301628"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1</w:t>
            </w:r>
          </w:p>
        </w:tc>
      </w:tr>
      <w:tr w:rsidR="000F0FFA" w:rsidRPr="00301628" w:rsidTr="00272EF5">
        <w:tblPrEx>
          <w:tblLook w:val="00A0" w:firstRow="1" w:lastRow="0" w:firstColumn="1" w:lastColumn="0" w:noHBand="0" w:noVBand="0"/>
        </w:tblPrEx>
        <w:trPr>
          <w:gridAfter w:val="1"/>
          <w:wAfter w:w="116" w:type="dxa"/>
          <w:trHeight w:val="23"/>
        </w:trPr>
        <w:tc>
          <w:tcPr>
            <w:tcW w:w="3075" w:type="dxa"/>
            <w:gridSpan w:val="2"/>
            <w:vMerge/>
            <w:tcBorders>
              <w:left w:val="single" w:sz="4" w:space="0" w:color="auto"/>
              <w:right w:val="single" w:sz="4" w:space="0" w:color="auto"/>
            </w:tcBorders>
          </w:tcPr>
          <w:p w:rsidR="000F0FFA" w:rsidRPr="00301628" w:rsidRDefault="000F0FFA" w:rsidP="00272EF5">
            <w:pPr>
              <w:rPr>
                <w:bCs/>
                <w:sz w:val="20"/>
                <w:szCs w:val="20"/>
                <w:lang w:eastAsia="ar-SA"/>
              </w:rPr>
            </w:pPr>
          </w:p>
        </w:tc>
        <w:tc>
          <w:tcPr>
            <w:tcW w:w="9365" w:type="dxa"/>
            <w:tcBorders>
              <w:top w:val="nil"/>
              <w:left w:val="single" w:sz="4" w:space="0" w:color="auto"/>
              <w:bottom w:val="single" w:sz="4" w:space="0" w:color="auto"/>
              <w:right w:val="single" w:sz="4" w:space="0" w:color="auto"/>
            </w:tcBorders>
          </w:tcPr>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Понятия и виды кровотечений. Первая помощь при наружных кровотечениях</w:t>
            </w:r>
            <w:r>
              <w:rPr>
                <w:sz w:val="20"/>
                <w:szCs w:val="20"/>
                <w:lang w:eastAsia="ar-SA"/>
              </w:rPr>
              <w:t xml:space="preserve">. </w:t>
            </w:r>
          </w:p>
        </w:tc>
        <w:tc>
          <w:tcPr>
            <w:tcW w:w="960" w:type="dxa"/>
            <w:tcBorders>
              <w:top w:val="nil"/>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301628">
              <w:rPr>
                <w:bCs/>
                <w:sz w:val="20"/>
                <w:szCs w:val="20"/>
              </w:rPr>
              <w:t>2</w:t>
            </w:r>
          </w:p>
        </w:tc>
        <w:tc>
          <w:tcPr>
            <w:tcW w:w="1343" w:type="dxa"/>
            <w:vMerge/>
            <w:tcBorders>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643"/>
        </w:trPr>
        <w:tc>
          <w:tcPr>
            <w:tcW w:w="3075" w:type="dxa"/>
            <w:gridSpan w:val="2"/>
            <w:vMerge/>
            <w:tcBorders>
              <w:left w:val="single" w:sz="4" w:space="0" w:color="auto"/>
              <w:right w:val="single" w:sz="4" w:space="0" w:color="auto"/>
            </w:tcBorders>
          </w:tcPr>
          <w:p w:rsidR="000F0FFA" w:rsidRPr="00301628" w:rsidRDefault="000F0FFA"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301628">
              <w:rPr>
                <w:sz w:val="20"/>
                <w:szCs w:val="20"/>
              </w:rPr>
              <w:t>Практическое занятие №14.</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rPr>
              <w:t>Оказание первой медицинской помощи при кровотечениях.</w:t>
            </w:r>
            <w:r>
              <w:rPr>
                <w:sz w:val="20"/>
                <w:szCs w:val="20"/>
              </w:rPr>
              <w:t xml:space="preserve"> Отработка навыка оказания первой помощи через цифровые тренажеры.</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343" w:type="dxa"/>
            <w:vMerge/>
            <w:tcBorders>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352"/>
        </w:trPr>
        <w:tc>
          <w:tcPr>
            <w:tcW w:w="3075" w:type="dxa"/>
            <w:gridSpan w:val="2"/>
            <w:vMerge/>
            <w:tcBorders>
              <w:left w:val="single" w:sz="4" w:space="0" w:color="auto"/>
              <w:right w:val="single" w:sz="4" w:space="0" w:color="auto"/>
            </w:tcBorders>
          </w:tcPr>
          <w:p w:rsidR="000F0FFA" w:rsidRPr="00301628" w:rsidRDefault="000F0FFA"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Практическое занятие №15.</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Первая помощь при  воздействии низких температур и попадании  инородных тел в верхние дыхательные пути</w:t>
            </w:r>
            <w:r>
              <w:rPr>
                <w:sz w:val="20"/>
                <w:szCs w:val="20"/>
                <w:lang w:eastAsia="ar-SA"/>
              </w:rPr>
              <w:t xml:space="preserve">. </w:t>
            </w:r>
            <w:r w:rsidR="0059760D" w:rsidRPr="00837D57">
              <w:rPr>
                <w:color w:val="17365D"/>
                <w:sz w:val="20"/>
                <w:szCs w:val="20"/>
              </w:rPr>
              <w:t>Технология организации совместной работы и обмена информацией</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0F0FFA" w:rsidRPr="00301628" w:rsidTr="00272EF5">
        <w:tblPrEx>
          <w:tblLook w:val="00A0" w:firstRow="1" w:lastRow="0" w:firstColumn="1" w:lastColumn="0" w:noHBand="0" w:noVBand="0"/>
        </w:tblPrEx>
        <w:trPr>
          <w:gridAfter w:val="1"/>
          <w:wAfter w:w="116" w:type="dxa"/>
          <w:trHeight w:val="352"/>
        </w:trPr>
        <w:tc>
          <w:tcPr>
            <w:tcW w:w="3075" w:type="dxa"/>
            <w:gridSpan w:val="2"/>
            <w:vMerge/>
            <w:tcBorders>
              <w:left w:val="single" w:sz="4" w:space="0" w:color="auto"/>
              <w:bottom w:val="single" w:sz="4" w:space="0" w:color="auto"/>
              <w:right w:val="single" w:sz="4" w:space="0" w:color="auto"/>
            </w:tcBorders>
          </w:tcPr>
          <w:p w:rsidR="000F0FFA" w:rsidRPr="00301628" w:rsidRDefault="000F0FFA" w:rsidP="00272EF5">
            <w:pPr>
              <w:rPr>
                <w:bCs/>
                <w:sz w:val="20"/>
                <w:szCs w:val="20"/>
                <w:lang w:eastAsia="ar-SA"/>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Практическое занятие №16.</w:t>
            </w:r>
          </w:p>
          <w:p w:rsidR="000F0FFA" w:rsidRPr="00A15ADA"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sz w:val="20"/>
                <w:szCs w:val="20"/>
                <w:lang w:eastAsia="ar-SA"/>
              </w:rPr>
              <w:t>Первая помощь при отравлениях и отсутствии сознания</w:t>
            </w:r>
            <w:r>
              <w:rPr>
                <w:sz w:val="20"/>
                <w:szCs w:val="20"/>
                <w:lang w:eastAsia="ar-SA"/>
              </w:rPr>
              <w:t xml:space="preserve">. </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281"/>
        </w:trPr>
        <w:tc>
          <w:tcPr>
            <w:tcW w:w="3075" w:type="dxa"/>
            <w:gridSpan w:val="2"/>
            <w:vMerge w:val="restart"/>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4.3.</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Основные инфекционные болезни. Их классификация и профилактика</w:t>
            </w:r>
          </w:p>
        </w:tc>
        <w:tc>
          <w:tcPr>
            <w:tcW w:w="9365"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rPr>
            </w:pPr>
            <w:r w:rsidRPr="00301628">
              <w:rPr>
                <w:b/>
                <w:bCs/>
                <w:sz w:val="20"/>
                <w:szCs w:val="20"/>
              </w:rPr>
              <w:t>Содержание учебного материала</w:t>
            </w:r>
          </w:p>
        </w:tc>
        <w:tc>
          <w:tcPr>
            <w:tcW w:w="960"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343" w:type="dxa"/>
            <w:tcBorders>
              <w:top w:val="single" w:sz="4" w:space="0" w:color="auto"/>
              <w:left w:val="single" w:sz="4" w:space="0" w:color="auto"/>
              <w:bottom w:val="nil"/>
              <w:right w:val="single" w:sz="4" w:space="0" w:color="auto"/>
            </w:tcBorders>
          </w:tcPr>
          <w:p w:rsidR="00EB04F9"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ОК 0</w:t>
            </w:r>
            <w:r w:rsidRPr="00301628">
              <w:rPr>
                <w:bCs/>
                <w:sz w:val="20"/>
                <w:szCs w:val="20"/>
              </w:rPr>
              <w:t>2</w:t>
            </w:r>
            <w:r w:rsidR="00CB28BD">
              <w:rPr>
                <w:bCs/>
                <w:sz w:val="20"/>
                <w:szCs w:val="20"/>
              </w:rPr>
              <w:t>,01</w:t>
            </w:r>
          </w:p>
          <w:p w:rsidR="0059760D"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Pr>
                <w:bCs/>
                <w:sz w:val="20"/>
                <w:szCs w:val="20"/>
              </w:rPr>
              <w:t>ЦК 2</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0F0FFA">
        <w:tblPrEx>
          <w:tblLook w:val="00A0" w:firstRow="1" w:lastRow="0" w:firstColumn="1" w:lastColumn="0" w:noHBand="0" w:noVBand="0"/>
        </w:tblPrEx>
        <w:trPr>
          <w:gridAfter w:val="1"/>
          <w:wAfter w:w="116" w:type="dxa"/>
          <w:trHeight w:val="251"/>
        </w:trPr>
        <w:tc>
          <w:tcPr>
            <w:tcW w:w="3075" w:type="dxa"/>
            <w:gridSpan w:val="2"/>
            <w:vMerge/>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65" w:type="dxa"/>
            <w:tcBorders>
              <w:top w:val="nil"/>
              <w:left w:val="single" w:sz="4" w:space="0" w:color="auto"/>
              <w:bottom w:val="single" w:sz="4" w:space="0" w:color="auto"/>
              <w:right w:val="single" w:sz="4" w:space="0" w:color="auto"/>
            </w:tcBorders>
          </w:tcPr>
          <w:p w:rsidR="00EB04F9" w:rsidRPr="00A15ADA" w:rsidRDefault="00EB04F9"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70C0"/>
                <w:sz w:val="20"/>
                <w:szCs w:val="20"/>
              </w:rPr>
            </w:pPr>
            <w:r w:rsidRPr="00301628">
              <w:rPr>
                <w:bCs/>
                <w:sz w:val="20"/>
                <w:szCs w:val="20"/>
              </w:rPr>
              <w:t>Основные инфекционные болезни. Их классификация и профилактика. Пути передачи инфекционных болезней. Инфекции передаваемые п</w:t>
            </w:r>
            <w:r w:rsidR="000F0FFA">
              <w:rPr>
                <w:bCs/>
                <w:sz w:val="20"/>
                <w:szCs w:val="20"/>
              </w:rPr>
              <w:t>оловым путем, и их профилактика</w:t>
            </w:r>
            <w:r w:rsidR="0059760D">
              <w:rPr>
                <w:bCs/>
                <w:sz w:val="20"/>
                <w:szCs w:val="20"/>
              </w:rPr>
              <w:t>. Здоровье человека.</w:t>
            </w:r>
          </w:p>
        </w:tc>
        <w:tc>
          <w:tcPr>
            <w:tcW w:w="960" w:type="dxa"/>
            <w:tcBorders>
              <w:top w:val="nil"/>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tcBorders>
              <w:top w:val="nil"/>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p>
        </w:tc>
      </w:tr>
      <w:tr w:rsidR="00EB04F9" w:rsidRPr="00301628" w:rsidTr="00272EF5">
        <w:tblPrEx>
          <w:tblLook w:val="00A0" w:firstRow="1" w:lastRow="0" w:firstColumn="1" w:lastColumn="0" w:noHBand="0" w:noVBand="0"/>
        </w:tblPrEx>
        <w:trPr>
          <w:gridAfter w:val="1"/>
          <w:wAfter w:w="116" w:type="dxa"/>
          <w:trHeight w:val="291"/>
        </w:trPr>
        <w:tc>
          <w:tcPr>
            <w:tcW w:w="3075" w:type="dxa"/>
            <w:gridSpan w:val="2"/>
            <w:vMerge w:val="restart"/>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Тема 4.4.</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301628">
              <w:rPr>
                <w:b/>
                <w:bCs/>
                <w:sz w:val="20"/>
                <w:szCs w:val="20"/>
              </w:rPr>
              <w:t xml:space="preserve">Здоровье родителей и здоровье будущего ребенка </w:t>
            </w:r>
          </w:p>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65"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sz w:val="20"/>
                <w:szCs w:val="20"/>
              </w:rPr>
            </w:pPr>
            <w:r w:rsidRPr="00301628">
              <w:rPr>
                <w:b/>
                <w:bCs/>
                <w:sz w:val="20"/>
                <w:szCs w:val="20"/>
              </w:rPr>
              <w:t>Содержание учебного материала</w:t>
            </w:r>
          </w:p>
        </w:tc>
        <w:tc>
          <w:tcPr>
            <w:tcW w:w="960"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1343" w:type="dxa"/>
            <w:tcBorders>
              <w:top w:val="single" w:sz="4" w:space="0" w:color="auto"/>
              <w:left w:val="single" w:sz="4" w:space="0" w:color="auto"/>
              <w:bottom w:val="nil"/>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0F0FFA" w:rsidRPr="00301628" w:rsidTr="00272EF5">
        <w:tblPrEx>
          <w:tblLook w:val="00A0" w:firstRow="1" w:lastRow="0" w:firstColumn="1" w:lastColumn="0" w:noHBand="0" w:noVBand="0"/>
        </w:tblPrEx>
        <w:trPr>
          <w:gridAfter w:val="1"/>
          <w:wAfter w:w="116" w:type="dxa"/>
          <w:trHeight w:val="562"/>
        </w:trPr>
        <w:tc>
          <w:tcPr>
            <w:tcW w:w="3075" w:type="dxa"/>
            <w:gridSpan w:val="2"/>
            <w:vMerge/>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65" w:type="dxa"/>
            <w:tcBorders>
              <w:top w:val="nil"/>
              <w:left w:val="single" w:sz="4" w:space="0" w:color="auto"/>
              <w:bottom w:val="single" w:sz="4" w:space="0" w:color="auto"/>
              <w:right w:val="single" w:sz="4" w:space="0" w:color="auto"/>
            </w:tcBorders>
          </w:tcPr>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r w:rsidRPr="00301628">
              <w:rPr>
                <w:bCs/>
                <w:sz w:val="20"/>
                <w:szCs w:val="20"/>
              </w:rPr>
              <w:t xml:space="preserve">Основные средства планирования семьи. Факторы, влияющие на здоровье ребенка. Беременность и гигиена беременности. </w:t>
            </w:r>
            <w:r>
              <w:rPr>
                <w:bCs/>
                <w:sz w:val="20"/>
                <w:szCs w:val="20"/>
              </w:rPr>
              <w:t xml:space="preserve">Влияние интернета на здоровье будущего малыша. </w:t>
            </w:r>
            <w:r w:rsidRPr="00301628">
              <w:rPr>
                <w:bCs/>
                <w:sz w:val="20"/>
                <w:szCs w:val="20"/>
              </w:rPr>
              <w:t>Понятие патронажа.</w:t>
            </w:r>
            <w:r>
              <w:rPr>
                <w:bCs/>
                <w:sz w:val="20"/>
                <w:szCs w:val="20"/>
              </w:rPr>
              <w:t xml:space="preserve"> </w:t>
            </w:r>
            <w:r w:rsidR="0059760D" w:rsidRPr="0059760D">
              <w:rPr>
                <w:bCs/>
                <w:color w:val="365F91" w:themeColor="accent1" w:themeShade="BF"/>
                <w:sz w:val="20"/>
                <w:szCs w:val="20"/>
              </w:rPr>
              <w:t>Здоровье и безопасность человека.</w:t>
            </w:r>
          </w:p>
        </w:tc>
        <w:tc>
          <w:tcPr>
            <w:tcW w:w="960" w:type="dxa"/>
            <w:tcBorders>
              <w:top w:val="nil"/>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val="restart"/>
            <w:tcBorders>
              <w:top w:val="nil"/>
              <w:left w:val="single" w:sz="4" w:space="0" w:color="auto"/>
              <w:right w:val="single" w:sz="4" w:space="0" w:color="auto"/>
            </w:tcBorders>
          </w:tcPr>
          <w:p w:rsidR="000F0FFA" w:rsidRPr="00133F8F" w:rsidRDefault="0059760D"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Pr>
                <w:bCs/>
                <w:sz w:val="20"/>
                <w:szCs w:val="20"/>
                <w:lang w:eastAsia="ar-SA"/>
              </w:rPr>
              <w:t>ОК 01,02</w:t>
            </w:r>
          </w:p>
          <w:p w:rsidR="000F0FFA" w:rsidRPr="00133F8F"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r w:rsidRPr="00133F8F">
              <w:rPr>
                <w:bCs/>
                <w:sz w:val="20"/>
                <w:szCs w:val="20"/>
                <w:lang w:eastAsia="ar-SA"/>
              </w:rPr>
              <w:t>ЦК</w:t>
            </w:r>
            <w:r>
              <w:rPr>
                <w:bCs/>
                <w:sz w:val="20"/>
                <w:szCs w:val="20"/>
                <w:lang w:eastAsia="ar-SA"/>
              </w:rPr>
              <w:t xml:space="preserve"> </w:t>
            </w:r>
            <w:r w:rsidRPr="00133F8F">
              <w:rPr>
                <w:bCs/>
                <w:sz w:val="20"/>
                <w:szCs w:val="20"/>
                <w:lang w:eastAsia="ar-SA"/>
              </w:rPr>
              <w:t>0</w:t>
            </w:r>
            <w:r w:rsidR="0059760D">
              <w:rPr>
                <w:bCs/>
                <w:sz w:val="20"/>
                <w:szCs w:val="20"/>
                <w:lang w:eastAsia="ar-SA"/>
              </w:rPr>
              <w:t>2</w:t>
            </w:r>
          </w:p>
        </w:tc>
      </w:tr>
      <w:tr w:rsidR="000F0FFA" w:rsidRPr="00301628" w:rsidTr="00272EF5">
        <w:tblPrEx>
          <w:tblLook w:val="00A0" w:firstRow="1" w:lastRow="0" w:firstColumn="1" w:lastColumn="0" w:noHBand="0" w:noVBand="0"/>
        </w:tblPrEx>
        <w:trPr>
          <w:gridAfter w:val="1"/>
          <w:wAfter w:w="116" w:type="dxa"/>
          <w:trHeight w:val="562"/>
        </w:trPr>
        <w:tc>
          <w:tcPr>
            <w:tcW w:w="3075" w:type="dxa"/>
            <w:gridSpan w:val="2"/>
            <w:vMerge/>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365"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301628">
              <w:rPr>
                <w:sz w:val="20"/>
                <w:szCs w:val="20"/>
                <w:lang w:eastAsia="ar-SA"/>
              </w:rPr>
              <w:t>Практическое занятие №17.</w:t>
            </w:r>
          </w:p>
          <w:p w:rsidR="000F0FFA" w:rsidRPr="00301628" w:rsidRDefault="000F0FFA" w:rsidP="000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sz w:val="20"/>
                <w:szCs w:val="20"/>
              </w:rPr>
            </w:pPr>
            <w:r w:rsidRPr="00301628">
              <w:rPr>
                <w:bCs/>
                <w:sz w:val="20"/>
                <w:szCs w:val="20"/>
              </w:rPr>
              <w:t>Основы ухода за младенцем</w:t>
            </w:r>
            <w:r>
              <w:rPr>
                <w:bCs/>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Pr>
          <w:p w:rsidR="000F0FFA" w:rsidRPr="00301628"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rPr>
            </w:pPr>
            <w:r w:rsidRPr="00301628">
              <w:rPr>
                <w:bCs/>
                <w:sz w:val="20"/>
                <w:szCs w:val="20"/>
              </w:rPr>
              <w:t>2</w:t>
            </w:r>
          </w:p>
        </w:tc>
        <w:tc>
          <w:tcPr>
            <w:tcW w:w="1343" w:type="dxa"/>
            <w:vMerge/>
            <w:tcBorders>
              <w:left w:val="single" w:sz="4" w:space="0" w:color="auto"/>
              <w:bottom w:val="single" w:sz="4" w:space="0" w:color="auto"/>
              <w:right w:val="single" w:sz="4" w:space="0" w:color="auto"/>
            </w:tcBorders>
          </w:tcPr>
          <w:p w:rsidR="000F0FFA" w:rsidRPr="00133F8F" w:rsidRDefault="000F0FFA"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sz w:val="20"/>
                <w:szCs w:val="20"/>
                <w:lang w:eastAsia="ar-SA"/>
              </w:rPr>
            </w:pPr>
          </w:p>
        </w:tc>
      </w:tr>
      <w:tr w:rsidR="00EB04F9" w:rsidRPr="00301628" w:rsidTr="00272EF5">
        <w:tblPrEx>
          <w:tblLook w:val="00A0" w:firstRow="1" w:lastRow="0" w:firstColumn="1" w:lastColumn="0" w:noHBand="0" w:noVBand="0"/>
        </w:tblPrEx>
        <w:trPr>
          <w:gridAfter w:val="1"/>
          <w:wAfter w:w="116" w:type="dxa"/>
          <w:trHeight w:val="23"/>
        </w:trPr>
        <w:tc>
          <w:tcPr>
            <w:tcW w:w="12440" w:type="dxa"/>
            <w:gridSpan w:val="3"/>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sz w:val="20"/>
                <w:szCs w:val="20"/>
              </w:rPr>
            </w:pPr>
            <w:r w:rsidRPr="00301628">
              <w:rPr>
                <w:b/>
                <w:bCs/>
                <w:sz w:val="20"/>
                <w:szCs w:val="20"/>
              </w:rPr>
              <w:t>Всего:</w:t>
            </w:r>
          </w:p>
        </w:tc>
        <w:tc>
          <w:tcPr>
            <w:tcW w:w="960"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sz w:val="20"/>
                <w:szCs w:val="20"/>
              </w:rPr>
            </w:pPr>
            <w:r w:rsidRPr="00301628">
              <w:rPr>
                <w:b/>
                <w:sz w:val="20"/>
                <w:szCs w:val="20"/>
              </w:rPr>
              <w:t>72</w:t>
            </w:r>
          </w:p>
        </w:tc>
        <w:tc>
          <w:tcPr>
            <w:tcW w:w="1343" w:type="dxa"/>
            <w:tcBorders>
              <w:top w:val="single" w:sz="4" w:space="0" w:color="auto"/>
              <w:left w:val="single" w:sz="4" w:space="0" w:color="auto"/>
              <w:bottom w:val="single" w:sz="4" w:space="0" w:color="auto"/>
              <w:right w:val="single" w:sz="4" w:space="0" w:color="auto"/>
            </w:tcBorders>
          </w:tcPr>
          <w:p w:rsidR="00EB04F9" w:rsidRPr="00301628" w:rsidRDefault="00EB04F9" w:rsidP="0027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sz w:val="20"/>
                <w:szCs w:val="20"/>
                <w:lang w:eastAsia="ar-SA"/>
              </w:rPr>
            </w:pPr>
          </w:p>
        </w:tc>
      </w:tr>
    </w:tbl>
    <w:p w:rsidR="00EB04F9" w:rsidRPr="009F51EA" w:rsidRDefault="00EB04F9" w:rsidP="00EB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rPr>
      </w:pPr>
    </w:p>
    <w:p w:rsidR="00530DFA" w:rsidRPr="00E17760" w:rsidRDefault="00530DFA" w:rsidP="00B75E9E">
      <w:pPr>
        <w:jc w:val="center"/>
        <w:rPr>
          <w:b/>
        </w:rPr>
      </w:pPr>
    </w:p>
    <w:p w:rsidR="00301628" w:rsidRPr="00301628" w:rsidRDefault="00301628" w:rsidP="00301628">
      <w:pPr>
        <w:pStyle w:val="aff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94DE7" w:rsidRPr="00301628" w:rsidRDefault="00B94DE7" w:rsidP="00301628">
      <w:pPr>
        <w:pStyle w:val="aff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B94DE7" w:rsidRPr="00301628" w:rsidSect="00B75E9E">
          <w:footerReference w:type="even" r:id="rId11"/>
          <w:footerReference w:type="default" r:id="rId12"/>
          <w:pgSz w:w="16840" w:h="11907" w:orient="landscape"/>
          <w:pgMar w:top="851" w:right="851" w:bottom="1134" w:left="1701" w:header="709" w:footer="709" w:gutter="0"/>
          <w:cols w:space="720"/>
        </w:sectPr>
      </w:pPr>
    </w:p>
    <w:p w:rsidR="00B75E9E" w:rsidRPr="00301628" w:rsidRDefault="00B75E9E" w:rsidP="00B75E9E">
      <w:pPr>
        <w:pStyle w:val="1"/>
        <w:ind w:firstLine="0"/>
        <w:jc w:val="center"/>
        <w:rPr>
          <w:b/>
        </w:rPr>
      </w:pPr>
      <w:r w:rsidRPr="00301628">
        <w:rPr>
          <w:b/>
        </w:rPr>
        <w:lastRenderedPageBreak/>
        <w:t>2.</w:t>
      </w:r>
      <w:r w:rsidR="0059760D">
        <w:rPr>
          <w:b/>
        </w:rPr>
        <w:t>3</w:t>
      </w:r>
      <w:r w:rsidRPr="00301628">
        <w:rPr>
          <w:b/>
        </w:rPr>
        <w:t xml:space="preserve">. Характеристика основных видов учебной деятельности </w:t>
      </w:r>
    </w:p>
    <w:p w:rsidR="00B94DE7" w:rsidRPr="00301628" w:rsidRDefault="00B94DE7"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3"/>
        <w:gridCol w:w="5353"/>
      </w:tblGrid>
      <w:tr w:rsidR="00301628" w:rsidRPr="008E1810" w:rsidTr="004C6104">
        <w:trPr>
          <w:trHeight w:val="867"/>
        </w:trPr>
        <w:tc>
          <w:tcPr>
            <w:tcW w:w="3969" w:type="dxa"/>
            <w:gridSpan w:val="2"/>
          </w:tcPr>
          <w:p w:rsidR="004C1CBA" w:rsidRPr="008E1810" w:rsidRDefault="004C1CBA" w:rsidP="004C6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r w:rsidRPr="008E1810">
              <w:rPr>
                <w:b/>
                <w:bCs/>
                <w:sz w:val="20"/>
                <w:szCs w:val="20"/>
              </w:rPr>
              <w:t>Содержание обучения</w:t>
            </w:r>
          </w:p>
        </w:tc>
        <w:tc>
          <w:tcPr>
            <w:tcW w:w="5353" w:type="dxa"/>
          </w:tcPr>
          <w:p w:rsidR="004C1CBA" w:rsidRPr="008E1810" w:rsidRDefault="004C1CBA" w:rsidP="004C6104">
            <w:pPr>
              <w:autoSpaceDE w:val="0"/>
              <w:autoSpaceDN w:val="0"/>
              <w:adjustRightInd w:val="0"/>
              <w:rPr>
                <w:b/>
                <w:bCs/>
                <w:sz w:val="20"/>
                <w:szCs w:val="20"/>
              </w:rPr>
            </w:pPr>
            <w:r w:rsidRPr="008E1810">
              <w:rPr>
                <w:b/>
                <w:bCs/>
                <w:sz w:val="20"/>
                <w:szCs w:val="20"/>
              </w:rPr>
              <w:t>Характеристика основных видов учебной деятельности студентов</w:t>
            </w:r>
          </w:p>
          <w:p w:rsidR="004C1CBA" w:rsidRPr="008E1810" w:rsidRDefault="004C1CBA" w:rsidP="004C6104">
            <w:pPr>
              <w:autoSpaceDE w:val="0"/>
              <w:autoSpaceDN w:val="0"/>
              <w:adjustRightInd w:val="0"/>
              <w:rPr>
                <w:b/>
                <w:caps/>
                <w:sz w:val="20"/>
                <w:szCs w:val="20"/>
              </w:rPr>
            </w:pPr>
            <w:r w:rsidRPr="008E1810">
              <w:rPr>
                <w:b/>
                <w:bCs/>
                <w:sz w:val="20"/>
                <w:szCs w:val="20"/>
              </w:rPr>
              <w:t>(на уровне учебных действий)</w:t>
            </w:r>
          </w:p>
        </w:tc>
      </w:tr>
      <w:tr w:rsidR="00301628" w:rsidRPr="008E1810" w:rsidTr="008E1810">
        <w:trPr>
          <w:trHeight w:val="1398"/>
        </w:trPr>
        <w:tc>
          <w:tcPr>
            <w:tcW w:w="3969" w:type="dxa"/>
            <w:gridSpan w:val="2"/>
          </w:tcPr>
          <w:p w:rsidR="004C1CBA" w:rsidRPr="008E1810" w:rsidRDefault="004C1CBA" w:rsidP="004C6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szCs w:val="20"/>
              </w:rPr>
            </w:pPr>
            <w:r w:rsidRPr="008E1810">
              <w:rPr>
                <w:b/>
                <w:bCs/>
                <w:sz w:val="20"/>
                <w:szCs w:val="20"/>
              </w:rPr>
              <w:t>Введение</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4C1CBA" w:rsidRPr="008E1810" w:rsidRDefault="004C1CBA" w:rsidP="004C1CBA">
            <w:pPr>
              <w:autoSpaceDE w:val="0"/>
              <w:autoSpaceDN w:val="0"/>
              <w:adjustRightInd w:val="0"/>
              <w:rPr>
                <w:sz w:val="20"/>
                <w:szCs w:val="20"/>
              </w:rPr>
            </w:pPr>
            <w:r w:rsidRPr="008E1810">
              <w:rPr>
                <w:sz w:val="20"/>
                <w:szCs w:val="20"/>
              </w:rPr>
              <w:t xml:space="preserve">Анализ влияния современного человека на окружающую среду, </w:t>
            </w:r>
            <w:r w:rsidR="008E1810">
              <w:rPr>
                <w:sz w:val="20"/>
                <w:szCs w:val="20"/>
              </w:rPr>
              <w:t>Отметка</w:t>
            </w:r>
            <w:r w:rsidRPr="008E1810">
              <w:rPr>
                <w:sz w:val="20"/>
                <w:szCs w:val="20"/>
              </w:rPr>
              <w:t xml:space="preserve">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01628" w:rsidRPr="008E1810" w:rsidTr="008E1810">
        <w:trPr>
          <w:trHeight w:val="343"/>
        </w:trPr>
        <w:tc>
          <w:tcPr>
            <w:tcW w:w="9322" w:type="dxa"/>
            <w:gridSpan w:val="3"/>
          </w:tcPr>
          <w:p w:rsidR="004C1CBA" w:rsidRPr="008E1810" w:rsidRDefault="004C1CBA" w:rsidP="004C6104">
            <w:pPr>
              <w:autoSpaceDE w:val="0"/>
              <w:autoSpaceDN w:val="0"/>
              <w:adjustRightInd w:val="0"/>
              <w:jc w:val="center"/>
              <w:rPr>
                <w:b/>
                <w:bCs/>
                <w:sz w:val="20"/>
                <w:szCs w:val="20"/>
              </w:rPr>
            </w:pPr>
            <w:r w:rsidRPr="008E1810">
              <w:rPr>
                <w:b/>
                <w:bCs/>
                <w:sz w:val="20"/>
                <w:szCs w:val="20"/>
              </w:rPr>
              <w:t>Раздел 1.</w:t>
            </w:r>
          </w:p>
          <w:p w:rsidR="004C1CBA" w:rsidRPr="008E1810" w:rsidRDefault="004C1CBA" w:rsidP="004C6104">
            <w:pPr>
              <w:autoSpaceDE w:val="0"/>
              <w:autoSpaceDN w:val="0"/>
              <w:adjustRightInd w:val="0"/>
              <w:jc w:val="center"/>
              <w:rPr>
                <w:sz w:val="20"/>
                <w:szCs w:val="20"/>
              </w:rPr>
            </w:pPr>
            <w:r w:rsidRPr="008E1810">
              <w:rPr>
                <w:b/>
                <w:bCs/>
                <w:sz w:val="20"/>
                <w:szCs w:val="20"/>
              </w:rPr>
              <w:t xml:space="preserve"> Обеспечение личной безопасности и сохранения здоровья</w:t>
            </w:r>
          </w:p>
        </w:tc>
      </w:tr>
      <w:tr w:rsidR="00301628" w:rsidRPr="008E1810" w:rsidTr="008E1810">
        <w:trPr>
          <w:trHeight w:val="294"/>
        </w:trPr>
        <w:tc>
          <w:tcPr>
            <w:tcW w:w="3936" w:type="dxa"/>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lang w:eastAsia="ar-SA"/>
              </w:rPr>
            </w:pPr>
          </w:p>
          <w:p w:rsidR="004C1CBA" w:rsidRPr="008E1810" w:rsidRDefault="004C1CBA" w:rsidP="004C6104">
            <w:pPr>
              <w:autoSpaceDE w:val="0"/>
              <w:autoSpaceDN w:val="0"/>
              <w:adjustRightInd w:val="0"/>
              <w:jc w:val="center"/>
              <w:rPr>
                <w:b/>
                <w:bCs/>
                <w:sz w:val="20"/>
                <w:szCs w:val="20"/>
              </w:rPr>
            </w:pPr>
            <w:r w:rsidRPr="008E1810">
              <w:rPr>
                <w:bCs/>
                <w:sz w:val="20"/>
                <w:szCs w:val="20"/>
              </w:rPr>
              <w:t>Здоровье и здоровый образ жизни.</w:t>
            </w:r>
          </w:p>
        </w:tc>
        <w:tc>
          <w:tcPr>
            <w:tcW w:w="5386" w:type="dxa"/>
            <w:gridSpan w:val="2"/>
          </w:tcPr>
          <w:p w:rsidR="004C1CBA" w:rsidRPr="008E1810" w:rsidRDefault="004C1CBA" w:rsidP="004C6104">
            <w:pPr>
              <w:autoSpaceDE w:val="0"/>
              <w:autoSpaceDN w:val="0"/>
              <w:adjustRightInd w:val="0"/>
              <w:rPr>
                <w:b/>
                <w:bCs/>
                <w:sz w:val="20"/>
                <w:szCs w:val="20"/>
              </w:rPr>
            </w:pPr>
            <w:r w:rsidRPr="008E1810">
              <w:rPr>
                <w:sz w:val="20"/>
                <w:szCs w:val="20"/>
              </w:rPr>
              <w:t>Определение основных понятий о здоровье и здоровом образе жизни.</w:t>
            </w:r>
          </w:p>
        </w:tc>
      </w:tr>
      <w:tr w:rsidR="00301628" w:rsidRPr="008E1810" w:rsidTr="004C6104">
        <w:trPr>
          <w:trHeight w:val="728"/>
        </w:trPr>
        <w:tc>
          <w:tcPr>
            <w:tcW w:w="3936" w:type="dxa"/>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Факторы, способствующие укреплению здоровья.</w:t>
            </w:r>
          </w:p>
        </w:tc>
        <w:tc>
          <w:tcPr>
            <w:tcW w:w="5386" w:type="dxa"/>
            <w:gridSpan w:val="2"/>
          </w:tcPr>
          <w:p w:rsidR="004C1CBA" w:rsidRPr="008E1810" w:rsidRDefault="004C1CBA" w:rsidP="004C6104">
            <w:pPr>
              <w:autoSpaceDE w:val="0"/>
              <w:autoSpaceDN w:val="0"/>
              <w:adjustRightInd w:val="0"/>
              <w:rPr>
                <w:sz w:val="20"/>
                <w:szCs w:val="20"/>
              </w:rPr>
            </w:pPr>
            <w:r w:rsidRPr="008E1810">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4C1CBA" w:rsidRPr="008E1810" w:rsidRDefault="004C1CBA" w:rsidP="004C6104">
            <w:pPr>
              <w:autoSpaceDE w:val="0"/>
              <w:autoSpaceDN w:val="0"/>
              <w:adjustRightInd w:val="0"/>
              <w:rPr>
                <w:sz w:val="20"/>
                <w:szCs w:val="20"/>
              </w:rPr>
            </w:pPr>
            <w:r w:rsidRPr="008E1810">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w:t>
            </w:r>
          </w:p>
        </w:tc>
      </w:tr>
      <w:tr w:rsidR="00301628" w:rsidRPr="008E1810" w:rsidTr="004C6104">
        <w:trPr>
          <w:trHeight w:val="728"/>
        </w:trPr>
        <w:tc>
          <w:tcPr>
            <w:tcW w:w="3936" w:type="dxa"/>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Наркотики и наркомания, социальные последствия.</w:t>
            </w:r>
          </w:p>
        </w:tc>
        <w:tc>
          <w:tcPr>
            <w:tcW w:w="5386" w:type="dxa"/>
            <w:gridSpan w:val="2"/>
          </w:tcPr>
          <w:p w:rsidR="004C1CBA" w:rsidRPr="008E1810" w:rsidRDefault="004C1CBA" w:rsidP="004C6104">
            <w:pPr>
              <w:autoSpaceDE w:val="0"/>
              <w:autoSpaceDN w:val="0"/>
              <w:adjustRightInd w:val="0"/>
              <w:rPr>
                <w:sz w:val="20"/>
                <w:szCs w:val="20"/>
              </w:rPr>
            </w:pPr>
            <w:r w:rsidRPr="008E1810">
              <w:rPr>
                <w:sz w:val="20"/>
                <w:szCs w:val="20"/>
              </w:rPr>
              <w:t>Обоснование последствий влияния наркотиков на здоровье человека и социальных последствий употребления наркотиков.</w:t>
            </w:r>
          </w:p>
          <w:p w:rsidR="004C1CBA" w:rsidRPr="008E1810" w:rsidRDefault="004C1CBA" w:rsidP="004C6104">
            <w:pPr>
              <w:autoSpaceDE w:val="0"/>
              <w:autoSpaceDN w:val="0"/>
              <w:adjustRightInd w:val="0"/>
              <w:rPr>
                <w:sz w:val="20"/>
                <w:szCs w:val="20"/>
              </w:rPr>
            </w:pPr>
            <w:r w:rsidRPr="008E1810">
              <w:rPr>
                <w:sz w:val="20"/>
                <w:szCs w:val="20"/>
              </w:rPr>
              <w:t>Моделирование социальных последствий пристрастия к наркотикам</w:t>
            </w:r>
          </w:p>
        </w:tc>
      </w:tr>
      <w:tr w:rsidR="00301628" w:rsidRPr="008E1810" w:rsidTr="004C6104">
        <w:trPr>
          <w:trHeight w:val="728"/>
        </w:trPr>
        <w:tc>
          <w:tcPr>
            <w:tcW w:w="3936" w:type="dxa"/>
          </w:tcPr>
          <w:p w:rsidR="00D809D4" w:rsidRPr="008E1810" w:rsidRDefault="00D809D4"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Правила безопасности на дороге</w:t>
            </w:r>
          </w:p>
        </w:tc>
        <w:tc>
          <w:tcPr>
            <w:tcW w:w="5386" w:type="dxa"/>
            <w:gridSpan w:val="2"/>
          </w:tcPr>
          <w:p w:rsidR="00D809D4" w:rsidRPr="008E1810" w:rsidRDefault="00D809D4" w:rsidP="004C6104">
            <w:pPr>
              <w:autoSpaceDE w:val="0"/>
              <w:autoSpaceDN w:val="0"/>
              <w:adjustRightInd w:val="0"/>
              <w:rPr>
                <w:sz w:val="20"/>
                <w:szCs w:val="20"/>
              </w:rPr>
            </w:pPr>
            <w:r w:rsidRPr="008E1810">
              <w:rPr>
                <w:sz w:val="20"/>
                <w:szCs w:val="20"/>
              </w:rPr>
              <w:t>Правила безопасности на дороге. Предотвращение дорожно-транспортного травматизма</w:t>
            </w:r>
          </w:p>
        </w:tc>
      </w:tr>
      <w:tr w:rsidR="00301628" w:rsidRPr="008E1810" w:rsidTr="004C6104">
        <w:trPr>
          <w:trHeight w:val="728"/>
        </w:trPr>
        <w:tc>
          <w:tcPr>
            <w:tcW w:w="3936" w:type="dxa"/>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lang w:eastAsia="ar-SA"/>
              </w:rPr>
            </w:pPr>
            <w:r w:rsidRPr="008E1810">
              <w:rPr>
                <w:bCs/>
                <w:sz w:val="20"/>
                <w:szCs w:val="20"/>
                <w:lang w:eastAsia="ar-SA"/>
              </w:rPr>
              <w:t>Репродуктивное здоровье человека.</w:t>
            </w:r>
          </w:p>
        </w:tc>
        <w:tc>
          <w:tcPr>
            <w:tcW w:w="5386" w:type="dxa"/>
            <w:gridSpan w:val="2"/>
          </w:tcPr>
          <w:p w:rsidR="004C1CBA" w:rsidRPr="008E1810" w:rsidRDefault="004C1CBA" w:rsidP="004C6104">
            <w:pPr>
              <w:autoSpaceDE w:val="0"/>
              <w:autoSpaceDN w:val="0"/>
              <w:adjustRightInd w:val="0"/>
              <w:rPr>
                <w:sz w:val="20"/>
                <w:szCs w:val="20"/>
              </w:rPr>
            </w:pPr>
            <w:r w:rsidRPr="008E1810">
              <w:rPr>
                <w:sz w:val="20"/>
                <w:szCs w:val="20"/>
              </w:rPr>
              <w:t>Характеристика факторов, влияющих на репродуктивное здоровье человека.</w:t>
            </w:r>
          </w:p>
        </w:tc>
      </w:tr>
      <w:tr w:rsidR="00301628" w:rsidRPr="008E1810" w:rsidTr="004C6104">
        <w:trPr>
          <w:trHeight w:val="728"/>
        </w:trPr>
        <w:tc>
          <w:tcPr>
            <w:tcW w:w="9322" w:type="dxa"/>
            <w:gridSpan w:val="3"/>
          </w:tcPr>
          <w:p w:rsidR="004C1CBA" w:rsidRPr="008E1810" w:rsidRDefault="004C1CBA" w:rsidP="004C6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0"/>
                <w:szCs w:val="20"/>
              </w:rPr>
            </w:pPr>
            <w:r w:rsidRPr="008E1810">
              <w:rPr>
                <w:b/>
                <w:bCs/>
                <w:sz w:val="20"/>
                <w:szCs w:val="20"/>
              </w:rPr>
              <w:t>Раздел 2.</w:t>
            </w:r>
          </w:p>
          <w:p w:rsidR="004C1CBA" w:rsidRPr="008E1810" w:rsidRDefault="004C1CBA" w:rsidP="004C6104">
            <w:pPr>
              <w:autoSpaceDE w:val="0"/>
              <w:autoSpaceDN w:val="0"/>
              <w:adjustRightInd w:val="0"/>
              <w:jc w:val="center"/>
              <w:rPr>
                <w:sz w:val="20"/>
                <w:szCs w:val="20"/>
              </w:rPr>
            </w:pPr>
            <w:r w:rsidRPr="008E1810">
              <w:rPr>
                <w:b/>
                <w:bCs/>
                <w:sz w:val="20"/>
                <w:szCs w:val="20"/>
              </w:rPr>
              <w:t>Государственная система обеспечения безопасности населения</w:t>
            </w:r>
          </w:p>
        </w:tc>
      </w:tr>
      <w:tr w:rsidR="00301628" w:rsidRPr="008E1810" w:rsidTr="004C6104">
        <w:trPr>
          <w:trHeight w:val="808"/>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aps/>
                <w:sz w:val="20"/>
                <w:szCs w:val="20"/>
              </w:rPr>
            </w:pPr>
            <w:r w:rsidRPr="008E1810">
              <w:rPr>
                <w:bCs/>
                <w:sz w:val="20"/>
                <w:szCs w:val="20"/>
              </w:rPr>
              <w:t>Общие понятия и классификация опасных и чрезвычайных ситуаций.</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tc>
      </w:tr>
      <w:tr w:rsidR="00301628" w:rsidRPr="008E1810" w:rsidTr="004C6104">
        <w:trPr>
          <w:trHeight w:val="808"/>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.Характеристика чрезвычайных ситуаций природного и  техногенного  характера.</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w:t>
            </w:r>
          </w:p>
        </w:tc>
      </w:tr>
      <w:tr w:rsidR="00301628" w:rsidRPr="008E1810" w:rsidTr="004C6104">
        <w:trPr>
          <w:trHeight w:val="808"/>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РСЧС предназначение и задачи.</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Освоение моделей поведения в разных ситуациях: как вести себя дома, на дорогах, в лесу, на водоемах, характеристика основных</w:t>
            </w:r>
          </w:p>
          <w:p w:rsidR="004C1CBA" w:rsidRPr="008E1810" w:rsidRDefault="004C1CBA" w:rsidP="004C6104">
            <w:pPr>
              <w:autoSpaceDE w:val="0"/>
              <w:autoSpaceDN w:val="0"/>
              <w:adjustRightInd w:val="0"/>
              <w:rPr>
                <w:sz w:val="20"/>
                <w:szCs w:val="20"/>
              </w:rPr>
            </w:pPr>
            <w:r w:rsidRPr="008E1810">
              <w:rPr>
                <w:sz w:val="20"/>
                <w:szCs w:val="20"/>
              </w:rPr>
              <w:t>функций системы по предупреждению и ликвидации ЧС (РСЧС).</w:t>
            </w:r>
          </w:p>
        </w:tc>
      </w:tr>
      <w:tr w:rsidR="00301628" w:rsidRPr="008E1810" w:rsidTr="004C6104">
        <w:trPr>
          <w:trHeight w:val="808"/>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 xml:space="preserve"> Гражданская оборона.</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 xml:space="preserve">Объяснение основных правил эвакуации населения в условиях чрезвычайных ситуаций, </w:t>
            </w:r>
            <w:r w:rsidR="008E1810">
              <w:rPr>
                <w:sz w:val="20"/>
                <w:szCs w:val="20"/>
              </w:rPr>
              <w:t>Отметка</w:t>
            </w:r>
            <w:r w:rsidRPr="008E1810">
              <w:rPr>
                <w:sz w:val="20"/>
                <w:szCs w:val="20"/>
              </w:rPr>
              <w:t xml:space="preserve"> правильности выбора индивидуальных средств защиты при возникновении ЧС.</w:t>
            </w:r>
          </w:p>
        </w:tc>
      </w:tr>
      <w:tr w:rsidR="00301628" w:rsidRPr="008E1810" w:rsidTr="004C6104">
        <w:trPr>
          <w:trHeight w:val="557"/>
        </w:trPr>
        <w:tc>
          <w:tcPr>
            <w:tcW w:w="9322" w:type="dxa"/>
            <w:gridSpan w:val="3"/>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8E1810">
              <w:rPr>
                <w:b/>
                <w:bCs/>
                <w:sz w:val="20"/>
                <w:szCs w:val="20"/>
              </w:rPr>
              <w:t>Раздел 3.</w:t>
            </w:r>
          </w:p>
          <w:p w:rsidR="004C1CBA" w:rsidRPr="008E1810" w:rsidRDefault="004C1CBA" w:rsidP="004C61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0"/>
                <w:szCs w:val="20"/>
              </w:rPr>
            </w:pPr>
            <w:r w:rsidRPr="008E1810">
              <w:rPr>
                <w:b/>
                <w:bCs/>
                <w:sz w:val="20"/>
                <w:szCs w:val="20"/>
              </w:rPr>
              <w:t>Основы обороны государства и воинской обязанности</w:t>
            </w:r>
          </w:p>
        </w:tc>
      </w:tr>
      <w:tr w:rsidR="00301628" w:rsidRPr="008E1810" w:rsidTr="004C6104">
        <w:trPr>
          <w:trHeight w:val="840"/>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aps/>
                <w:sz w:val="20"/>
                <w:szCs w:val="20"/>
              </w:rPr>
            </w:pPr>
            <w:r w:rsidRPr="008E1810">
              <w:rPr>
                <w:bCs/>
                <w:sz w:val="20"/>
                <w:szCs w:val="20"/>
              </w:rPr>
              <w:lastRenderedPageBreak/>
              <w:t>История создания вооруженных сил Российской Федерации.</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Вооруженных сил Российской Федерации, характеристика основных этапов создания Вооруженных Сил России.</w:t>
            </w:r>
          </w:p>
        </w:tc>
      </w:tr>
      <w:tr w:rsidR="00301628" w:rsidRPr="008E1810" w:rsidTr="004C6104">
        <w:trPr>
          <w:trHeight w:val="840"/>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Организационная структура Вооруженных сил Росси.</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Различение основных понятий военной и национальной безопасности, освоение функций и основные задачи современных.</w:t>
            </w:r>
          </w:p>
          <w:p w:rsidR="004C1CBA" w:rsidRPr="008E1810" w:rsidRDefault="004C1CBA" w:rsidP="004C6104">
            <w:pPr>
              <w:autoSpaceDE w:val="0"/>
              <w:autoSpaceDN w:val="0"/>
              <w:adjustRightInd w:val="0"/>
              <w:rPr>
                <w:sz w:val="20"/>
                <w:szCs w:val="20"/>
              </w:rPr>
            </w:pPr>
            <w:r w:rsidRPr="008E1810">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w:t>
            </w:r>
          </w:p>
        </w:tc>
      </w:tr>
      <w:tr w:rsidR="00301628" w:rsidRPr="008E1810" w:rsidTr="004C6104">
        <w:trPr>
          <w:trHeight w:val="840"/>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Прохождение военной службы по контракту.</w:t>
            </w:r>
          </w:p>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Альтернативная гражданская служба.</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w:t>
            </w:r>
          </w:p>
          <w:p w:rsidR="004C1CBA" w:rsidRPr="008E1810" w:rsidRDefault="004C1CBA" w:rsidP="004C6104">
            <w:pPr>
              <w:autoSpaceDE w:val="0"/>
              <w:autoSpaceDN w:val="0"/>
              <w:adjustRightInd w:val="0"/>
              <w:rPr>
                <w:sz w:val="20"/>
                <w:szCs w:val="20"/>
              </w:rPr>
            </w:pPr>
            <w:r w:rsidRPr="008E1810">
              <w:rPr>
                <w:sz w:val="20"/>
                <w:szCs w:val="20"/>
              </w:rPr>
              <w:t xml:space="preserve"> Анализ условий прохождения альтернативной гражданской службы.</w:t>
            </w:r>
          </w:p>
        </w:tc>
      </w:tr>
      <w:tr w:rsidR="00301628" w:rsidRPr="008E1810" w:rsidTr="004C1CBA">
        <w:trPr>
          <w:trHeight w:val="553"/>
        </w:trPr>
        <w:tc>
          <w:tcPr>
            <w:tcW w:w="3969" w:type="dxa"/>
            <w:gridSpan w:val="2"/>
          </w:tcPr>
          <w:p w:rsidR="004C1CBA" w:rsidRPr="008E1810" w:rsidRDefault="004C1CBA" w:rsidP="004C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Военно-учетная специальность</w:t>
            </w:r>
          </w:p>
        </w:tc>
        <w:tc>
          <w:tcPr>
            <w:tcW w:w="5353" w:type="dxa"/>
          </w:tcPr>
          <w:p w:rsidR="004C1CBA" w:rsidRPr="008E1810" w:rsidRDefault="004C1CBA" w:rsidP="004C1CBA">
            <w:pPr>
              <w:autoSpaceDE w:val="0"/>
              <w:autoSpaceDN w:val="0"/>
              <w:adjustRightInd w:val="0"/>
              <w:rPr>
                <w:sz w:val="20"/>
                <w:szCs w:val="20"/>
              </w:rPr>
            </w:pPr>
            <w:r w:rsidRPr="008E1810">
              <w:rPr>
                <w:sz w:val="20"/>
                <w:szCs w:val="20"/>
              </w:rPr>
              <w:t>Военно-учетная специальность военнослужащих, код, расшифровка, применение.</w:t>
            </w:r>
          </w:p>
        </w:tc>
      </w:tr>
      <w:tr w:rsidR="00301628" w:rsidRPr="008E1810" w:rsidTr="004C6104">
        <w:trPr>
          <w:trHeight w:val="840"/>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Качества личности военнослужащего как защитника Отечества.</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Анализ качеств личности военнослужащего как защитника Отечества.</w:t>
            </w:r>
          </w:p>
          <w:p w:rsidR="004C1CBA" w:rsidRPr="008E1810" w:rsidRDefault="004C1CBA" w:rsidP="004C6104">
            <w:pPr>
              <w:autoSpaceDE w:val="0"/>
              <w:autoSpaceDN w:val="0"/>
              <w:adjustRightInd w:val="0"/>
              <w:rPr>
                <w:sz w:val="20"/>
                <w:szCs w:val="20"/>
              </w:rPr>
            </w:pPr>
            <w:r w:rsidRPr="008E1810">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w:t>
            </w:r>
          </w:p>
        </w:tc>
      </w:tr>
      <w:tr w:rsidR="00301628" w:rsidRPr="008E1810" w:rsidTr="004C6104">
        <w:trPr>
          <w:trHeight w:val="689"/>
        </w:trPr>
        <w:tc>
          <w:tcPr>
            <w:tcW w:w="9322" w:type="dxa"/>
            <w:gridSpan w:val="3"/>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lang w:eastAsia="ar-SA"/>
              </w:rPr>
            </w:pPr>
            <w:r w:rsidRPr="008E1810">
              <w:rPr>
                <w:b/>
                <w:bCs/>
                <w:sz w:val="20"/>
                <w:szCs w:val="20"/>
              </w:rPr>
              <w:t>Раздел 4.</w:t>
            </w:r>
          </w:p>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aps/>
                <w:sz w:val="20"/>
                <w:szCs w:val="20"/>
              </w:rPr>
            </w:pPr>
            <w:r w:rsidRPr="008E1810">
              <w:rPr>
                <w:b/>
                <w:bCs/>
                <w:sz w:val="20"/>
                <w:szCs w:val="20"/>
              </w:rPr>
              <w:t>Основы медицинских знаний</w:t>
            </w:r>
          </w:p>
        </w:tc>
      </w:tr>
      <w:tr w:rsidR="00301628" w:rsidRPr="008E1810" w:rsidTr="004C6104">
        <w:trPr>
          <w:trHeight w:val="725"/>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8E1810">
              <w:rPr>
                <w:bCs/>
                <w:sz w:val="20"/>
                <w:szCs w:val="20"/>
              </w:rPr>
              <w:t xml:space="preserve"> Понятие первой помощи.</w:t>
            </w:r>
          </w:p>
        </w:tc>
        <w:tc>
          <w:tcPr>
            <w:tcW w:w="5353" w:type="dxa"/>
          </w:tcPr>
          <w:p w:rsidR="004C1CBA" w:rsidRPr="008E1810" w:rsidRDefault="004C1CBA" w:rsidP="004C6104">
            <w:pPr>
              <w:autoSpaceDE w:val="0"/>
              <w:autoSpaceDN w:val="0"/>
              <w:adjustRightInd w:val="0"/>
              <w:rPr>
                <w:b/>
                <w:caps/>
                <w:sz w:val="20"/>
                <w:szCs w:val="20"/>
              </w:rPr>
            </w:pPr>
            <w:r w:rsidRPr="008E1810">
              <w:rPr>
                <w:sz w:val="20"/>
                <w:szCs w:val="20"/>
              </w:rPr>
              <w:t>Освоение основных понятий о состояниях, при которых оказывается первая помощь. Характеристика основных признаков жизни.</w:t>
            </w:r>
          </w:p>
        </w:tc>
      </w:tr>
      <w:tr w:rsidR="00301628" w:rsidRPr="008E1810" w:rsidTr="004C6104">
        <w:trPr>
          <w:trHeight w:val="725"/>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Понятия и виды кровотечений. Первая помощь при наружных кровотечениях</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Освоение алгоритма идентификации основных видов кровотечений, идентификация основных признаков теплового удара.</w:t>
            </w:r>
          </w:p>
          <w:p w:rsidR="004C1CBA" w:rsidRPr="008E1810" w:rsidRDefault="004C1CBA" w:rsidP="004C6104">
            <w:pPr>
              <w:autoSpaceDE w:val="0"/>
              <w:autoSpaceDN w:val="0"/>
              <w:adjustRightInd w:val="0"/>
              <w:rPr>
                <w:sz w:val="20"/>
                <w:szCs w:val="20"/>
              </w:rPr>
            </w:pPr>
          </w:p>
          <w:p w:rsidR="004C1CBA" w:rsidRPr="008E1810" w:rsidRDefault="004C1CBA" w:rsidP="004C6104">
            <w:pPr>
              <w:autoSpaceDE w:val="0"/>
              <w:autoSpaceDN w:val="0"/>
              <w:adjustRightInd w:val="0"/>
              <w:rPr>
                <w:sz w:val="20"/>
                <w:szCs w:val="20"/>
              </w:rPr>
            </w:pPr>
          </w:p>
        </w:tc>
      </w:tr>
      <w:tr w:rsidR="00301628" w:rsidRPr="008E1810" w:rsidTr="004C6104">
        <w:trPr>
          <w:trHeight w:val="725"/>
        </w:trPr>
        <w:tc>
          <w:tcPr>
            <w:tcW w:w="3969" w:type="dxa"/>
            <w:gridSpan w:val="2"/>
          </w:tcPr>
          <w:p w:rsidR="004C1CBA" w:rsidRPr="008E1810" w:rsidRDefault="004C1CBA" w:rsidP="004C6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Основные инфекционные болезни. Их классификация и профилактика.</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Моделирование ситуаций по оказанию первой помощи при несчастных случаях.</w:t>
            </w:r>
          </w:p>
          <w:p w:rsidR="004C1CBA" w:rsidRPr="008E1810" w:rsidRDefault="004C1CBA" w:rsidP="004C6104">
            <w:pPr>
              <w:autoSpaceDE w:val="0"/>
              <w:autoSpaceDN w:val="0"/>
              <w:adjustRightInd w:val="0"/>
              <w:rPr>
                <w:sz w:val="20"/>
                <w:szCs w:val="20"/>
              </w:rPr>
            </w:pPr>
          </w:p>
        </w:tc>
      </w:tr>
      <w:tr w:rsidR="00301628" w:rsidRPr="008E1810" w:rsidTr="004C6104">
        <w:trPr>
          <w:trHeight w:val="725"/>
        </w:trPr>
        <w:tc>
          <w:tcPr>
            <w:tcW w:w="3969" w:type="dxa"/>
            <w:gridSpan w:val="2"/>
          </w:tcPr>
          <w:p w:rsidR="004C1CBA" w:rsidRPr="008E1810" w:rsidRDefault="004C1CBA" w:rsidP="004C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8E1810">
              <w:rPr>
                <w:bCs/>
                <w:sz w:val="20"/>
                <w:szCs w:val="20"/>
              </w:rPr>
              <w:t xml:space="preserve">Здоровье родителей и здоровье будущего ребенка. </w:t>
            </w:r>
          </w:p>
        </w:tc>
        <w:tc>
          <w:tcPr>
            <w:tcW w:w="5353" w:type="dxa"/>
          </w:tcPr>
          <w:p w:rsidR="004C1CBA" w:rsidRPr="008E1810" w:rsidRDefault="004C1CBA" w:rsidP="004C6104">
            <w:pPr>
              <w:autoSpaceDE w:val="0"/>
              <w:autoSpaceDN w:val="0"/>
              <w:adjustRightInd w:val="0"/>
              <w:rPr>
                <w:sz w:val="20"/>
                <w:szCs w:val="20"/>
              </w:rPr>
            </w:pPr>
            <w:r w:rsidRPr="008E1810">
              <w:rPr>
                <w:sz w:val="20"/>
                <w:szCs w:val="20"/>
              </w:rPr>
              <w:t>Определение особенностей образа жизни и рациона питания беременной женщины.</w:t>
            </w:r>
          </w:p>
        </w:tc>
      </w:tr>
    </w:tbl>
    <w:p w:rsidR="00DF292F" w:rsidRPr="00301628" w:rsidRDefault="00DF292F" w:rsidP="00DF292F">
      <w:pPr>
        <w:pStyle w:val="1"/>
        <w:ind w:left="360" w:firstLine="0"/>
        <w:rPr>
          <w:b/>
          <w:caps/>
          <w:sz w:val="28"/>
          <w:szCs w:val="28"/>
        </w:rPr>
      </w:pPr>
    </w:p>
    <w:p w:rsidR="00DF292F" w:rsidRPr="00301628" w:rsidRDefault="00DF292F" w:rsidP="00DF292F">
      <w:pPr>
        <w:pStyle w:val="1"/>
        <w:ind w:left="360" w:firstLine="0"/>
        <w:rPr>
          <w:b/>
          <w:caps/>
          <w:sz w:val="28"/>
          <w:szCs w:val="28"/>
        </w:rPr>
      </w:pPr>
    </w:p>
    <w:p w:rsidR="00005445" w:rsidRPr="00301628" w:rsidRDefault="00005445" w:rsidP="00005445">
      <w:pPr>
        <w:spacing w:after="200" w:line="276" w:lineRule="auto"/>
        <w:ind w:left="425"/>
        <w:jc w:val="center"/>
        <w:rPr>
          <w:rFonts w:ascii="Calibri" w:hAnsi="Calibri"/>
          <w:b/>
        </w:rPr>
      </w:pPr>
      <w:r w:rsidRPr="00301628">
        <w:rPr>
          <w:rFonts w:ascii="Calibri" w:hAnsi="Calibri"/>
          <w:b/>
        </w:rPr>
        <w:t>3.</w:t>
      </w:r>
      <w:r w:rsidRPr="00301628">
        <w:rPr>
          <w:b/>
        </w:rPr>
        <w:t xml:space="preserve"> КОНТРОЛЬ И </w:t>
      </w:r>
      <w:r w:rsidR="0059760D">
        <w:rPr>
          <w:b/>
        </w:rPr>
        <w:t>ОЦЕНКА</w:t>
      </w:r>
      <w:r w:rsidRPr="00301628">
        <w:rPr>
          <w:b/>
        </w:rPr>
        <w:t xml:space="preserve"> РЕЗУЛЬТАТОВ  УЧЕБНОЙ Д</w:t>
      </w:r>
      <w:r w:rsidR="0059760D">
        <w:rPr>
          <w:b/>
        </w:rPr>
        <w:t>ЕЯТЕЛЬНОСТИ</w:t>
      </w:r>
    </w:p>
    <w:p w:rsidR="00005445" w:rsidRPr="00301628" w:rsidRDefault="00B75E9E" w:rsidP="00B75E9E">
      <w:pPr>
        <w:pStyle w:val="c64"/>
        <w:shd w:val="clear" w:color="auto" w:fill="FFFFFF"/>
        <w:spacing w:before="0" w:beforeAutospacing="0" w:after="0" w:afterAutospacing="0" w:line="480" w:lineRule="auto"/>
        <w:ind w:right="-50"/>
        <w:jc w:val="center"/>
        <w:rPr>
          <w:b/>
          <w:bCs/>
        </w:rPr>
      </w:pPr>
      <w:r w:rsidRPr="00301628">
        <w:rPr>
          <w:rStyle w:val="c7"/>
          <w:b/>
          <w:bCs/>
        </w:rPr>
        <w:t>3.1 Формы и методы контроля</w:t>
      </w:r>
      <w:r w:rsidR="0059760D">
        <w:rPr>
          <w:rStyle w:val="c7"/>
          <w:b/>
          <w:bCs/>
        </w:rPr>
        <w:t xml:space="preserve"> освоения учебной дисциплины</w:t>
      </w:r>
    </w:p>
    <w:tbl>
      <w:tblPr>
        <w:tblStyle w:val="17"/>
        <w:tblW w:w="0" w:type="auto"/>
        <w:tblLook w:val="04A0" w:firstRow="1" w:lastRow="0" w:firstColumn="1" w:lastColumn="0" w:noHBand="0" w:noVBand="1"/>
      </w:tblPr>
      <w:tblGrid>
        <w:gridCol w:w="458"/>
        <w:gridCol w:w="4645"/>
        <w:gridCol w:w="4467"/>
      </w:tblGrid>
      <w:tr w:rsidR="00301628" w:rsidRPr="008E1810" w:rsidTr="00157104">
        <w:tc>
          <w:tcPr>
            <w:tcW w:w="458" w:type="dxa"/>
          </w:tcPr>
          <w:p w:rsidR="00005445" w:rsidRPr="008E1810" w:rsidRDefault="00005445" w:rsidP="00530DFA">
            <w:pPr>
              <w:spacing w:after="200"/>
              <w:jc w:val="center"/>
              <w:rPr>
                <w:rFonts w:ascii="Times New Roman" w:hAnsi="Times New Roman"/>
                <w:b/>
                <w:sz w:val="20"/>
                <w:szCs w:val="20"/>
              </w:rPr>
            </w:pPr>
            <w:r w:rsidRPr="008E1810">
              <w:rPr>
                <w:rFonts w:ascii="Times New Roman" w:hAnsi="Times New Roman"/>
                <w:b/>
                <w:sz w:val="20"/>
                <w:szCs w:val="20"/>
              </w:rPr>
              <w:t>№</w:t>
            </w:r>
          </w:p>
        </w:tc>
        <w:tc>
          <w:tcPr>
            <w:tcW w:w="4645" w:type="dxa"/>
          </w:tcPr>
          <w:p w:rsidR="00005445" w:rsidRPr="008E1810" w:rsidRDefault="00005445" w:rsidP="00530DFA">
            <w:pPr>
              <w:spacing w:after="200"/>
              <w:jc w:val="center"/>
              <w:rPr>
                <w:rFonts w:ascii="Times New Roman" w:hAnsi="Times New Roman"/>
                <w:b/>
                <w:sz w:val="20"/>
                <w:szCs w:val="20"/>
              </w:rPr>
            </w:pPr>
            <w:r w:rsidRPr="008E1810">
              <w:rPr>
                <w:rFonts w:ascii="Times New Roman" w:hAnsi="Times New Roman"/>
                <w:b/>
                <w:sz w:val="20"/>
                <w:szCs w:val="20"/>
              </w:rPr>
              <w:t>Раздел</w:t>
            </w:r>
          </w:p>
        </w:tc>
        <w:tc>
          <w:tcPr>
            <w:tcW w:w="4467" w:type="dxa"/>
          </w:tcPr>
          <w:p w:rsidR="00005445" w:rsidRPr="008E1810" w:rsidRDefault="00005445" w:rsidP="00530DFA">
            <w:pPr>
              <w:spacing w:after="200"/>
              <w:jc w:val="center"/>
              <w:rPr>
                <w:rFonts w:ascii="Times New Roman" w:hAnsi="Times New Roman"/>
                <w:b/>
                <w:sz w:val="20"/>
                <w:szCs w:val="20"/>
              </w:rPr>
            </w:pPr>
            <w:r w:rsidRPr="008E1810">
              <w:rPr>
                <w:rFonts w:ascii="Times New Roman" w:hAnsi="Times New Roman"/>
                <w:b/>
                <w:sz w:val="20"/>
                <w:szCs w:val="20"/>
              </w:rPr>
              <w:t>Формы и методы контроля</w:t>
            </w:r>
          </w:p>
        </w:tc>
      </w:tr>
      <w:tr w:rsidR="00301628" w:rsidRPr="008E1810" w:rsidTr="008E1810">
        <w:trPr>
          <w:trHeight w:val="235"/>
        </w:trPr>
        <w:tc>
          <w:tcPr>
            <w:tcW w:w="458"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1</w:t>
            </w:r>
          </w:p>
        </w:tc>
        <w:tc>
          <w:tcPr>
            <w:tcW w:w="4645" w:type="dxa"/>
          </w:tcPr>
          <w:p w:rsidR="00005445" w:rsidRPr="008E1810" w:rsidRDefault="00005445" w:rsidP="00530DFA">
            <w:pPr>
              <w:autoSpaceDE w:val="0"/>
              <w:autoSpaceDN w:val="0"/>
              <w:adjustRightInd w:val="0"/>
              <w:ind w:right="-259"/>
              <w:rPr>
                <w:rFonts w:ascii="Times New Roman" w:hAnsi="Times New Roman"/>
                <w:sz w:val="20"/>
                <w:szCs w:val="20"/>
              </w:rPr>
            </w:pPr>
            <w:r w:rsidRPr="008E1810">
              <w:rPr>
                <w:rFonts w:ascii="Times New Roman" w:hAnsi="Times New Roman"/>
                <w:sz w:val="20"/>
                <w:szCs w:val="20"/>
              </w:rPr>
              <w:t>Введение</w:t>
            </w:r>
          </w:p>
        </w:tc>
        <w:tc>
          <w:tcPr>
            <w:tcW w:w="4467" w:type="dxa"/>
          </w:tcPr>
          <w:p w:rsidR="00157104"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Тестирование </w:t>
            </w:r>
          </w:p>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Устный ответ </w:t>
            </w:r>
          </w:p>
        </w:tc>
      </w:tr>
      <w:tr w:rsidR="00301628" w:rsidRPr="008E1810" w:rsidTr="00157104">
        <w:tc>
          <w:tcPr>
            <w:tcW w:w="458"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2</w:t>
            </w:r>
          </w:p>
        </w:tc>
        <w:tc>
          <w:tcPr>
            <w:tcW w:w="4645" w:type="dxa"/>
          </w:tcPr>
          <w:p w:rsidR="00005445" w:rsidRPr="008E1810" w:rsidRDefault="00005445" w:rsidP="00530DFA">
            <w:pPr>
              <w:tabs>
                <w:tab w:val="left" w:pos="2040"/>
              </w:tabs>
              <w:autoSpaceDE w:val="0"/>
              <w:autoSpaceDN w:val="0"/>
              <w:adjustRightInd w:val="0"/>
              <w:rPr>
                <w:rFonts w:ascii="Times New Roman" w:hAnsi="Times New Roman"/>
                <w:sz w:val="20"/>
                <w:szCs w:val="20"/>
              </w:rPr>
            </w:pPr>
            <w:r w:rsidRPr="008E1810">
              <w:rPr>
                <w:rFonts w:ascii="Times New Roman" w:hAnsi="Times New Roman"/>
                <w:sz w:val="20"/>
                <w:szCs w:val="20"/>
              </w:rPr>
              <w:t xml:space="preserve">Раздел 1. </w:t>
            </w:r>
          </w:p>
          <w:p w:rsidR="00005445" w:rsidRPr="008E1810" w:rsidRDefault="00005445" w:rsidP="00530DFA">
            <w:pPr>
              <w:tabs>
                <w:tab w:val="left" w:pos="2040"/>
              </w:tabs>
              <w:autoSpaceDE w:val="0"/>
              <w:autoSpaceDN w:val="0"/>
              <w:adjustRightInd w:val="0"/>
              <w:rPr>
                <w:rFonts w:ascii="Times New Roman" w:hAnsi="Times New Roman"/>
                <w:sz w:val="20"/>
                <w:szCs w:val="20"/>
              </w:rPr>
            </w:pPr>
            <w:r w:rsidRPr="008E1810">
              <w:rPr>
                <w:rFonts w:ascii="Times New Roman" w:hAnsi="Times New Roman"/>
                <w:sz w:val="20"/>
                <w:szCs w:val="20"/>
              </w:rPr>
              <w:t>Обеспечение личной безопасности и сохранение здоровья</w:t>
            </w:r>
          </w:p>
        </w:tc>
        <w:tc>
          <w:tcPr>
            <w:tcW w:w="4467"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Тестирование</w:t>
            </w:r>
          </w:p>
          <w:p w:rsidR="00157104"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Выполнение практических </w:t>
            </w:r>
            <w:r w:rsidR="00157104" w:rsidRPr="008E1810">
              <w:rPr>
                <w:rFonts w:ascii="Times New Roman" w:hAnsi="Times New Roman"/>
                <w:sz w:val="20"/>
                <w:szCs w:val="20"/>
              </w:rPr>
              <w:t>заданий</w:t>
            </w:r>
          </w:p>
          <w:p w:rsidR="00005445"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Анализ моделей ЧС</w:t>
            </w:r>
          </w:p>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Подготовка сообщений</w:t>
            </w:r>
          </w:p>
        </w:tc>
      </w:tr>
      <w:tr w:rsidR="00301628" w:rsidRPr="008E1810" w:rsidTr="00157104">
        <w:tc>
          <w:tcPr>
            <w:tcW w:w="458"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3</w:t>
            </w:r>
          </w:p>
        </w:tc>
        <w:tc>
          <w:tcPr>
            <w:tcW w:w="4645" w:type="dxa"/>
          </w:tcPr>
          <w:p w:rsidR="00005445" w:rsidRPr="008E1810" w:rsidRDefault="00005445" w:rsidP="00530DFA">
            <w:pPr>
              <w:tabs>
                <w:tab w:val="left" w:pos="2940"/>
              </w:tabs>
              <w:autoSpaceDE w:val="0"/>
              <w:autoSpaceDN w:val="0"/>
              <w:adjustRightInd w:val="0"/>
              <w:rPr>
                <w:rFonts w:ascii="Times New Roman" w:hAnsi="Times New Roman"/>
                <w:sz w:val="20"/>
                <w:szCs w:val="20"/>
              </w:rPr>
            </w:pPr>
            <w:r w:rsidRPr="008E1810">
              <w:rPr>
                <w:rFonts w:ascii="Times New Roman" w:hAnsi="Times New Roman"/>
                <w:sz w:val="20"/>
                <w:szCs w:val="20"/>
              </w:rPr>
              <w:t xml:space="preserve">Раздел 2. </w:t>
            </w:r>
          </w:p>
          <w:p w:rsidR="00005445" w:rsidRPr="008E1810" w:rsidRDefault="00005445" w:rsidP="00530DFA">
            <w:pPr>
              <w:tabs>
                <w:tab w:val="left" w:pos="2940"/>
              </w:tabs>
              <w:autoSpaceDE w:val="0"/>
              <w:autoSpaceDN w:val="0"/>
              <w:adjustRightInd w:val="0"/>
              <w:rPr>
                <w:rFonts w:ascii="Times New Roman" w:hAnsi="Times New Roman"/>
                <w:sz w:val="20"/>
                <w:szCs w:val="20"/>
              </w:rPr>
            </w:pPr>
            <w:r w:rsidRPr="008E1810">
              <w:rPr>
                <w:rFonts w:ascii="Times New Roman" w:hAnsi="Times New Roman"/>
                <w:sz w:val="20"/>
                <w:szCs w:val="20"/>
              </w:rPr>
              <w:t>Государственная система обеспечения  безопасности населения</w:t>
            </w:r>
          </w:p>
        </w:tc>
        <w:tc>
          <w:tcPr>
            <w:tcW w:w="4467" w:type="dxa"/>
          </w:tcPr>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Тестирование</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Выполнение практических заданий</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Анализ моделей ЧС</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Подготовка сообщений </w:t>
            </w:r>
          </w:p>
          <w:p w:rsidR="00005445"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lastRenderedPageBreak/>
              <w:t xml:space="preserve">Устный ответ </w:t>
            </w:r>
          </w:p>
        </w:tc>
      </w:tr>
      <w:tr w:rsidR="00301628" w:rsidRPr="008E1810" w:rsidTr="00157104">
        <w:tc>
          <w:tcPr>
            <w:tcW w:w="458"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lastRenderedPageBreak/>
              <w:t>4</w:t>
            </w:r>
          </w:p>
        </w:tc>
        <w:tc>
          <w:tcPr>
            <w:tcW w:w="4645"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Раздел 3. </w:t>
            </w:r>
          </w:p>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Основы обороны государства и воинская обязанность</w:t>
            </w:r>
          </w:p>
        </w:tc>
        <w:tc>
          <w:tcPr>
            <w:tcW w:w="4467" w:type="dxa"/>
          </w:tcPr>
          <w:p w:rsidR="00157104"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 </w:t>
            </w:r>
            <w:r w:rsidR="00157104" w:rsidRPr="008E1810">
              <w:rPr>
                <w:rFonts w:ascii="Times New Roman" w:hAnsi="Times New Roman"/>
                <w:sz w:val="20"/>
                <w:szCs w:val="20"/>
              </w:rPr>
              <w:t>Тестирование</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Выполнение практических заданий</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Подготовка сообщений </w:t>
            </w:r>
          </w:p>
          <w:p w:rsidR="00005445"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Устный ответ</w:t>
            </w:r>
          </w:p>
        </w:tc>
      </w:tr>
      <w:tr w:rsidR="00301628" w:rsidRPr="008E1810" w:rsidTr="00157104">
        <w:tc>
          <w:tcPr>
            <w:tcW w:w="458" w:type="dxa"/>
          </w:tcPr>
          <w:p w:rsidR="00005445" w:rsidRPr="008E1810" w:rsidRDefault="00005445"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5</w:t>
            </w:r>
          </w:p>
        </w:tc>
        <w:tc>
          <w:tcPr>
            <w:tcW w:w="4645" w:type="dxa"/>
          </w:tcPr>
          <w:p w:rsidR="00005445" w:rsidRPr="008E1810" w:rsidRDefault="00005445" w:rsidP="00530DFA">
            <w:pPr>
              <w:tabs>
                <w:tab w:val="left" w:pos="1920"/>
              </w:tabs>
              <w:autoSpaceDE w:val="0"/>
              <w:autoSpaceDN w:val="0"/>
              <w:adjustRightInd w:val="0"/>
              <w:rPr>
                <w:rFonts w:ascii="Times New Roman" w:hAnsi="Times New Roman"/>
                <w:sz w:val="20"/>
                <w:szCs w:val="20"/>
              </w:rPr>
            </w:pPr>
            <w:r w:rsidRPr="008E1810">
              <w:rPr>
                <w:rFonts w:ascii="Times New Roman" w:hAnsi="Times New Roman"/>
                <w:sz w:val="20"/>
                <w:szCs w:val="20"/>
              </w:rPr>
              <w:t xml:space="preserve">   </w:t>
            </w:r>
            <w:r w:rsidR="00157104" w:rsidRPr="008E1810">
              <w:rPr>
                <w:rFonts w:ascii="Times New Roman" w:hAnsi="Times New Roman"/>
                <w:sz w:val="20"/>
                <w:szCs w:val="20"/>
              </w:rPr>
              <w:t>Р</w:t>
            </w:r>
            <w:r w:rsidRPr="008E1810">
              <w:rPr>
                <w:rFonts w:ascii="Times New Roman" w:hAnsi="Times New Roman"/>
                <w:sz w:val="20"/>
                <w:szCs w:val="20"/>
              </w:rPr>
              <w:t>аздел 4.</w:t>
            </w:r>
          </w:p>
          <w:p w:rsidR="00005445" w:rsidRPr="008E1810" w:rsidRDefault="00BB6832" w:rsidP="00530DFA">
            <w:pPr>
              <w:tabs>
                <w:tab w:val="left" w:pos="1920"/>
              </w:tabs>
              <w:autoSpaceDE w:val="0"/>
              <w:autoSpaceDN w:val="0"/>
              <w:adjustRightInd w:val="0"/>
              <w:rPr>
                <w:rFonts w:ascii="Times New Roman" w:hAnsi="Times New Roman"/>
                <w:sz w:val="20"/>
                <w:szCs w:val="20"/>
              </w:rPr>
            </w:pPr>
            <w:r w:rsidRPr="008E1810">
              <w:rPr>
                <w:rFonts w:ascii="Times New Roman" w:hAnsi="Times New Roman"/>
                <w:sz w:val="20"/>
                <w:szCs w:val="20"/>
              </w:rPr>
              <w:t>О</w:t>
            </w:r>
            <w:r w:rsidR="00005445" w:rsidRPr="008E1810">
              <w:rPr>
                <w:rFonts w:ascii="Times New Roman" w:hAnsi="Times New Roman"/>
                <w:sz w:val="20"/>
                <w:szCs w:val="20"/>
              </w:rPr>
              <w:t>сновы медицинских знаний.</w:t>
            </w:r>
          </w:p>
        </w:tc>
        <w:tc>
          <w:tcPr>
            <w:tcW w:w="4467" w:type="dxa"/>
          </w:tcPr>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Тестирование</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Выполнение практических заданий</w:t>
            </w:r>
          </w:p>
          <w:p w:rsidR="00157104"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 xml:space="preserve">Подготовка сообщений </w:t>
            </w:r>
          </w:p>
          <w:p w:rsidR="00005445" w:rsidRPr="008E1810" w:rsidRDefault="00157104" w:rsidP="00530DFA">
            <w:pPr>
              <w:autoSpaceDE w:val="0"/>
              <w:autoSpaceDN w:val="0"/>
              <w:adjustRightInd w:val="0"/>
              <w:rPr>
                <w:rFonts w:ascii="Times New Roman" w:hAnsi="Times New Roman"/>
                <w:sz w:val="20"/>
                <w:szCs w:val="20"/>
              </w:rPr>
            </w:pPr>
            <w:r w:rsidRPr="008E1810">
              <w:rPr>
                <w:rFonts w:ascii="Times New Roman" w:hAnsi="Times New Roman"/>
                <w:sz w:val="20"/>
                <w:szCs w:val="20"/>
              </w:rPr>
              <w:t>Устный ответ</w:t>
            </w:r>
          </w:p>
        </w:tc>
      </w:tr>
    </w:tbl>
    <w:p w:rsidR="00B75E9E" w:rsidRPr="00301628" w:rsidRDefault="00B75E9E" w:rsidP="00B75E9E">
      <w:pPr>
        <w:pStyle w:val="c64"/>
        <w:shd w:val="clear" w:color="auto" w:fill="FFFFFF"/>
        <w:spacing w:before="0" w:beforeAutospacing="0" w:after="0" w:afterAutospacing="0"/>
        <w:ind w:right="-50"/>
        <w:jc w:val="center"/>
        <w:rPr>
          <w:rStyle w:val="c7"/>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A6530B" w:rsidRPr="00A6530B" w:rsidTr="000C22EE">
        <w:tc>
          <w:tcPr>
            <w:tcW w:w="4219" w:type="dxa"/>
            <w:shd w:val="clear" w:color="auto" w:fill="auto"/>
          </w:tcPr>
          <w:p w:rsidR="00A6530B" w:rsidRPr="00A6530B" w:rsidRDefault="00A6530B" w:rsidP="00A6530B">
            <w:pPr>
              <w:jc w:val="center"/>
              <w:rPr>
                <w:b/>
                <w:bCs/>
              </w:rPr>
            </w:pPr>
            <w:r w:rsidRPr="00A6530B">
              <w:rPr>
                <w:b/>
                <w:bCs/>
              </w:rPr>
              <w:t xml:space="preserve">Планируемые результаты </w:t>
            </w:r>
          </w:p>
          <w:p w:rsidR="00A6530B" w:rsidRPr="00A6530B" w:rsidRDefault="00A6530B" w:rsidP="00A6530B">
            <w:pPr>
              <w:rPr>
                <w:b/>
                <w:bCs/>
              </w:rPr>
            </w:pPr>
            <w:r w:rsidRPr="00A6530B">
              <w:rPr>
                <w:b/>
                <w:bCs/>
              </w:rPr>
              <w:t>(освоенные цифровые компетенции)</w:t>
            </w:r>
          </w:p>
          <w:p w:rsidR="00A6530B" w:rsidRPr="00A6530B" w:rsidRDefault="00A6530B" w:rsidP="00A6530B"/>
        </w:tc>
        <w:tc>
          <w:tcPr>
            <w:tcW w:w="5351" w:type="dxa"/>
            <w:shd w:val="clear" w:color="auto" w:fill="auto"/>
          </w:tcPr>
          <w:p w:rsidR="00A6530B" w:rsidRPr="00A6530B" w:rsidRDefault="00A6530B" w:rsidP="00A6530B">
            <w:r w:rsidRPr="00A6530B">
              <w:rPr>
                <w:b/>
              </w:rPr>
              <w:t>Формы и методы контроля и оценки</w:t>
            </w:r>
          </w:p>
        </w:tc>
      </w:tr>
      <w:tr w:rsidR="00A6530B" w:rsidRPr="00A6530B" w:rsidTr="000C22EE">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A6530B" w:rsidRPr="00A6530B" w:rsidTr="000C22EE">
              <w:trPr>
                <w:trHeight w:val="264"/>
              </w:trPr>
              <w:tc>
                <w:tcPr>
                  <w:tcW w:w="2180" w:type="dxa"/>
                  <w:vAlign w:val="bottom"/>
                </w:tcPr>
                <w:p w:rsidR="00A6530B" w:rsidRPr="00A6530B" w:rsidRDefault="00A6530B" w:rsidP="00A6530B">
                  <w:r w:rsidRPr="00A6530B">
                    <w:rPr>
                      <w:b/>
                      <w:bCs/>
                    </w:rPr>
                    <w:t>1. Коммуникация</w:t>
                  </w:r>
                </w:p>
              </w:tc>
            </w:tr>
            <w:tr w:rsidR="00A6530B" w:rsidRPr="00A6530B" w:rsidTr="000C22EE">
              <w:trPr>
                <w:trHeight w:val="276"/>
              </w:trPr>
              <w:tc>
                <w:tcPr>
                  <w:tcW w:w="2180" w:type="dxa"/>
                  <w:vAlign w:val="bottom"/>
                </w:tcPr>
                <w:p w:rsidR="00A6530B" w:rsidRPr="00A6530B" w:rsidRDefault="00A6530B" w:rsidP="00A6530B">
                  <w:r w:rsidRPr="00A6530B">
                    <w:rPr>
                      <w:b/>
                      <w:bCs/>
                    </w:rPr>
                    <w:t>и кооперация в</w:t>
                  </w:r>
                </w:p>
              </w:tc>
            </w:tr>
            <w:tr w:rsidR="00A6530B" w:rsidRPr="00A6530B" w:rsidTr="000C22EE">
              <w:trPr>
                <w:trHeight w:val="276"/>
              </w:trPr>
              <w:tc>
                <w:tcPr>
                  <w:tcW w:w="2180" w:type="dxa"/>
                  <w:vAlign w:val="bottom"/>
                </w:tcPr>
                <w:p w:rsidR="00A6530B" w:rsidRPr="00A6530B" w:rsidRDefault="00A6530B" w:rsidP="00A6530B">
                  <w:r w:rsidRPr="00A6530B">
                    <w:rPr>
                      <w:b/>
                      <w:bCs/>
                    </w:rPr>
                    <w:t>цифровой среде</w:t>
                  </w:r>
                </w:p>
              </w:tc>
            </w:tr>
            <w:tr w:rsidR="00A6530B" w:rsidRPr="00A6530B" w:rsidTr="000C22EE">
              <w:trPr>
                <w:trHeight w:val="271"/>
              </w:trPr>
              <w:tc>
                <w:tcPr>
                  <w:tcW w:w="2180" w:type="dxa"/>
                  <w:vAlign w:val="bottom"/>
                </w:tcPr>
                <w:p w:rsidR="00A6530B" w:rsidRPr="00A6530B" w:rsidRDefault="00A6530B" w:rsidP="00A6530B"/>
              </w:tc>
            </w:tr>
            <w:tr w:rsidR="00A6530B" w:rsidRPr="00A6530B" w:rsidTr="000C22EE">
              <w:trPr>
                <w:trHeight w:val="276"/>
              </w:trPr>
              <w:tc>
                <w:tcPr>
                  <w:tcW w:w="2180" w:type="dxa"/>
                  <w:vAlign w:val="bottom"/>
                </w:tcPr>
                <w:p w:rsidR="00A6530B" w:rsidRPr="00A6530B" w:rsidRDefault="00A6530B" w:rsidP="00A6530B">
                  <w:r w:rsidRPr="00A6530B">
                    <w:t>(ОК 4, ОК 5)</w:t>
                  </w:r>
                </w:p>
              </w:tc>
            </w:tr>
          </w:tbl>
          <w:p w:rsidR="00A6530B" w:rsidRPr="00A6530B" w:rsidRDefault="00A6530B" w:rsidP="00A6530B">
            <w:pPr>
              <w:jc w:val="center"/>
              <w:rPr>
                <w:b/>
                <w:bCs/>
              </w:rPr>
            </w:pPr>
          </w:p>
        </w:tc>
        <w:tc>
          <w:tcPr>
            <w:tcW w:w="5351" w:type="dxa"/>
            <w:shd w:val="clear" w:color="auto" w:fill="auto"/>
          </w:tcPr>
          <w:p w:rsidR="00A6530B" w:rsidRPr="00A6530B" w:rsidRDefault="00A6530B" w:rsidP="00A6530B">
            <w:r w:rsidRPr="00A6530B">
              <w:t>Экспертное наблюдение и оценка в ходе аудиторной и внеаудиторной учебной деятельности.</w:t>
            </w:r>
          </w:p>
          <w:p w:rsidR="00A6530B" w:rsidRPr="00A6530B" w:rsidRDefault="00A6530B" w:rsidP="00A6530B">
            <w:r w:rsidRPr="00A6530B">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A6530B" w:rsidRPr="00A6530B" w:rsidRDefault="00A6530B" w:rsidP="00A6530B">
            <w:pPr>
              <w:rPr>
                <w:b/>
              </w:rPr>
            </w:pPr>
          </w:p>
        </w:tc>
      </w:tr>
      <w:tr w:rsidR="00A6530B" w:rsidRPr="00A6530B" w:rsidTr="000C22EE">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A6530B" w:rsidRPr="00A6530B" w:rsidTr="000C22EE">
              <w:trPr>
                <w:trHeight w:val="281"/>
              </w:trPr>
              <w:tc>
                <w:tcPr>
                  <w:tcW w:w="2220" w:type="dxa"/>
                  <w:vAlign w:val="bottom"/>
                </w:tcPr>
                <w:p w:rsidR="00A6530B" w:rsidRPr="00A6530B" w:rsidRDefault="00A6530B" w:rsidP="00A6530B">
                  <w:r w:rsidRPr="00A6530B">
                    <w:rPr>
                      <w:b/>
                      <w:bCs/>
                    </w:rPr>
                    <w:t>2. Саморазвитие в</w:t>
                  </w:r>
                </w:p>
              </w:tc>
            </w:tr>
            <w:tr w:rsidR="00A6530B" w:rsidRPr="00A6530B" w:rsidTr="000C22EE">
              <w:trPr>
                <w:trHeight w:val="276"/>
              </w:trPr>
              <w:tc>
                <w:tcPr>
                  <w:tcW w:w="2220" w:type="dxa"/>
                  <w:vAlign w:val="bottom"/>
                </w:tcPr>
                <w:p w:rsidR="00A6530B" w:rsidRPr="00A6530B" w:rsidRDefault="00A6530B" w:rsidP="00A6530B">
                  <w:r w:rsidRPr="00A6530B">
                    <w:rPr>
                      <w:b/>
                      <w:bCs/>
                    </w:rPr>
                    <w:t>условиях</w:t>
                  </w:r>
                </w:p>
              </w:tc>
            </w:tr>
            <w:tr w:rsidR="00A6530B" w:rsidRPr="00A6530B" w:rsidTr="000C22EE">
              <w:trPr>
                <w:trHeight w:val="276"/>
              </w:trPr>
              <w:tc>
                <w:tcPr>
                  <w:tcW w:w="2220" w:type="dxa"/>
                  <w:vAlign w:val="bottom"/>
                </w:tcPr>
                <w:p w:rsidR="00A6530B" w:rsidRPr="00A6530B" w:rsidRDefault="00A6530B" w:rsidP="00A6530B">
                  <w:r w:rsidRPr="00A6530B">
                    <w:rPr>
                      <w:b/>
                      <w:bCs/>
                    </w:rPr>
                    <w:t>неопределенности</w:t>
                  </w:r>
                </w:p>
              </w:tc>
            </w:tr>
            <w:tr w:rsidR="00A6530B" w:rsidRPr="00A6530B" w:rsidTr="000C22EE">
              <w:trPr>
                <w:trHeight w:val="271"/>
              </w:trPr>
              <w:tc>
                <w:tcPr>
                  <w:tcW w:w="2220" w:type="dxa"/>
                  <w:vAlign w:val="bottom"/>
                </w:tcPr>
                <w:p w:rsidR="00A6530B" w:rsidRPr="00A6530B" w:rsidRDefault="00A6530B" w:rsidP="00A6530B"/>
              </w:tc>
            </w:tr>
            <w:tr w:rsidR="00A6530B" w:rsidRPr="00A6530B" w:rsidTr="000C22EE">
              <w:trPr>
                <w:trHeight w:val="276"/>
              </w:trPr>
              <w:tc>
                <w:tcPr>
                  <w:tcW w:w="2220" w:type="dxa"/>
                  <w:vAlign w:val="bottom"/>
                </w:tcPr>
                <w:p w:rsidR="00A6530B" w:rsidRPr="00A6530B" w:rsidRDefault="00A6530B" w:rsidP="00A6530B">
                  <w:r w:rsidRPr="00A6530B">
                    <w:t>(ОК 3)</w:t>
                  </w:r>
                </w:p>
              </w:tc>
            </w:tr>
          </w:tbl>
          <w:p w:rsidR="00A6530B" w:rsidRPr="00A6530B" w:rsidRDefault="00A6530B" w:rsidP="00A6530B"/>
        </w:tc>
        <w:tc>
          <w:tcPr>
            <w:tcW w:w="5351" w:type="dxa"/>
            <w:shd w:val="clear" w:color="auto" w:fill="auto"/>
          </w:tcPr>
          <w:p w:rsidR="00A6530B" w:rsidRPr="00A6530B" w:rsidRDefault="00A6530B" w:rsidP="00A6530B">
            <w:r w:rsidRPr="00A6530B">
              <w:t>Экспертное наблюдение и оценка в ходе аудиторной и внеаудиторной учебной деятельности, тестирования, самотестирования.</w:t>
            </w:r>
          </w:p>
        </w:tc>
      </w:tr>
      <w:tr w:rsidR="00A6530B" w:rsidRPr="00A6530B" w:rsidTr="000C22EE">
        <w:tc>
          <w:tcPr>
            <w:tcW w:w="4219"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A6530B" w:rsidRPr="00A6530B" w:rsidTr="000C22EE">
              <w:trPr>
                <w:trHeight w:val="281"/>
              </w:trPr>
              <w:tc>
                <w:tcPr>
                  <w:tcW w:w="1900" w:type="dxa"/>
                  <w:vAlign w:val="bottom"/>
                </w:tcPr>
                <w:p w:rsidR="00A6530B" w:rsidRPr="00A6530B" w:rsidRDefault="00A6530B" w:rsidP="00A6530B">
                  <w:r w:rsidRPr="00A6530B">
                    <w:rPr>
                      <w:b/>
                      <w:bCs/>
                    </w:rPr>
                    <w:t>3. Креативное</w:t>
                  </w:r>
                </w:p>
              </w:tc>
            </w:tr>
            <w:tr w:rsidR="00A6530B" w:rsidRPr="00A6530B" w:rsidTr="000C22EE">
              <w:trPr>
                <w:trHeight w:val="276"/>
              </w:trPr>
              <w:tc>
                <w:tcPr>
                  <w:tcW w:w="1900" w:type="dxa"/>
                  <w:vAlign w:val="bottom"/>
                </w:tcPr>
                <w:p w:rsidR="00A6530B" w:rsidRPr="00A6530B" w:rsidRDefault="00A6530B" w:rsidP="00A6530B">
                  <w:r w:rsidRPr="00A6530B">
                    <w:rPr>
                      <w:b/>
                      <w:bCs/>
                    </w:rPr>
                    <w:t>мышление</w:t>
                  </w:r>
                </w:p>
              </w:tc>
            </w:tr>
            <w:tr w:rsidR="00A6530B" w:rsidRPr="00A6530B" w:rsidTr="000C22EE">
              <w:trPr>
                <w:trHeight w:val="271"/>
              </w:trPr>
              <w:tc>
                <w:tcPr>
                  <w:tcW w:w="1900" w:type="dxa"/>
                  <w:vAlign w:val="bottom"/>
                </w:tcPr>
                <w:p w:rsidR="00A6530B" w:rsidRPr="00A6530B" w:rsidRDefault="00A6530B" w:rsidP="00A6530B"/>
              </w:tc>
            </w:tr>
            <w:tr w:rsidR="00A6530B" w:rsidRPr="00A6530B" w:rsidTr="000C22EE">
              <w:trPr>
                <w:trHeight w:val="276"/>
              </w:trPr>
              <w:tc>
                <w:tcPr>
                  <w:tcW w:w="1900" w:type="dxa"/>
                  <w:vAlign w:val="bottom"/>
                </w:tcPr>
                <w:p w:rsidR="00A6530B" w:rsidRPr="00A6530B" w:rsidRDefault="00A6530B" w:rsidP="00A6530B">
                  <w:r w:rsidRPr="00A6530B">
                    <w:t>(ОК 1)</w:t>
                  </w:r>
                </w:p>
              </w:tc>
            </w:tr>
          </w:tbl>
          <w:p w:rsidR="00A6530B" w:rsidRPr="00A6530B" w:rsidRDefault="00A6530B" w:rsidP="00A6530B"/>
        </w:tc>
        <w:tc>
          <w:tcPr>
            <w:tcW w:w="5351" w:type="dxa"/>
            <w:shd w:val="clear" w:color="auto" w:fill="auto"/>
          </w:tcPr>
          <w:p w:rsidR="00A6530B" w:rsidRPr="00A6530B" w:rsidRDefault="00A6530B" w:rsidP="00A6530B">
            <w:r w:rsidRPr="00A6530B">
              <w:t>Экспертное наблюдение и оценка в ходе аудиторной и внеаудиторной учебной деятельности, тестирования, самотестирования.</w:t>
            </w:r>
          </w:p>
          <w:p w:rsidR="00A6530B" w:rsidRPr="00A6530B" w:rsidRDefault="00A6530B" w:rsidP="00A6530B">
            <w:r w:rsidRPr="00A6530B">
              <w:t>Экспертное наблюдение и оценка в ходе выполнения практических заданий.</w:t>
            </w:r>
          </w:p>
          <w:p w:rsidR="00A6530B" w:rsidRPr="00A6530B" w:rsidRDefault="00A6530B" w:rsidP="00A6530B"/>
        </w:tc>
      </w:tr>
      <w:tr w:rsidR="00A6530B" w:rsidRPr="00A6530B" w:rsidTr="000C22EE">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A6530B" w:rsidRPr="00A6530B" w:rsidTr="000C22EE">
              <w:trPr>
                <w:trHeight w:val="281"/>
              </w:trPr>
              <w:tc>
                <w:tcPr>
                  <w:tcW w:w="2060" w:type="dxa"/>
                  <w:vAlign w:val="bottom"/>
                </w:tcPr>
                <w:p w:rsidR="00A6530B" w:rsidRPr="00A6530B" w:rsidRDefault="00A6530B" w:rsidP="00A6530B">
                  <w:r w:rsidRPr="00A6530B">
                    <w:rPr>
                      <w:b/>
                      <w:bCs/>
                    </w:rPr>
                    <w:t>4. Управление</w:t>
                  </w:r>
                </w:p>
              </w:tc>
            </w:tr>
            <w:tr w:rsidR="00A6530B" w:rsidRPr="00A6530B" w:rsidTr="000C22EE">
              <w:trPr>
                <w:trHeight w:val="276"/>
              </w:trPr>
              <w:tc>
                <w:tcPr>
                  <w:tcW w:w="2060" w:type="dxa"/>
                  <w:vAlign w:val="bottom"/>
                </w:tcPr>
                <w:p w:rsidR="00A6530B" w:rsidRPr="00A6530B" w:rsidRDefault="00A6530B" w:rsidP="00A6530B">
                  <w:r w:rsidRPr="00A6530B">
                    <w:rPr>
                      <w:b/>
                      <w:bCs/>
                    </w:rPr>
                    <w:t>информацией и</w:t>
                  </w:r>
                </w:p>
              </w:tc>
            </w:tr>
            <w:tr w:rsidR="00A6530B" w:rsidRPr="00A6530B" w:rsidTr="000C22EE">
              <w:trPr>
                <w:trHeight w:val="277"/>
              </w:trPr>
              <w:tc>
                <w:tcPr>
                  <w:tcW w:w="2060" w:type="dxa"/>
                  <w:vAlign w:val="bottom"/>
                </w:tcPr>
                <w:p w:rsidR="00A6530B" w:rsidRPr="00A6530B" w:rsidRDefault="00A6530B" w:rsidP="00A6530B">
                  <w:r w:rsidRPr="00A6530B">
                    <w:rPr>
                      <w:b/>
                      <w:bCs/>
                    </w:rPr>
                    <w:t>данными</w:t>
                  </w:r>
                </w:p>
              </w:tc>
            </w:tr>
            <w:tr w:rsidR="00A6530B" w:rsidRPr="00A6530B" w:rsidTr="000C22EE">
              <w:trPr>
                <w:trHeight w:val="271"/>
              </w:trPr>
              <w:tc>
                <w:tcPr>
                  <w:tcW w:w="2060" w:type="dxa"/>
                  <w:vAlign w:val="bottom"/>
                </w:tcPr>
                <w:p w:rsidR="00A6530B" w:rsidRPr="00A6530B" w:rsidRDefault="00A6530B" w:rsidP="00A6530B"/>
              </w:tc>
            </w:tr>
            <w:tr w:rsidR="00A6530B" w:rsidRPr="00A6530B" w:rsidTr="000C22EE">
              <w:trPr>
                <w:trHeight w:val="276"/>
              </w:trPr>
              <w:tc>
                <w:tcPr>
                  <w:tcW w:w="2060" w:type="dxa"/>
                  <w:vAlign w:val="bottom"/>
                </w:tcPr>
                <w:p w:rsidR="00A6530B" w:rsidRPr="00A6530B" w:rsidRDefault="00A6530B" w:rsidP="00A6530B">
                  <w:r w:rsidRPr="00A6530B">
                    <w:t>(ОК 2)</w:t>
                  </w:r>
                </w:p>
              </w:tc>
            </w:tr>
          </w:tbl>
          <w:p w:rsidR="00A6530B" w:rsidRPr="00A6530B" w:rsidRDefault="00A6530B" w:rsidP="00A6530B"/>
        </w:tc>
        <w:tc>
          <w:tcPr>
            <w:tcW w:w="5351" w:type="dxa"/>
            <w:shd w:val="clear" w:color="auto" w:fill="auto"/>
          </w:tcPr>
          <w:p w:rsidR="00A6530B" w:rsidRPr="00A6530B" w:rsidRDefault="00A6530B" w:rsidP="00A6530B">
            <w:r w:rsidRPr="00A6530B">
              <w:t>Экспертное наблюдение и оценка в ходе аудиторной и внеаудиторной учебной деятельности, тестирования, самотестирования.</w:t>
            </w:r>
          </w:p>
        </w:tc>
      </w:tr>
      <w:tr w:rsidR="00A6530B" w:rsidRPr="00A6530B" w:rsidTr="000C22EE">
        <w:tc>
          <w:tcPr>
            <w:tcW w:w="4219"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A6530B" w:rsidRPr="00A6530B" w:rsidTr="000C22EE">
              <w:trPr>
                <w:trHeight w:val="268"/>
              </w:trPr>
              <w:tc>
                <w:tcPr>
                  <w:tcW w:w="2080" w:type="dxa"/>
                  <w:vAlign w:val="bottom"/>
                </w:tcPr>
                <w:p w:rsidR="00A6530B" w:rsidRPr="00A6530B" w:rsidRDefault="00A6530B" w:rsidP="00A6530B">
                  <w:r w:rsidRPr="00A6530B">
                    <w:rPr>
                      <w:b/>
                      <w:bCs/>
                    </w:rPr>
                    <w:t>5. Критическое</w:t>
                  </w:r>
                </w:p>
              </w:tc>
            </w:tr>
            <w:tr w:rsidR="00A6530B" w:rsidRPr="00A6530B" w:rsidTr="000C22EE">
              <w:trPr>
                <w:trHeight w:val="276"/>
              </w:trPr>
              <w:tc>
                <w:tcPr>
                  <w:tcW w:w="2080" w:type="dxa"/>
                  <w:vAlign w:val="bottom"/>
                </w:tcPr>
                <w:p w:rsidR="00A6530B" w:rsidRPr="00A6530B" w:rsidRDefault="00A6530B" w:rsidP="00A6530B">
                  <w:r w:rsidRPr="00A6530B">
                    <w:rPr>
                      <w:b/>
                      <w:bCs/>
                    </w:rPr>
                    <w:t>мышление в</w:t>
                  </w:r>
                </w:p>
              </w:tc>
            </w:tr>
            <w:tr w:rsidR="00A6530B" w:rsidRPr="00A6530B" w:rsidTr="000C22EE">
              <w:trPr>
                <w:trHeight w:val="276"/>
              </w:trPr>
              <w:tc>
                <w:tcPr>
                  <w:tcW w:w="2080" w:type="dxa"/>
                  <w:vAlign w:val="bottom"/>
                </w:tcPr>
                <w:p w:rsidR="00A6530B" w:rsidRPr="00A6530B" w:rsidRDefault="00A6530B" w:rsidP="00A6530B">
                  <w:r w:rsidRPr="00A6530B">
                    <w:rPr>
                      <w:b/>
                      <w:bCs/>
                    </w:rPr>
                    <w:t>цифровой среде</w:t>
                  </w:r>
                </w:p>
              </w:tc>
            </w:tr>
            <w:tr w:rsidR="00A6530B" w:rsidRPr="00A6530B" w:rsidTr="000C22EE">
              <w:trPr>
                <w:trHeight w:val="271"/>
              </w:trPr>
              <w:tc>
                <w:tcPr>
                  <w:tcW w:w="2080" w:type="dxa"/>
                  <w:vAlign w:val="bottom"/>
                </w:tcPr>
                <w:p w:rsidR="00A6530B" w:rsidRPr="00A6530B" w:rsidRDefault="00A6530B" w:rsidP="00A6530B"/>
              </w:tc>
            </w:tr>
            <w:tr w:rsidR="00A6530B" w:rsidRPr="00A6530B" w:rsidTr="000C22EE">
              <w:trPr>
                <w:trHeight w:val="276"/>
              </w:trPr>
              <w:tc>
                <w:tcPr>
                  <w:tcW w:w="2080" w:type="dxa"/>
                  <w:vAlign w:val="bottom"/>
                </w:tcPr>
                <w:p w:rsidR="00A6530B" w:rsidRPr="00A6530B" w:rsidRDefault="00A6530B" w:rsidP="00A6530B">
                  <w:r w:rsidRPr="00A6530B">
                    <w:t>(ОК 1, ОК 2)</w:t>
                  </w:r>
                </w:p>
              </w:tc>
            </w:tr>
          </w:tbl>
          <w:p w:rsidR="00A6530B" w:rsidRPr="00A6530B" w:rsidRDefault="00A6530B" w:rsidP="00A6530B"/>
        </w:tc>
        <w:tc>
          <w:tcPr>
            <w:tcW w:w="5351" w:type="dxa"/>
            <w:shd w:val="clear" w:color="auto" w:fill="auto"/>
          </w:tcPr>
          <w:p w:rsidR="00A6530B" w:rsidRPr="00A6530B" w:rsidRDefault="00A6530B" w:rsidP="00A6530B">
            <w:r w:rsidRPr="00A6530B">
              <w:t>Экспертное наблюдение и оценка в ходе аудиторной и внеаудиторной учебной деятельности, тестирования, самотестирования.</w:t>
            </w:r>
          </w:p>
        </w:tc>
      </w:tr>
    </w:tbl>
    <w:p w:rsidR="00A6530B" w:rsidRPr="00A6530B" w:rsidRDefault="00A6530B" w:rsidP="00A6530B">
      <w:pPr>
        <w:pStyle w:val="c64"/>
        <w:shd w:val="clear" w:color="auto" w:fill="FFFFFF"/>
        <w:spacing w:before="0" w:beforeAutospacing="0" w:after="0" w:afterAutospacing="0"/>
        <w:rPr>
          <w:rStyle w:val="c7"/>
          <w:b/>
          <w:bCs/>
        </w:rPr>
      </w:pPr>
    </w:p>
    <w:p w:rsidR="00A6530B" w:rsidRDefault="00B75E9E" w:rsidP="00A6530B">
      <w:pPr>
        <w:pStyle w:val="c64"/>
        <w:shd w:val="clear" w:color="auto" w:fill="FFFFFF"/>
        <w:spacing w:before="0" w:beforeAutospacing="0" w:after="0" w:afterAutospacing="0"/>
        <w:ind w:right="-50"/>
        <w:jc w:val="center"/>
        <w:rPr>
          <w:rStyle w:val="c7"/>
          <w:b/>
          <w:bCs/>
        </w:rPr>
      </w:pPr>
      <w:r w:rsidRPr="00301628">
        <w:rPr>
          <w:rStyle w:val="c7"/>
          <w:b/>
          <w:bCs/>
        </w:rPr>
        <w:t xml:space="preserve">3.2 Критерии и нормы оценки </w:t>
      </w:r>
      <w:r w:rsidR="00A6530B">
        <w:rPr>
          <w:rStyle w:val="c7"/>
          <w:b/>
          <w:bCs/>
        </w:rPr>
        <w:t>освоения учебной дисциплин</w:t>
      </w:r>
    </w:p>
    <w:p w:rsidR="00A6530B" w:rsidRDefault="00A6530B" w:rsidP="00A6530B">
      <w:pPr>
        <w:pStyle w:val="c64"/>
        <w:shd w:val="clear" w:color="auto" w:fill="FFFFFF"/>
        <w:spacing w:before="0" w:beforeAutospacing="0" w:after="0" w:afterAutospacing="0"/>
        <w:ind w:right="-50"/>
        <w:jc w:val="center"/>
        <w:rPr>
          <w:rStyle w:val="c7"/>
          <w:b/>
          <w:bCs/>
        </w:rPr>
      </w:pPr>
    </w:p>
    <w:p w:rsidR="00BB6832" w:rsidRDefault="008E1810" w:rsidP="00A6530B">
      <w:pPr>
        <w:pStyle w:val="c64"/>
        <w:shd w:val="clear" w:color="auto" w:fill="FFFFFF"/>
        <w:spacing w:before="0" w:beforeAutospacing="0" w:after="0" w:afterAutospacing="0"/>
        <w:ind w:right="-50"/>
        <w:jc w:val="center"/>
        <w:rPr>
          <w:b/>
        </w:rPr>
      </w:pPr>
      <w:r>
        <w:rPr>
          <w:b/>
        </w:rPr>
        <w:t>Отметка</w:t>
      </w:r>
      <w:r w:rsidR="00BB6832" w:rsidRPr="00301628">
        <w:rPr>
          <w:b/>
        </w:rPr>
        <w:t xml:space="preserve"> тестовых работ производится по пятибалльной системе.</w:t>
      </w:r>
    </w:p>
    <w:p w:rsidR="003B57CE" w:rsidRPr="003B57CE" w:rsidRDefault="003B57CE" w:rsidP="003B57CE">
      <w:pPr>
        <w:keepNext/>
        <w:autoSpaceDE w:val="0"/>
        <w:autoSpaceDN w:val="0"/>
        <w:outlineLvl w:val="0"/>
      </w:pPr>
      <w:r w:rsidRPr="003B57CE">
        <w:t>Ставится отметка:</w:t>
      </w:r>
    </w:p>
    <w:p w:rsidR="003B57CE" w:rsidRPr="003B57CE" w:rsidRDefault="003B57CE" w:rsidP="003B57CE">
      <w:pPr>
        <w:keepNext/>
        <w:autoSpaceDE w:val="0"/>
        <w:autoSpaceDN w:val="0"/>
        <w:outlineLvl w:val="0"/>
      </w:pPr>
      <w:r w:rsidRPr="003B57CE">
        <w:t>«3» (удовлетворительно) - за 50-65%  правильно выполненных заданий,</w:t>
      </w:r>
    </w:p>
    <w:p w:rsidR="003B57CE" w:rsidRPr="003B57CE" w:rsidRDefault="003B57CE" w:rsidP="003B57CE">
      <w:pPr>
        <w:keepNext/>
        <w:autoSpaceDE w:val="0"/>
        <w:autoSpaceDN w:val="0"/>
        <w:outlineLvl w:val="0"/>
      </w:pPr>
      <w:r w:rsidRPr="003B57CE">
        <w:t>«4» (хорошо)  - за 65– 80% правильно выполненных заданий,</w:t>
      </w:r>
    </w:p>
    <w:p w:rsidR="003B57CE" w:rsidRPr="003B57CE" w:rsidRDefault="003B57CE" w:rsidP="003B57CE">
      <w:pPr>
        <w:keepNext/>
        <w:autoSpaceDE w:val="0"/>
        <w:autoSpaceDN w:val="0"/>
        <w:outlineLvl w:val="0"/>
      </w:pPr>
      <w:r w:rsidRPr="003B57CE">
        <w:t>«5» (отлично) - за 90 – 100% выполненных заданий.</w:t>
      </w:r>
    </w:p>
    <w:p w:rsidR="003B57CE" w:rsidRPr="00A6530B" w:rsidRDefault="003B57CE" w:rsidP="00A6530B">
      <w:pPr>
        <w:pStyle w:val="c64"/>
        <w:shd w:val="clear" w:color="auto" w:fill="FFFFFF"/>
        <w:spacing w:before="0" w:beforeAutospacing="0" w:after="0" w:afterAutospacing="0"/>
        <w:ind w:right="-50"/>
        <w:jc w:val="center"/>
      </w:pPr>
    </w:p>
    <w:p w:rsidR="00BB6832" w:rsidRPr="00301628" w:rsidRDefault="00BB6832" w:rsidP="00B75E9E">
      <w:pPr>
        <w:pStyle w:val="1"/>
        <w:ind w:firstLine="0"/>
      </w:pPr>
    </w:p>
    <w:p w:rsidR="00BB6832" w:rsidRPr="00301628" w:rsidRDefault="00BB6832" w:rsidP="00B75E9E">
      <w:pPr>
        <w:pStyle w:val="1"/>
        <w:ind w:firstLine="0"/>
        <w:rPr>
          <w:b/>
        </w:rPr>
      </w:pPr>
      <w:r w:rsidRPr="00301628">
        <w:rPr>
          <w:b/>
        </w:rPr>
        <w:t>Критерии оценки устных ответов</w:t>
      </w:r>
    </w:p>
    <w:p w:rsidR="00BB6832" w:rsidRPr="00301628" w:rsidRDefault="008E1810" w:rsidP="00B75E9E">
      <w:pPr>
        <w:pStyle w:val="1"/>
        <w:ind w:firstLine="0"/>
        <w:jc w:val="both"/>
      </w:pPr>
      <w:r>
        <w:rPr>
          <w:b/>
        </w:rPr>
        <w:t>Отметка</w:t>
      </w:r>
      <w:r w:rsidR="00BB6832" w:rsidRPr="00301628">
        <w:rPr>
          <w:b/>
        </w:rPr>
        <w:t xml:space="preserve"> «отлично».</w:t>
      </w:r>
      <w:r w:rsidR="00BB6832" w:rsidRPr="00301628">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BB6832" w:rsidRPr="00301628" w:rsidRDefault="00BB6832" w:rsidP="00B75E9E"/>
    <w:p w:rsidR="00BB6832" w:rsidRPr="00301628" w:rsidRDefault="008E1810" w:rsidP="00B75E9E">
      <w:pPr>
        <w:pStyle w:val="1"/>
        <w:ind w:firstLine="0"/>
        <w:jc w:val="both"/>
      </w:pPr>
      <w:r>
        <w:rPr>
          <w:b/>
        </w:rPr>
        <w:t>Отметка</w:t>
      </w:r>
      <w:r w:rsidR="00BB6832" w:rsidRPr="00301628">
        <w:rPr>
          <w:b/>
        </w:rPr>
        <w:t xml:space="preserve"> «хорошо».</w:t>
      </w:r>
      <w:r w:rsidR="00BB6832" w:rsidRPr="00301628">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B6832" w:rsidRPr="00301628" w:rsidRDefault="00BB6832" w:rsidP="00B75E9E">
      <w:pPr>
        <w:jc w:val="both"/>
      </w:pPr>
    </w:p>
    <w:p w:rsidR="00BB6832" w:rsidRPr="00301628" w:rsidRDefault="008E1810" w:rsidP="00B75E9E">
      <w:pPr>
        <w:pStyle w:val="1"/>
        <w:ind w:firstLine="0"/>
        <w:jc w:val="both"/>
      </w:pPr>
      <w:r>
        <w:rPr>
          <w:b/>
        </w:rPr>
        <w:t>Отметка</w:t>
      </w:r>
      <w:r w:rsidR="00BB6832" w:rsidRPr="00301628">
        <w:rPr>
          <w:b/>
        </w:rPr>
        <w:t xml:space="preserve"> «удовлетворительно».</w:t>
      </w:r>
      <w:r w:rsidR="00BB6832" w:rsidRPr="00301628">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BB6832" w:rsidRPr="00301628" w:rsidRDefault="008E1810" w:rsidP="00B75E9E">
      <w:pPr>
        <w:pStyle w:val="1"/>
        <w:ind w:firstLine="0"/>
        <w:jc w:val="both"/>
      </w:pPr>
      <w:r>
        <w:rPr>
          <w:b/>
        </w:rPr>
        <w:t>Отметка</w:t>
      </w:r>
      <w:r w:rsidR="00BB6832" w:rsidRPr="00301628">
        <w:rPr>
          <w:b/>
        </w:rPr>
        <w:t xml:space="preserve"> «неудовлетворительно».</w:t>
      </w:r>
      <w:r w:rsidR="00BB6832" w:rsidRPr="00301628">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BB6832" w:rsidRPr="00301628" w:rsidRDefault="00BB6832" w:rsidP="00B75E9E">
      <w:pPr>
        <w:pStyle w:val="1"/>
        <w:ind w:firstLine="0"/>
        <w:jc w:val="both"/>
      </w:pPr>
    </w:p>
    <w:p w:rsidR="00BB6832" w:rsidRPr="00301628" w:rsidRDefault="00BB6832" w:rsidP="00B75E9E">
      <w:pPr>
        <w:pStyle w:val="1"/>
        <w:ind w:firstLine="0"/>
        <w:jc w:val="both"/>
        <w:rPr>
          <w:b/>
        </w:rPr>
      </w:pPr>
      <w:r w:rsidRPr="00301628">
        <w:rPr>
          <w:b/>
        </w:rPr>
        <w:t>Критерии оценки докладов студентов</w:t>
      </w:r>
    </w:p>
    <w:p w:rsidR="00BB6832" w:rsidRPr="00301628" w:rsidRDefault="00BB6832" w:rsidP="00B75E9E">
      <w:pPr>
        <w:pStyle w:val="1"/>
        <w:ind w:firstLine="0"/>
        <w:jc w:val="both"/>
      </w:pPr>
      <w:r w:rsidRPr="00301628">
        <w:t xml:space="preserve"> </w:t>
      </w:r>
      <w:r w:rsidR="008E1810">
        <w:rPr>
          <w:b/>
        </w:rPr>
        <w:t>Отметка</w:t>
      </w:r>
      <w:r w:rsidRPr="00301628">
        <w:rPr>
          <w:b/>
        </w:rPr>
        <w:t xml:space="preserve"> «5»</w:t>
      </w:r>
      <w:r w:rsidRPr="00301628">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BB6832" w:rsidRPr="00301628" w:rsidRDefault="008E1810" w:rsidP="00B75E9E">
      <w:pPr>
        <w:pStyle w:val="1"/>
        <w:ind w:firstLine="0"/>
        <w:jc w:val="both"/>
      </w:pPr>
      <w:r>
        <w:rPr>
          <w:b/>
        </w:rPr>
        <w:t>Отметка</w:t>
      </w:r>
      <w:r w:rsidR="00BB6832" w:rsidRPr="00301628">
        <w:rPr>
          <w:b/>
        </w:rPr>
        <w:t xml:space="preserve"> «4»</w:t>
      </w:r>
      <w:r w:rsidR="00BB6832" w:rsidRPr="00301628">
        <w:t xml:space="preserve">     –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BB6832" w:rsidRPr="00301628" w:rsidRDefault="008E1810" w:rsidP="00B75E9E">
      <w:pPr>
        <w:pStyle w:val="1"/>
        <w:ind w:firstLine="0"/>
        <w:jc w:val="both"/>
      </w:pPr>
      <w:r>
        <w:rPr>
          <w:b/>
        </w:rPr>
        <w:t>Отметка</w:t>
      </w:r>
      <w:r w:rsidR="00BB6832" w:rsidRPr="00301628">
        <w:rPr>
          <w:b/>
        </w:rPr>
        <w:t xml:space="preserve"> «3»</w:t>
      </w:r>
      <w:r w:rsidR="00BB6832" w:rsidRPr="00301628">
        <w:t xml:space="preserve">    –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w:t>
      </w:r>
      <w:r w:rsidR="00BB6832" w:rsidRPr="00301628">
        <w:lastRenderedPageBreak/>
        <w:t>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BB6832" w:rsidRPr="00301628" w:rsidRDefault="008E1810" w:rsidP="00B75E9E">
      <w:pPr>
        <w:pStyle w:val="1"/>
        <w:ind w:firstLine="0"/>
        <w:jc w:val="both"/>
      </w:pPr>
      <w:r>
        <w:rPr>
          <w:b/>
        </w:rPr>
        <w:t>Отметка</w:t>
      </w:r>
      <w:r w:rsidR="00BB6832" w:rsidRPr="00301628">
        <w:rPr>
          <w:b/>
        </w:rPr>
        <w:t xml:space="preserve"> «2»</w:t>
      </w:r>
      <w:r w:rsidR="00BB6832" w:rsidRPr="00301628">
        <w:t xml:space="preserve">  –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r w:rsidR="00964F77" w:rsidRPr="00301628">
        <w:t>непроработанный</w:t>
      </w:r>
      <w:r w:rsidR="00BB6832" w:rsidRPr="00301628">
        <w:t xml:space="preserve"> текст другого автора (других авторов).</w:t>
      </w:r>
    </w:p>
    <w:p w:rsidR="00A6530B" w:rsidRDefault="00A6530B" w:rsidP="00B75E9E">
      <w:pPr>
        <w:pStyle w:val="1"/>
        <w:ind w:firstLine="0"/>
        <w:jc w:val="both"/>
      </w:pPr>
    </w:p>
    <w:p w:rsidR="00BA3946" w:rsidRPr="00301628" w:rsidRDefault="00BB6832" w:rsidP="00B75E9E">
      <w:pPr>
        <w:pStyle w:val="1"/>
        <w:ind w:firstLine="0"/>
        <w:jc w:val="both"/>
        <w:rPr>
          <w:b/>
        </w:rPr>
      </w:pPr>
      <w:r w:rsidRPr="00301628">
        <w:rPr>
          <w:b/>
        </w:rPr>
        <w:t>Критерии оценки презентаций студентов</w:t>
      </w:r>
    </w:p>
    <w:p w:rsidR="00BB6832" w:rsidRPr="00301628" w:rsidRDefault="008E1810" w:rsidP="00B75E9E">
      <w:pPr>
        <w:pStyle w:val="1"/>
        <w:ind w:firstLine="0"/>
        <w:jc w:val="both"/>
      </w:pPr>
      <w:r>
        <w:rPr>
          <w:b/>
        </w:rPr>
        <w:t>Отметка</w:t>
      </w:r>
      <w:r w:rsidR="00BB6832" w:rsidRPr="00301628">
        <w:rPr>
          <w:b/>
        </w:rPr>
        <w:t xml:space="preserve"> «5»</w:t>
      </w:r>
      <w:r w:rsidR="00BB6832" w:rsidRPr="00301628">
        <w:t xml:space="preserve"> –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BB6832" w:rsidRPr="00301628" w:rsidRDefault="008E1810" w:rsidP="00B75E9E">
      <w:pPr>
        <w:pStyle w:val="1"/>
        <w:ind w:firstLine="0"/>
        <w:jc w:val="both"/>
      </w:pPr>
      <w:r>
        <w:rPr>
          <w:b/>
        </w:rPr>
        <w:t>Отметка</w:t>
      </w:r>
      <w:r w:rsidR="00BB6832" w:rsidRPr="00301628">
        <w:rPr>
          <w:b/>
        </w:rPr>
        <w:t xml:space="preserve"> «4»</w:t>
      </w:r>
      <w:r w:rsidR="00BB6832" w:rsidRPr="00301628">
        <w:t xml:space="preserve">  –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BB6832" w:rsidRPr="00301628" w:rsidRDefault="008E1810" w:rsidP="00B75E9E">
      <w:pPr>
        <w:pStyle w:val="1"/>
        <w:ind w:firstLine="0"/>
        <w:jc w:val="both"/>
      </w:pPr>
      <w:r>
        <w:rPr>
          <w:b/>
        </w:rPr>
        <w:t>Отметка</w:t>
      </w:r>
      <w:r w:rsidR="00BB6832" w:rsidRPr="00301628">
        <w:rPr>
          <w:b/>
        </w:rPr>
        <w:t xml:space="preserve"> «3»</w:t>
      </w:r>
      <w:r w:rsidR="00BB6832" w:rsidRPr="00301628">
        <w:t xml:space="preserve"> –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BB6832" w:rsidRPr="00301628" w:rsidRDefault="008E1810" w:rsidP="00B75E9E">
      <w:pPr>
        <w:pStyle w:val="1"/>
        <w:ind w:firstLine="0"/>
        <w:jc w:val="both"/>
      </w:pPr>
      <w:r>
        <w:rPr>
          <w:b/>
        </w:rPr>
        <w:t>Отметка</w:t>
      </w:r>
      <w:r w:rsidR="00BB6832" w:rsidRPr="00301628">
        <w:rPr>
          <w:b/>
        </w:rPr>
        <w:t xml:space="preserve"> «2»</w:t>
      </w:r>
      <w:r w:rsidR="00BB6832" w:rsidRPr="00301628">
        <w:t xml:space="preserve"> –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A6530B" w:rsidRPr="00A6530B" w:rsidRDefault="00A6530B" w:rsidP="00A6530B"/>
    <w:p w:rsidR="00B94DE7" w:rsidRPr="00301628" w:rsidRDefault="00157104" w:rsidP="00B75E9E">
      <w:pPr>
        <w:pStyle w:val="1"/>
        <w:ind w:left="360" w:firstLine="0"/>
        <w:jc w:val="center"/>
        <w:rPr>
          <w:b/>
          <w:caps/>
        </w:rPr>
      </w:pPr>
      <w:r w:rsidRPr="00301628">
        <w:rPr>
          <w:b/>
          <w:caps/>
        </w:rPr>
        <w:t xml:space="preserve">4. </w:t>
      </w:r>
      <w:r w:rsidR="00B94DE7" w:rsidRPr="00301628">
        <w:rPr>
          <w:b/>
          <w:caps/>
        </w:rPr>
        <w:t>учебно-методическое и материально-техническое обеспечение программы учебной дисциплины</w:t>
      </w:r>
    </w:p>
    <w:p w:rsidR="00B94DE7" w:rsidRPr="00301628" w:rsidRDefault="00B94DE7" w:rsidP="00B7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p>
    <w:p w:rsidR="00F07A46" w:rsidRPr="00301628" w:rsidRDefault="00EB34C8" w:rsidP="00B9323B">
      <w:pPr>
        <w:autoSpaceDE w:val="0"/>
        <w:autoSpaceDN w:val="0"/>
        <w:adjustRightInd w:val="0"/>
        <w:jc w:val="both"/>
      </w:pPr>
      <w:r w:rsidRPr="00301628">
        <w:t xml:space="preserve">         </w:t>
      </w:r>
      <w:r w:rsidR="00F07A46" w:rsidRPr="00301628">
        <w:t>В состав учебно-методического и материально-технического обеспечения программы учебной дисциплины «Основы безопасности жизнедеятельности» входят:</w:t>
      </w:r>
    </w:p>
    <w:p w:rsidR="00F07A46" w:rsidRPr="00301628" w:rsidRDefault="00F07A46" w:rsidP="00B9323B">
      <w:pPr>
        <w:autoSpaceDE w:val="0"/>
        <w:autoSpaceDN w:val="0"/>
        <w:adjustRightInd w:val="0"/>
        <w:jc w:val="both"/>
      </w:pPr>
      <w:r w:rsidRPr="00301628">
        <w:t>• многофункциональный комплекс преподавателя;</w:t>
      </w:r>
    </w:p>
    <w:p w:rsidR="00F07A46" w:rsidRPr="00301628" w:rsidRDefault="00F07A46" w:rsidP="00B9323B">
      <w:pPr>
        <w:autoSpaceDE w:val="0"/>
        <w:autoSpaceDN w:val="0"/>
        <w:adjustRightInd w:val="0"/>
        <w:jc w:val="both"/>
      </w:pPr>
      <w:r w:rsidRPr="00301628">
        <w:lastRenderedPageBreak/>
        <w:t>• наглядные пособия (комплекты учебных таблиц, стендов, схем,</w:t>
      </w:r>
      <w:r w:rsidR="00EB34C8" w:rsidRPr="00301628">
        <w:t xml:space="preserve"> плакатов,</w:t>
      </w:r>
      <w:r w:rsidRPr="00301628">
        <w:t>);</w:t>
      </w:r>
    </w:p>
    <w:p w:rsidR="00F07A46" w:rsidRPr="00301628" w:rsidRDefault="00EB34C8" w:rsidP="00B9323B">
      <w:pPr>
        <w:autoSpaceDE w:val="0"/>
        <w:autoSpaceDN w:val="0"/>
        <w:adjustRightInd w:val="0"/>
        <w:jc w:val="both"/>
      </w:pPr>
      <w:r w:rsidRPr="00301628">
        <w:t xml:space="preserve">• образцы </w:t>
      </w:r>
      <w:r w:rsidR="00F07A46" w:rsidRPr="00301628">
        <w:t xml:space="preserve">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F07A46" w:rsidRPr="00301628" w:rsidRDefault="00F07A46" w:rsidP="00B9323B">
      <w:pPr>
        <w:autoSpaceDE w:val="0"/>
        <w:autoSpaceDN w:val="0"/>
        <w:adjustRightInd w:val="0"/>
        <w:jc w:val="both"/>
      </w:pPr>
      <w:r w:rsidRPr="00301628">
        <w:t>• учебно-методический комплект «Факторы радиационной и химической опасности» для изучения факторов радиационной и химической опасности;</w:t>
      </w:r>
    </w:p>
    <w:p w:rsidR="00F07A46" w:rsidRPr="00301628" w:rsidRDefault="00F07A46" w:rsidP="00B9323B">
      <w:pPr>
        <w:autoSpaceDE w:val="0"/>
        <w:autoSpaceDN w:val="0"/>
        <w:adjustRightInd w:val="0"/>
        <w:jc w:val="both"/>
      </w:pPr>
      <w:r w:rsidRPr="00301628">
        <w:t>•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F07A46" w:rsidRPr="00301628" w:rsidRDefault="00F07A46" w:rsidP="00B9323B">
      <w:pPr>
        <w:autoSpaceDE w:val="0"/>
        <w:autoSpaceDN w:val="0"/>
        <w:adjustRightInd w:val="0"/>
        <w:jc w:val="both"/>
      </w:pPr>
      <w:r w:rsidRPr="00301628">
        <w:t>• образцы средств пожаротушения (СП);</w:t>
      </w:r>
    </w:p>
    <w:p w:rsidR="00F07A46" w:rsidRPr="00301628" w:rsidRDefault="00F07A46" w:rsidP="00B9323B">
      <w:pPr>
        <w:autoSpaceDE w:val="0"/>
        <w:autoSpaceDN w:val="0"/>
        <w:adjustRightInd w:val="0"/>
        <w:jc w:val="both"/>
      </w:pPr>
      <w:r w:rsidRPr="00301628">
        <w:t>• макет автомата Калашникова;</w:t>
      </w:r>
    </w:p>
    <w:p w:rsidR="00F07A46" w:rsidRPr="00301628" w:rsidRDefault="00F07A46" w:rsidP="00B9323B">
      <w:pPr>
        <w:autoSpaceDE w:val="0"/>
        <w:autoSpaceDN w:val="0"/>
        <w:adjustRightInd w:val="0"/>
        <w:jc w:val="both"/>
      </w:pPr>
      <w:r w:rsidRPr="00301628">
        <w:t>•</w:t>
      </w:r>
      <w:r w:rsidR="00EB34C8" w:rsidRPr="00301628">
        <w:t xml:space="preserve"> учебное место для стрельбы из пневматической винтовки</w:t>
      </w:r>
      <w:r w:rsidRPr="00301628">
        <w:t>;</w:t>
      </w:r>
    </w:p>
    <w:p w:rsidR="00F07A46" w:rsidRPr="00301628" w:rsidRDefault="00F07A46" w:rsidP="00B9323B">
      <w:pPr>
        <w:autoSpaceDE w:val="0"/>
        <w:autoSpaceDN w:val="0"/>
        <w:adjustRightInd w:val="0"/>
        <w:jc w:val="both"/>
      </w:pPr>
      <w:r w:rsidRPr="00301628">
        <w:t>• комплекты технической документации, в том числе паспорта на средства обучения, инструкции по их использованию и технике безопасности;</w:t>
      </w:r>
    </w:p>
    <w:p w:rsidR="00B94DE7" w:rsidRDefault="00F07A46" w:rsidP="00B75E9E">
      <w:pPr>
        <w:autoSpaceDE w:val="0"/>
        <w:autoSpaceDN w:val="0"/>
        <w:adjustRightInd w:val="0"/>
        <w:jc w:val="both"/>
      </w:pPr>
      <w:r w:rsidRPr="00301628">
        <w:t>• библиотечный фонд.</w:t>
      </w:r>
    </w:p>
    <w:p w:rsidR="00A6530B" w:rsidRPr="00301628" w:rsidRDefault="00A6530B" w:rsidP="00B75E9E">
      <w:pPr>
        <w:autoSpaceDE w:val="0"/>
        <w:autoSpaceDN w:val="0"/>
        <w:adjustRightInd w:val="0"/>
        <w:jc w:val="both"/>
      </w:pPr>
    </w:p>
    <w:tbl>
      <w:tblPr>
        <w:tblW w:w="0" w:type="auto"/>
        <w:tblInd w:w="-142" w:type="dxa"/>
        <w:tblLayout w:type="fixed"/>
        <w:tblCellMar>
          <w:left w:w="0" w:type="dxa"/>
          <w:right w:w="0" w:type="dxa"/>
        </w:tblCellMar>
        <w:tblLook w:val="00A0" w:firstRow="1" w:lastRow="0" w:firstColumn="1" w:lastColumn="0" w:noHBand="0" w:noVBand="0"/>
      </w:tblPr>
      <w:tblGrid>
        <w:gridCol w:w="9124"/>
      </w:tblGrid>
      <w:tr w:rsidR="00301628" w:rsidRPr="00301628" w:rsidTr="007E7B6E">
        <w:trPr>
          <w:trHeight w:val="300"/>
        </w:trPr>
        <w:tc>
          <w:tcPr>
            <w:tcW w:w="9124" w:type="dxa"/>
          </w:tcPr>
          <w:p w:rsidR="004F4323" w:rsidRPr="00301628" w:rsidRDefault="004F4323" w:rsidP="00B75E9E">
            <w:pPr>
              <w:pStyle w:val="1"/>
              <w:numPr>
                <w:ilvl w:val="0"/>
                <w:numId w:val="43"/>
              </w:numPr>
              <w:jc w:val="center"/>
              <w:rPr>
                <w:b/>
              </w:rPr>
            </w:pPr>
            <w:r w:rsidRPr="00301628">
              <w:rPr>
                <w:b/>
                <w:caps/>
              </w:rPr>
              <w:t>рекомендуемая литература</w:t>
            </w:r>
          </w:p>
          <w:p w:rsidR="004F4323" w:rsidRPr="00301628" w:rsidRDefault="004F4323" w:rsidP="0096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F4323" w:rsidRPr="00301628" w:rsidRDefault="004F4323" w:rsidP="0096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01628">
              <w:rPr>
                <w:b/>
                <w:bCs/>
              </w:rPr>
              <w:t xml:space="preserve">Для студентов: </w:t>
            </w:r>
          </w:p>
          <w:p w:rsidR="003B57CE" w:rsidRPr="003B57CE" w:rsidRDefault="004F4323" w:rsidP="003B57CE">
            <w:pPr>
              <w:numPr>
                <w:ilvl w:val="0"/>
                <w:numId w:val="9"/>
              </w:numPr>
              <w:tabs>
                <w:tab w:val="clear" w:pos="72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rPr>
            </w:pPr>
            <w:r w:rsidRPr="003B57CE">
              <w:t>Косолапова Н.В., Прокопенко Н.А. Основы без</w:t>
            </w:r>
            <w:r w:rsidR="003B57CE" w:rsidRPr="003B57CE">
              <w:t>опасности жизнедеятельности  ОИЦ «Академия», -</w:t>
            </w:r>
            <w:r w:rsidRPr="003B57CE">
              <w:t xml:space="preserve"> </w:t>
            </w:r>
            <w:r w:rsidR="003B57CE" w:rsidRPr="003B57CE">
              <w:t>2017г.</w:t>
            </w:r>
          </w:p>
          <w:p w:rsidR="004F4323" w:rsidRPr="003B57CE" w:rsidRDefault="003B57CE" w:rsidP="003B57CE">
            <w:pPr>
              <w:numPr>
                <w:ilvl w:val="0"/>
                <w:numId w:val="9"/>
              </w:numPr>
              <w:tabs>
                <w:tab w:val="clear" w:pos="72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bCs/>
              </w:rPr>
            </w:pPr>
            <w:r w:rsidRPr="003B57CE">
              <w:rPr>
                <w:bCs/>
              </w:rPr>
              <w:t>Безопасность жизнедеятельности: Практикум: учебное пособие для студ. учреждений СПО / Н.В. Косолапова, Н.А. Прокопенко, Е.Л. Побежимова. (ТОП-50), «Академия», - 2018г.</w:t>
            </w:r>
          </w:p>
          <w:p w:rsidR="004F4323" w:rsidRPr="00301628" w:rsidRDefault="004F4323" w:rsidP="00964F77">
            <w:pPr>
              <w:shd w:val="clear" w:color="auto" w:fill="FFFFFF"/>
              <w:ind w:left="62" w:right="2"/>
              <w:jc w:val="both"/>
            </w:pPr>
            <w:r w:rsidRPr="00301628">
              <w:rPr>
                <w:bCs/>
              </w:rPr>
              <w:t>Интернет-ресурс:</w:t>
            </w:r>
            <w:r w:rsidRPr="00301628">
              <w:t xml:space="preserve"> </w:t>
            </w:r>
          </w:p>
          <w:p w:rsidR="004F4323" w:rsidRPr="00301628" w:rsidRDefault="004F4323" w:rsidP="00964F77">
            <w:pPr>
              <w:pStyle w:val="aff3"/>
              <w:widowControl w:val="0"/>
              <w:numPr>
                <w:ilvl w:val="0"/>
                <w:numId w:val="24"/>
              </w:numPr>
              <w:jc w:val="both"/>
              <w:rPr>
                <w:sz w:val="24"/>
                <w:szCs w:val="24"/>
              </w:rPr>
            </w:pPr>
            <w:r w:rsidRPr="00301628">
              <w:rPr>
                <w:sz w:val="24"/>
                <w:szCs w:val="24"/>
              </w:rPr>
              <w:t xml:space="preserve">сайт «Безопасность жизнедеятельности» </w:t>
            </w:r>
            <w:hyperlink r:id="rId13" w:history="1">
              <w:r w:rsidRPr="00301628">
                <w:rPr>
                  <w:rStyle w:val="af9"/>
                  <w:color w:val="auto"/>
                  <w:sz w:val="24"/>
                  <w:szCs w:val="24"/>
                </w:rPr>
                <w:t>http://lpmaps.com/</w:t>
              </w:r>
            </w:hyperlink>
          </w:p>
          <w:p w:rsidR="004F4323" w:rsidRPr="00301628" w:rsidRDefault="004F4323" w:rsidP="00964F77">
            <w:pPr>
              <w:pStyle w:val="aff3"/>
              <w:widowControl w:val="0"/>
              <w:numPr>
                <w:ilvl w:val="0"/>
                <w:numId w:val="24"/>
              </w:numPr>
              <w:jc w:val="both"/>
              <w:rPr>
                <w:sz w:val="24"/>
                <w:szCs w:val="24"/>
              </w:rPr>
            </w:pPr>
            <w:r w:rsidRPr="00301628">
              <w:rPr>
                <w:sz w:val="24"/>
                <w:szCs w:val="24"/>
              </w:rPr>
              <w:t xml:space="preserve">сайт «Служу России»  </w:t>
            </w:r>
            <w:hyperlink r:id="rId14" w:history="1">
              <w:r w:rsidRPr="00301628">
                <w:rPr>
                  <w:rStyle w:val="af9"/>
                  <w:color w:val="auto"/>
                  <w:sz w:val="24"/>
                  <w:szCs w:val="24"/>
                </w:rPr>
                <w:t>http://tv.akado.ru/programs/slyzhy_rossii.html</w:t>
              </w:r>
            </w:hyperlink>
          </w:p>
          <w:p w:rsidR="00B94DE7" w:rsidRPr="00301628" w:rsidRDefault="004F4323" w:rsidP="00964F77">
            <w:pPr>
              <w:pStyle w:val="aff3"/>
              <w:tabs>
                <w:tab w:val="left" w:pos="568"/>
              </w:tabs>
              <w:jc w:val="both"/>
              <w:rPr>
                <w:sz w:val="28"/>
                <w:szCs w:val="28"/>
              </w:rPr>
            </w:pPr>
            <w:r w:rsidRPr="00301628">
              <w:rPr>
                <w:sz w:val="24"/>
                <w:szCs w:val="24"/>
              </w:rPr>
              <w:softHyphen/>
            </w:r>
            <w:r w:rsidRPr="00301628">
              <w:rPr>
                <w:sz w:val="24"/>
                <w:szCs w:val="24"/>
              </w:rPr>
              <w:softHyphen/>
              <w:t xml:space="preserve">     сайт «Здоровый образ жизни» </w:t>
            </w:r>
            <w:hyperlink r:id="rId15" w:history="1">
              <w:r w:rsidRPr="00301628">
                <w:rPr>
                  <w:rStyle w:val="af9"/>
                  <w:color w:val="auto"/>
                  <w:sz w:val="24"/>
                  <w:szCs w:val="24"/>
                </w:rPr>
                <w:t>http://www.takzdorovo.ru/</w:t>
              </w:r>
            </w:hyperlink>
          </w:p>
        </w:tc>
      </w:tr>
      <w:tr w:rsidR="009F51EA" w:rsidRPr="009F51EA" w:rsidTr="007E7B6E">
        <w:trPr>
          <w:trHeight w:val="300"/>
        </w:trPr>
        <w:tc>
          <w:tcPr>
            <w:tcW w:w="9124" w:type="dxa"/>
          </w:tcPr>
          <w:p w:rsidR="00B94DE7" w:rsidRPr="009F51EA" w:rsidRDefault="00B94DE7" w:rsidP="00964F77">
            <w:pPr>
              <w:jc w:val="both"/>
              <w:rPr>
                <w:color w:val="FF0000"/>
                <w:sz w:val="28"/>
                <w:szCs w:val="28"/>
              </w:rPr>
            </w:pPr>
          </w:p>
        </w:tc>
      </w:tr>
    </w:tbl>
    <w:p w:rsidR="00B94DE7" w:rsidRPr="009F51EA" w:rsidRDefault="00B94DE7" w:rsidP="00964F77">
      <w:pPr>
        <w:pStyle w:val="1"/>
        <w:tabs>
          <w:tab w:val="left" w:pos="4305"/>
        </w:tabs>
        <w:ind w:firstLine="0"/>
        <w:jc w:val="both"/>
        <w:rPr>
          <w:color w:val="FF0000"/>
          <w:sz w:val="28"/>
          <w:szCs w:val="28"/>
        </w:rPr>
      </w:pPr>
    </w:p>
    <w:sectPr w:rsidR="00B94DE7" w:rsidRPr="009F51EA" w:rsidSect="009E554E">
      <w:footerReference w:type="even" r:id="rId16"/>
      <w:footerReference w:type="default" r:id="rId17"/>
      <w:pgSz w:w="11906" w:h="16838"/>
      <w:pgMar w:top="1134" w:right="851"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0D" w:rsidRDefault="0059760D">
      <w:r>
        <w:separator/>
      </w:r>
    </w:p>
  </w:endnote>
  <w:endnote w:type="continuationSeparator" w:id="0">
    <w:p w:rsidR="0059760D" w:rsidRDefault="005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9760D" w:rsidRDefault="0059760D" w:rsidP="00186EA0">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B57CE">
      <w:rPr>
        <w:rStyle w:val="af3"/>
        <w:noProof/>
      </w:rPr>
      <w:t>11</w:t>
    </w:r>
    <w:r>
      <w:rPr>
        <w:rStyle w:val="af3"/>
      </w:rPr>
      <w:fldChar w:fldCharType="end"/>
    </w:r>
  </w:p>
  <w:p w:rsidR="0059760D" w:rsidRDefault="0059760D" w:rsidP="00C446E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9760D" w:rsidRDefault="0059760D" w:rsidP="00186EA0">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B57CE">
      <w:rPr>
        <w:rStyle w:val="af3"/>
        <w:noProof/>
      </w:rPr>
      <w:t>15</w:t>
    </w:r>
    <w:r>
      <w:rPr>
        <w:rStyle w:val="af3"/>
      </w:rPr>
      <w:fldChar w:fldCharType="end"/>
    </w:r>
  </w:p>
  <w:p w:rsidR="0059760D" w:rsidRDefault="0059760D" w:rsidP="00C446EE">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9760D" w:rsidRDefault="0059760D" w:rsidP="00186EA0">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0D" w:rsidRDefault="0059760D" w:rsidP="00F477D2">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B57CE">
      <w:rPr>
        <w:rStyle w:val="af3"/>
        <w:noProof/>
      </w:rPr>
      <w:t>21</w:t>
    </w:r>
    <w:r>
      <w:rPr>
        <w:rStyle w:val="af3"/>
      </w:rPr>
      <w:fldChar w:fldCharType="end"/>
    </w:r>
  </w:p>
  <w:p w:rsidR="0059760D" w:rsidRDefault="0059760D" w:rsidP="00C446E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0D" w:rsidRDefault="0059760D">
      <w:r>
        <w:separator/>
      </w:r>
    </w:p>
  </w:footnote>
  <w:footnote w:type="continuationSeparator" w:id="0">
    <w:p w:rsidR="0059760D" w:rsidRDefault="00597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567"/>
        </w:tabs>
        <w:ind w:left="567" w:hanging="567"/>
      </w:pPr>
      <w:rPr>
        <w:rFonts w:ascii="Symbol" w:hAnsi="Symbol"/>
        <w:sz w:val="22"/>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41253CF"/>
    <w:multiLevelType w:val="hybridMultilevel"/>
    <w:tmpl w:val="CCE29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AD0D2C"/>
    <w:multiLevelType w:val="hybridMultilevel"/>
    <w:tmpl w:val="EF2AE698"/>
    <w:lvl w:ilvl="0" w:tplc="42FE9704">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623213C"/>
    <w:multiLevelType w:val="hybridMultilevel"/>
    <w:tmpl w:val="590A429C"/>
    <w:lvl w:ilvl="0" w:tplc="6A1087F2">
      <w:start w:val="1"/>
      <w:numFmt w:val="decimal"/>
      <w:lvlText w:val="%1."/>
      <w:lvlJc w:val="left"/>
      <w:pPr>
        <w:tabs>
          <w:tab w:val="num" w:pos="3479"/>
        </w:tabs>
        <w:ind w:left="347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DC7499"/>
    <w:multiLevelType w:val="hybridMultilevel"/>
    <w:tmpl w:val="33B02D2C"/>
    <w:lvl w:ilvl="0" w:tplc="E5AA2D7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0E335D24"/>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E47B7B"/>
    <w:multiLevelType w:val="multilevel"/>
    <w:tmpl w:val="8D160692"/>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1BE8576A"/>
    <w:multiLevelType w:val="hybridMultilevel"/>
    <w:tmpl w:val="4C9211CE"/>
    <w:lvl w:ilvl="0" w:tplc="488A4BD6">
      <w:start w:val="1"/>
      <w:numFmt w:val="bullet"/>
      <w:lvlText w:val=""/>
      <w:lvlJc w:val="left"/>
      <w:pPr>
        <w:tabs>
          <w:tab w:val="num" w:pos="3554"/>
        </w:tabs>
        <w:ind w:left="355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A3474"/>
    <w:multiLevelType w:val="multilevel"/>
    <w:tmpl w:val="19FC54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B127B2"/>
    <w:multiLevelType w:val="hybridMultilevel"/>
    <w:tmpl w:val="9DA8BAB6"/>
    <w:lvl w:ilvl="0" w:tplc="35348A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B6D34"/>
    <w:multiLevelType w:val="hybridMultilevel"/>
    <w:tmpl w:val="69A0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87F30"/>
    <w:multiLevelType w:val="hybridMultilevel"/>
    <w:tmpl w:val="B42EDFDC"/>
    <w:lvl w:ilvl="0" w:tplc="85B4D842">
      <w:start w:val="1"/>
      <w:numFmt w:val="bullet"/>
      <w:lvlText w:val=""/>
      <w:lvlJc w:val="left"/>
      <w:pPr>
        <w:tabs>
          <w:tab w:val="num" w:pos="3629"/>
        </w:tabs>
        <w:ind w:left="3629"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1CC2CFA"/>
    <w:multiLevelType w:val="hybridMultilevel"/>
    <w:tmpl w:val="79A04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EB1D73"/>
    <w:multiLevelType w:val="hybridMultilevel"/>
    <w:tmpl w:val="E386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A298E"/>
    <w:multiLevelType w:val="multilevel"/>
    <w:tmpl w:val="9FB43242"/>
    <w:lvl w:ilvl="0">
      <w:start w:val="1"/>
      <w:numFmt w:val="decimal"/>
      <w:lvlText w:val="%1."/>
      <w:lvlJc w:val="left"/>
      <w:pPr>
        <w:tabs>
          <w:tab w:val="num" w:pos="360"/>
        </w:tabs>
        <w:ind w:left="360" w:hanging="360"/>
      </w:pPr>
      <w:rPr>
        <w:rFonts w:cs="Times New Roman" w:hint="default"/>
        <w:b/>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7">
    <w:nsid w:val="36701E07"/>
    <w:multiLevelType w:val="hybridMultilevel"/>
    <w:tmpl w:val="10C815A6"/>
    <w:lvl w:ilvl="0" w:tplc="CA780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8546A"/>
    <w:multiLevelType w:val="hybridMultilevel"/>
    <w:tmpl w:val="80BC306C"/>
    <w:lvl w:ilvl="0" w:tplc="EE2EFB02">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DA07E7"/>
    <w:multiLevelType w:val="hybridMultilevel"/>
    <w:tmpl w:val="662C1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CF1041C"/>
    <w:multiLevelType w:val="hybridMultilevel"/>
    <w:tmpl w:val="11100C32"/>
    <w:lvl w:ilvl="0" w:tplc="E2429C56">
      <w:start w:val="3"/>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212A6A"/>
    <w:multiLevelType w:val="multilevel"/>
    <w:tmpl w:val="A3986B7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8C84893"/>
    <w:multiLevelType w:val="hybridMultilevel"/>
    <w:tmpl w:val="4FB6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669B3"/>
    <w:multiLevelType w:val="hybridMultilevel"/>
    <w:tmpl w:val="8A1CF2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ECC79D4"/>
    <w:multiLevelType w:val="hybridMultilevel"/>
    <w:tmpl w:val="05864FE4"/>
    <w:lvl w:ilvl="0" w:tplc="07826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79"/>
        </w:tabs>
        <w:ind w:left="-1679" w:hanging="360"/>
      </w:pPr>
      <w:rPr>
        <w:rFonts w:ascii="Courier New" w:hAnsi="Courier New" w:hint="default"/>
      </w:rPr>
    </w:lvl>
    <w:lvl w:ilvl="2" w:tplc="04190005" w:tentative="1">
      <w:start w:val="1"/>
      <w:numFmt w:val="bullet"/>
      <w:lvlText w:val=""/>
      <w:lvlJc w:val="left"/>
      <w:pPr>
        <w:tabs>
          <w:tab w:val="num" w:pos="-959"/>
        </w:tabs>
        <w:ind w:left="-959" w:hanging="360"/>
      </w:pPr>
      <w:rPr>
        <w:rFonts w:ascii="Wingdings" w:hAnsi="Wingdings" w:hint="default"/>
      </w:rPr>
    </w:lvl>
    <w:lvl w:ilvl="3" w:tplc="04190001" w:tentative="1">
      <w:start w:val="1"/>
      <w:numFmt w:val="bullet"/>
      <w:lvlText w:val=""/>
      <w:lvlJc w:val="left"/>
      <w:pPr>
        <w:tabs>
          <w:tab w:val="num" w:pos="-239"/>
        </w:tabs>
        <w:ind w:left="-239" w:hanging="360"/>
      </w:pPr>
      <w:rPr>
        <w:rFonts w:ascii="Symbol" w:hAnsi="Symbol" w:hint="default"/>
      </w:rPr>
    </w:lvl>
    <w:lvl w:ilvl="4" w:tplc="04190003" w:tentative="1">
      <w:start w:val="1"/>
      <w:numFmt w:val="bullet"/>
      <w:lvlText w:val="o"/>
      <w:lvlJc w:val="left"/>
      <w:pPr>
        <w:tabs>
          <w:tab w:val="num" w:pos="481"/>
        </w:tabs>
        <w:ind w:left="481" w:hanging="360"/>
      </w:pPr>
      <w:rPr>
        <w:rFonts w:ascii="Courier New" w:hAnsi="Courier New" w:hint="default"/>
      </w:rPr>
    </w:lvl>
    <w:lvl w:ilvl="5" w:tplc="04190005" w:tentative="1">
      <w:start w:val="1"/>
      <w:numFmt w:val="bullet"/>
      <w:lvlText w:val=""/>
      <w:lvlJc w:val="left"/>
      <w:pPr>
        <w:tabs>
          <w:tab w:val="num" w:pos="1201"/>
        </w:tabs>
        <w:ind w:left="1201" w:hanging="360"/>
      </w:pPr>
      <w:rPr>
        <w:rFonts w:ascii="Wingdings" w:hAnsi="Wingdings" w:hint="default"/>
      </w:rPr>
    </w:lvl>
    <w:lvl w:ilvl="6" w:tplc="04190001" w:tentative="1">
      <w:start w:val="1"/>
      <w:numFmt w:val="bullet"/>
      <w:lvlText w:val=""/>
      <w:lvlJc w:val="left"/>
      <w:pPr>
        <w:tabs>
          <w:tab w:val="num" w:pos="1921"/>
        </w:tabs>
        <w:ind w:left="1921" w:hanging="360"/>
      </w:pPr>
      <w:rPr>
        <w:rFonts w:ascii="Symbol" w:hAnsi="Symbol" w:hint="default"/>
      </w:rPr>
    </w:lvl>
    <w:lvl w:ilvl="7" w:tplc="04190003" w:tentative="1">
      <w:start w:val="1"/>
      <w:numFmt w:val="bullet"/>
      <w:lvlText w:val="o"/>
      <w:lvlJc w:val="left"/>
      <w:pPr>
        <w:tabs>
          <w:tab w:val="num" w:pos="2641"/>
        </w:tabs>
        <w:ind w:left="2641" w:hanging="360"/>
      </w:pPr>
      <w:rPr>
        <w:rFonts w:ascii="Courier New" w:hAnsi="Courier New" w:hint="default"/>
      </w:rPr>
    </w:lvl>
    <w:lvl w:ilvl="8" w:tplc="04190005" w:tentative="1">
      <w:start w:val="1"/>
      <w:numFmt w:val="bullet"/>
      <w:lvlText w:val=""/>
      <w:lvlJc w:val="left"/>
      <w:pPr>
        <w:tabs>
          <w:tab w:val="num" w:pos="3361"/>
        </w:tabs>
        <w:ind w:left="3361" w:hanging="360"/>
      </w:pPr>
      <w:rPr>
        <w:rFonts w:ascii="Wingdings" w:hAnsi="Wingdings" w:hint="default"/>
      </w:rPr>
    </w:lvl>
  </w:abstractNum>
  <w:abstractNum w:abstractNumId="27">
    <w:nsid w:val="649A38AC"/>
    <w:multiLevelType w:val="hybridMultilevel"/>
    <w:tmpl w:val="AC50F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7B378CA"/>
    <w:multiLevelType w:val="hybridMultilevel"/>
    <w:tmpl w:val="BAC0D248"/>
    <w:lvl w:ilvl="0" w:tplc="8780BB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E4918"/>
    <w:multiLevelType w:val="hybridMultilevel"/>
    <w:tmpl w:val="C930DA52"/>
    <w:lvl w:ilvl="0" w:tplc="A20673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E2D6D"/>
    <w:multiLevelType w:val="multilevel"/>
    <w:tmpl w:val="E68C2FAC"/>
    <w:lvl w:ilvl="0">
      <w:start w:val="1"/>
      <w:numFmt w:val="decimal"/>
      <w:lvlText w:val="%1."/>
      <w:lvlJc w:val="left"/>
      <w:pPr>
        <w:ind w:left="450" w:hanging="450"/>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31">
    <w:nsid w:val="6D983C66"/>
    <w:multiLevelType w:val="hybridMultilevel"/>
    <w:tmpl w:val="C13806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ED52785"/>
    <w:multiLevelType w:val="singleLevel"/>
    <w:tmpl w:val="E12A9298"/>
    <w:lvl w:ilvl="0">
      <w:start w:val="1"/>
      <w:numFmt w:val="bullet"/>
      <w:pStyle w:val="8"/>
      <w:lvlText w:val=""/>
      <w:lvlJc w:val="left"/>
      <w:pPr>
        <w:tabs>
          <w:tab w:val="num" w:pos="927"/>
        </w:tabs>
        <w:ind w:firstLine="567"/>
      </w:pPr>
      <w:rPr>
        <w:rFonts w:ascii="Symbol" w:hAnsi="Symbol" w:hint="default"/>
      </w:rPr>
    </w:lvl>
  </w:abstractNum>
  <w:abstractNum w:abstractNumId="33">
    <w:nsid w:val="6F956C64"/>
    <w:multiLevelType w:val="multilevel"/>
    <w:tmpl w:val="1D32879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2393C46"/>
    <w:multiLevelType w:val="hybridMultilevel"/>
    <w:tmpl w:val="6768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1574B"/>
    <w:multiLevelType w:val="hybridMultilevel"/>
    <w:tmpl w:val="1D7A3FCE"/>
    <w:lvl w:ilvl="0" w:tplc="487649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485653"/>
    <w:multiLevelType w:val="hybridMultilevel"/>
    <w:tmpl w:val="FF180012"/>
    <w:lvl w:ilvl="0" w:tplc="23664D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794DC7"/>
    <w:multiLevelType w:val="multilevel"/>
    <w:tmpl w:val="80BC306C"/>
    <w:lvl w:ilvl="0">
      <w:start w:val="1"/>
      <w:numFmt w:val="decimal"/>
      <w:lvlText w:val="%1."/>
      <w:lvlJc w:val="left"/>
      <w:pPr>
        <w:tabs>
          <w:tab w:val="num" w:pos="643"/>
        </w:tabs>
        <w:ind w:left="643"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A850036"/>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E97393"/>
    <w:multiLevelType w:val="hybridMultilevel"/>
    <w:tmpl w:val="415245C2"/>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5644A8"/>
    <w:multiLevelType w:val="multilevel"/>
    <w:tmpl w:val="5BD8CBD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7C994009"/>
    <w:multiLevelType w:val="hybridMultilevel"/>
    <w:tmpl w:val="E93C68F0"/>
    <w:lvl w:ilvl="0" w:tplc="516C316E">
      <w:start w:val="1"/>
      <w:numFmt w:val="bullet"/>
      <w:lvlText w:val=""/>
      <w:lvlJc w:val="left"/>
      <w:pPr>
        <w:tabs>
          <w:tab w:val="num" w:pos="3554"/>
        </w:tabs>
        <w:ind w:left="3554" w:hanging="360"/>
      </w:pPr>
      <w:rPr>
        <w:rFonts w:ascii="Symbol" w:hAnsi="Symbol" w:hint="default"/>
        <w:color w:val="FF0000"/>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2"/>
  </w:num>
  <w:num w:numId="3">
    <w:abstractNumId w:val="41"/>
  </w:num>
  <w:num w:numId="4">
    <w:abstractNumId w:val="9"/>
  </w:num>
  <w:num w:numId="5">
    <w:abstractNumId w:val="13"/>
  </w:num>
  <w:num w:numId="6">
    <w:abstractNumId w:val="16"/>
  </w:num>
  <w:num w:numId="7">
    <w:abstractNumId w:val="22"/>
  </w:num>
  <w:num w:numId="8">
    <w:abstractNumId w:val="27"/>
  </w:num>
  <w:num w:numId="9">
    <w:abstractNumId w:val="7"/>
  </w:num>
  <w:num w:numId="10">
    <w:abstractNumId w:val="14"/>
  </w:num>
  <w:num w:numId="11">
    <w:abstractNumId w:val="26"/>
  </w:num>
  <w:num w:numId="12">
    <w:abstractNumId w:val="31"/>
  </w:num>
  <w:num w:numId="13">
    <w:abstractNumId w:val="25"/>
  </w:num>
  <w:num w:numId="14">
    <w:abstractNumId w:val="18"/>
  </w:num>
  <w:num w:numId="15">
    <w:abstractNumId w:val="37"/>
  </w:num>
  <w:num w:numId="16">
    <w:abstractNumId w:val="5"/>
  </w:num>
  <w:num w:numId="17">
    <w:abstractNumId w:val="15"/>
  </w:num>
  <w:num w:numId="18">
    <w:abstractNumId w:val="39"/>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38"/>
  </w:num>
  <w:num w:numId="24">
    <w:abstractNumId w:val="36"/>
  </w:num>
  <w:num w:numId="25">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3"/>
  </w:num>
  <w:num w:numId="35">
    <w:abstractNumId w:val="23"/>
  </w:num>
  <w:num w:numId="36">
    <w:abstractNumId w:val="30"/>
  </w:num>
  <w:num w:numId="37">
    <w:abstractNumId w:val="21"/>
  </w:num>
  <w:num w:numId="38">
    <w:abstractNumId w:val="4"/>
  </w:num>
  <w:num w:numId="39">
    <w:abstractNumId w:val="6"/>
  </w:num>
  <w:num w:numId="40">
    <w:abstractNumId w:val="17"/>
  </w:num>
  <w:num w:numId="41">
    <w:abstractNumId w:val="28"/>
  </w:num>
  <w:num w:numId="42">
    <w:abstractNumId w:val="24"/>
  </w:num>
  <w:num w:numId="43">
    <w:abstractNumId w:val="12"/>
  </w:num>
  <w:num w:numId="44">
    <w:abstractNumId w:val="10"/>
  </w:num>
  <w:num w:numId="45">
    <w:abstractNumId w:val="11"/>
  </w:num>
  <w:num w:numId="46">
    <w:abstractNumId w:val="34"/>
  </w:num>
  <w:num w:numId="47">
    <w:abstractNumId w:val="2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1"/>
    <w:rsid w:val="000034D7"/>
    <w:rsid w:val="00004734"/>
    <w:rsid w:val="00005445"/>
    <w:rsid w:val="00005454"/>
    <w:rsid w:val="0000546E"/>
    <w:rsid w:val="00010B1D"/>
    <w:rsid w:val="000132C8"/>
    <w:rsid w:val="0001355C"/>
    <w:rsid w:val="00013A54"/>
    <w:rsid w:val="000149FB"/>
    <w:rsid w:val="00016A8E"/>
    <w:rsid w:val="00021F10"/>
    <w:rsid w:val="00022333"/>
    <w:rsid w:val="00025851"/>
    <w:rsid w:val="0002644C"/>
    <w:rsid w:val="00030059"/>
    <w:rsid w:val="00030102"/>
    <w:rsid w:val="00033BD9"/>
    <w:rsid w:val="0003721C"/>
    <w:rsid w:val="000376A1"/>
    <w:rsid w:val="00040E09"/>
    <w:rsid w:val="00041751"/>
    <w:rsid w:val="00043B34"/>
    <w:rsid w:val="0004431E"/>
    <w:rsid w:val="00046A9B"/>
    <w:rsid w:val="000473FC"/>
    <w:rsid w:val="0004786A"/>
    <w:rsid w:val="00047E18"/>
    <w:rsid w:val="00054EE2"/>
    <w:rsid w:val="0005530D"/>
    <w:rsid w:val="00060370"/>
    <w:rsid w:val="0006135B"/>
    <w:rsid w:val="00064D79"/>
    <w:rsid w:val="00067524"/>
    <w:rsid w:val="00070860"/>
    <w:rsid w:val="000711D1"/>
    <w:rsid w:val="000727A7"/>
    <w:rsid w:val="00074CF0"/>
    <w:rsid w:val="0007771F"/>
    <w:rsid w:val="00077E6E"/>
    <w:rsid w:val="00080783"/>
    <w:rsid w:val="0008156B"/>
    <w:rsid w:val="00082257"/>
    <w:rsid w:val="00082AE4"/>
    <w:rsid w:val="000836D4"/>
    <w:rsid w:val="0008446C"/>
    <w:rsid w:val="00084585"/>
    <w:rsid w:val="00084AFB"/>
    <w:rsid w:val="000853CC"/>
    <w:rsid w:val="00086FAF"/>
    <w:rsid w:val="00087879"/>
    <w:rsid w:val="00090721"/>
    <w:rsid w:val="000912EF"/>
    <w:rsid w:val="000948D6"/>
    <w:rsid w:val="00095D75"/>
    <w:rsid w:val="000964AF"/>
    <w:rsid w:val="000A131B"/>
    <w:rsid w:val="000A13C8"/>
    <w:rsid w:val="000A28F1"/>
    <w:rsid w:val="000B22B6"/>
    <w:rsid w:val="000B3479"/>
    <w:rsid w:val="000C3380"/>
    <w:rsid w:val="000D0D16"/>
    <w:rsid w:val="000D16F6"/>
    <w:rsid w:val="000D1C53"/>
    <w:rsid w:val="000D2D7C"/>
    <w:rsid w:val="000D40B5"/>
    <w:rsid w:val="000D5CDF"/>
    <w:rsid w:val="000E0275"/>
    <w:rsid w:val="000E3913"/>
    <w:rsid w:val="000E3F39"/>
    <w:rsid w:val="000E76F0"/>
    <w:rsid w:val="000F0FFA"/>
    <w:rsid w:val="000F2A62"/>
    <w:rsid w:val="000F370D"/>
    <w:rsid w:val="000F407C"/>
    <w:rsid w:val="000F5A2A"/>
    <w:rsid w:val="000F5D12"/>
    <w:rsid w:val="000F66E7"/>
    <w:rsid w:val="000F74B1"/>
    <w:rsid w:val="00102DFE"/>
    <w:rsid w:val="00103398"/>
    <w:rsid w:val="00103D41"/>
    <w:rsid w:val="00106480"/>
    <w:rsid w:val="00110241"/>
    <w:rsid w:val="00111261"/>
    <w:rsid w:val="0011375E"/>
    <w:rsid w:val="00115FCD"/>
    <w:rsid w:val="001206C4"/>
    <w:rsid w:val="00122503"/>
    <w:rsid w:val="00122B60"/>
    <w:rsid w:val="00123891"/>
    <w:rsid w:val="001239AD"/>
    <w:rsid w:val="00124F99"/>
    <w:rsid w:val="00125A56"/>
    <w:rsid w:val="00133F8F"/>
    <w:rsid w:val="00140EC4"/>
    <w:rsid w:val="00141124"/>
    <w:rsid w:val="001414B0"/>
    <w:rsid w:val="00142531"/>
    <w:rsid w:val="00143F75"/>
    <w:rsid w:val="0014522E"/>
    <w:rsid w:val="00152DF9"/>
    <w:rsid w:val="00154721"/>
    <w:rsid w:val="00154E1F"/>
    <w:rsid w:val="00155713"/>
    <w:rsid w:val="00155BE3"/>
    <w:rsid w:val="00156A26"/>
    <w:rsid w:val="00156E6B"/>
    <w:rsid w:val="00157104"/>
    <w:rsid w:val="00157743"/>
    <w:rsid w:val="001579C4"/>
    <w:rsid w:val="00164B86"/>
    <w:rsid w:val="001655B5"/>
    <w:rsid w:val="001661F8"/>
    <w:rsid w:val="00172693"/>
    <w:rsid w:val="00173D0D"/>
    <w:rsid w:val="0017756E"/>
    <w:rsid w:val="001804CB"/>
    <w:rsid w:val="00181BFF"/>
    <w:rsid w:val="001833BF"/>
    <w:rsid w:val="00185914"/>
    <w:rsid w:val="001868F8"/>
    <w:rsid w:val="00186EA0"/>
    <w:rsid w:val="00187432"/>
    <w:rsid w:val="001933B4"/>
    <w:rsid w:val="00195582"/>
    <w:rsid w:val="001A0B72"/>
    <w:rsid w:val="001A14F3"/>
    <w:rsid w:val="001A1F70"/>
    <w:rsid w:val="001A1FC3"/>
    <w:rsid w:val="001A6D65"/>
    <w:rsid w:val="001A7320"/>
    <w:rsid w:val="001A7B09"/>
    <w:rsid w:val="001B0330"/>
    <w:rsid w:val="001B0379"/>
    <w:rsid w:val="001B052C"/>
    <w:rsid w:val="001B0744"/>
    <w:rsid w:val="001B177F"/>
    <w:rsid w:val="001B26F1"/>
    <w:rsid w:val="001B3E59"/>
    <w:rsid w:val="001B40C3"/>
    <w:rsid w:val="001B7040"/>
    <w:rsid w:val="001C0BFC"/>
    <w:rsid w:val="001C11D7"/>
    <w:rsid w:val="001C1219"/>
    <w:rsid w:val="001C1A81"/>
    <w:rsid w:val="001C330C"/>
    <w:rsid w:val="001C4739"/>
    <w:rsid w:val="001C6B72"/>
    <w:rsid w:val="001D0E7B"/>
    <w:rsid w:val="001D1663"/>
    <w:rsid w:val="001D2214"/>
    <w:rsid w:val="001D6634"/>
    <w:rsid w:val="001D6984"/>
    <w:rsid w:val="001E06DE"/>
    <w:rsid w:val="001E2478"/>
    <w:rsid w:val="001E3C27"/>
    <w:rsid w:val="001E63BA"/>
    <w:rsid w:val="001E657E"/>
    <w:rsid w:val="001E7128"/>
    <w:rsid w:val="001E758F"/>
    <w:rsid w:val="001F04A8"/>
    <w:rsid w:val="001F0702"/>
    <w:rsid w:val="001F1246"/>
    <w:rsid w:val="001F2430"/>
    <w:rsid w:val="001F3829"/>
    <w:rsid w:val="001F3F9C"/>
    <w:rsid w:val="001F6C85"/>
    <w:rsid w:val="001F7FED"/>
    <w:rsid w:val="00200C04"/>
    <w:rsid w:val="002010A6"/>
    <w:rsid w:val="00203459"/>
    <w:rsid w:val="00203DF7"/>
    <w:rsid w:val="00206C48"/>
    <w:rsid w:val="0021086D"/>
    <w:rsid w:val="00211E37"/>
    <w:rsid w:val="00212AC3"/>
    <w:rsid w:val="00215F73"/>
    <w:rsid w:val="002174B2"/>
    <w:rsid w:val="00220E9B"/>
    <w:rsid w:val="00221052"/>
    <w:rsid w:val="00222642"/>
    <w:rsid w:val="00235BD3"/>
    <w:rsid w:val="00240F4B"/>
    <w:rsid w:val="00242466"/>
    <w:rsid w:val="00242596"/>
    <w:rsid w:val="002434F0"/>
    <w:rsid w:val="002518EC"/>
    <w:rsid w:val="00253BAD"/>
    <w:rsid w:val="00255260"/>
    <w:rsid w:val="002553F8"/>
    <w:rsid w:val="002560EA"/>
    <w:rsid w:val="00260AAC"/>
    <w:rsid w:val="00261B4C"/>
    <w:rsid w:val="00265AFD"/>
    <w:rsid w:val="00270241"/>
    <w:rsid w:val="002714BB"/>
    <w:rsid w:val="00272EF5"/>
    <w:rsid w:val="0027351E"/>
    <w:rsid w:val="002739D2"/>
    <w:rsid w:val="00277812"/>
    <w:rsid w:val="002830A1"/>
    <w:rsid w:val="002874DC"/>
    <w:rsid w:val="00290405"/>
    <w:rsid w:val="00290705"/>
    <w:rsid w:val="00291F09"/>
    <w:rsid w:val="00291F32"/>
    <w:rsid w:val="00292544"/>
    <w:rsid w:val="0029736E"/>
    <w:rsid w:val="002A066D"/>
    <w:rsid w:val="002A15B6"/>
    <w:rsid w:val="002A300F"/>
    <w:rsid w:val="002A35CE"/>
    <w:rsid w:val="002A69CD"/>
    <w:rsid w:val="002B4C5E"/>
    <w:rsid w:val="002B71BD"/>
    <w:rsid w:val="002B7446"/>
    <w:rsid w:val="002C16A4"/>
    <w:rsid w:val="002C19F1"/>
    <w:rsid w:val="002C41F5"/>
    <w:rsid w:val="002C5116"/>
    <w:rsid w:val="002C6699"/>
    <w:rsid w:val="002D0793"/>
    <w:rsid w:val="002D3BD3"/>
    <w:rsid w:val="002D617F"/>
    <w:rsid w:val="002D70A1"/>
    <w:rsid w:val="002E77FB"/>
    <w:rsid w:val="002F118B"/>
    <w:rsid w:val="002F1EDC"/>
    <w:rsid w:val="002F37D9"/>
    <w:rsid w:val="002F607F"/>
    <w:rsid w:val="00301628"/>
    <w:rsid w:val="003029BA"/>
    <w:rsid w:val="00303849"/>
    <w:rsid w:val="00305409"/>
    <w:rsid w:val="00305DE6"/>
    <w:rsid w:val="003141CF"/>
    <w:rsid w:val="0031485D"/>
    <w:rsid w:val="00315D67"/>
    <w:rsid w:val="00317D95"/>
    <w:rsid w:val="00322B37"/>
    <w:rsid w:val="00325CB3"/>
    <w:rsid w:val="003263DA"/>
    <w:rsid w:val="003275AB"/>
    <w:rsid w:val="00327686"/>
    <w:rsid w:val="00330903"/>
    <w:rsid w:val="00331F01"/>
    <w:rsid w:val="0033592A"/>
    <w:rsid w:val="00337D74"/>
    <w:rsid w:val="00337F62"/>
    <w:rsid w:val="003407B7"/>
    <w:rsid w:val="00343728"/>
    <w:rsid w:val="00344008"/>
    <w:rsid w:val="00345811"/>
    <w:rsid w:val="003509A1"/>
    <w:rsid w:val="003524C7"/>
    <w:rsid w:val="0035607A"/>
    <w:rsid w:val="0036004D"/>
    <w:rsid w:val="00361C74"/>
    <w:rsid w:val="003648A6"/>
    <w:rsid w:val="003659EC"/>
    <w:rsid w:val="00365D10"/>
    <w:rsid w:val="003664F2"/>
    <w:rsid w:val="00367B64"/>
    <w:rsid w:val="00370177"/>
    <w:rsid w:val="003707E4"/>
    <w:rsid w:val="00371C1A"/>
    <w:rsid w:val="00371C3A"/>
    <w:rsid w:val="003729EE"/>
    <w:rsid w:val="00372A7C"/>
    <w:rsid w:val="00374222"/>
    <w:rsid w:val="00374D30"/>
    <w:rsid w:val="00381E47"/>
    <w:rsid w:val="00382D92"/>
    <w:rsid w:val="003832DB"/>
    <w:rsid w:val="00383E5C"/>
    <w:rsid w:val="003904B7"/>
    <w:rsid w:val="0039498D"/>
    <w:rsid w:val="00395AAD"/>
    <w:rsid w:val="00396AD3"/>
    <w:rsid w:val="003A1E76"/>
    <w:rsid w:val="003A24D7"/>
    <w:rsid w:val="003A40E0"/>
    <w:rsid w:val="003A6712"/>
    <w:rsid w:val="003B2B6F"/>
    <w:rsid w:val="003B3B19"/>
    <w:rsid w:val="003B3C1D"/>
    <w:rsid w:val="003B3F0A"/>
    <w:rsid w:val="003B4EDB"/>
    <w:rsid w:val="003B57CE"/>
    <w:rsid w:val="003B763E"/>
    <w:rsid w:val="003C1CBB"/>
    <w:rsid w:val="003C5AF2"/>
    <w:rsid w:val="003D01C0"/>
    <w:rsid w:val="003D21A3"/>
    <w:rsid w:val="003D341E"/>
    <w:rsid w:val="003D69CC"/>
    <w:rsid w:val="003D713D"/>
    <w:rsid w:val="003E0FBC"/>
    <w:rsid w:val="003E1CAD"/>
    <w:rsid w:val="003E45CA"/>
    <w:rsid w:val="003E6EC1"/>
    <w:rsid w:val="003F43A2"/>
    <w:rsid w:val="003F5F24"/>
    <w:rsid w:val="00404874"/>
    <w:rsid w:val="00404C7D"/>
    <w:rsid w:val="00404ED6"/>
    <w:rsid w:val="004101D1"/>
    <w:rsid w:val="00410324"/>
    <w:rsid w:val="0041291D"/>
    <w:rsid w:val="00412989"/>
    <w:rsid w:val="00413F18"/>
    <w:rsid w:val="00415D6C"/>
    <w:rsid w:val="00417A6E"/>
    <w:rsid w:val="004216F2"/>
    <w:rsid w:val="0042381A"/>
    <w:rsid w:val="00424062"/>
    <w:rsid w:val="00424C65"/>
    <w:rsid w:val="0042536C"/>
    <w:rsid w:val="0042652B"/>
    <w:rsid w:val="00427260"/>
    <w:rsid w:val="00433F79"/>
    <w:rsid w:val="00434E53"/>
    <w:rsid w:val="00436D4A"/>
    <w:rsid w:val="00440E26"/>
    <w:rsid w:val="00441654"/>
    <w:rsid w:val="004453F7"/>
    <w:rsid w:val="00445428"/>
    <w:rsid w:val="004459A5"/>
    <w:rsid w:val="00447F93"/>
    <w:rsid w:val="004514CF"/>
    <w:rsid w:val="00451EC8"/>
    <w:rsid w:val="00452097"/>
    <w:rsid w:val="00452524"/>
    <w:rsid w:val="00452FD0"/>
    <w:rsid w:val="0045619B"/>
    <w:rsid w:val="00462C30"/>
    <w:rsid w:val="00463EFB"/>
    <w:rsid w:val="00465070"/>
    <w:rsid w:val="0046538B"/>
    <w:rsid w:val="00467812"/>
    <w:rsid w:val="00470413"/>
    <w:rsid w:val="00471621"/>
    <w:rsid w:val="0047226E"/>
    <w:rsid w:val="00473245"/>
    <w:rsid w:val="00474F8E"/>
    <w:rsid w:val="004759F0"/>
    <w:rsid w:val="00480D6F"/>
    <w:rsid w:val="004816C0"/>
    <w:rsid w:val="00484264"/>
    <w:rsid w:val="0048471E"/>
    <w:rsid w:val="00485F37"/>
    <w:rsid w:val="004860C4"/>
    <w:rsid w:val="00486BE2"/>
    <w:rsid w:val="00487B34"/>
    <w:rsid w:val="00487FF7"/>
    <w:rsid w:val="004915A8"/>
    <w:rsid w:val="00492935"/>
    <w:rsid w:val="00492BE6"/>
    <w:rsid w:val="004932AB"/>
    <w:rsid w:val="004948A5"/>
    <w:rsid w:val="00494A5A"/>
    <w:rsid w:val="0049646A"/>
    <w:rsid w:val="00497191"/>
    <w:rsid w:val="004A04DC"/>
    <w:rsid w:val="004A0D40"/>
    <w:rsid w:val="004A0DD9"/>
    <w:rsid w:val="004A1296"/>
    <w:rsid w:val="004A19F0"/>
    <w:rsid w:val="004A2FFE"/>
    <w:rsid w:val="004A38CF"/>
    <w:rsid w:val="004B1090"/>
    <w:rsid w:val="004B296A"/>
    <w:rsid w:val="004B2F68"/>
    <w:rsid w:val="004B5D49"/>
    <w:rsid w:val="004B7171"/>
    <w:rsid w:val="004C1CBA"/>
    <w:rsid w:val="004C3D21"/>
    <w:rsid w:val="004C475C"/>
    <w:rsid w:val="004C5780"/>
    <w:rsid w:val="004C6104"/>
    <w:rsid w:val="004C79A1"/>
    <w:rsid w:val="004C7E46"/>
    <w:rsid w:val="004C7EBD"/>
    <w:rsid w:val="004D0583"/>
    <w:rsid w:val="004D0599"/>
    <w:rsid w:val="004D063C"/>
    <w:rsid w:val="004D2349"/>
    <w:rsid w:val="004D2869"/>
    <w:rsid w:val="004D2B49"/>
    <w:rsid w:val="004D578C"/>
    <w:rsid w:val="004E1DA5"/>
    <w:rsid w:val="004E2076"/>
    <w:rsid w:val="004E3E44"/>
    <w:rsid w:val="004E4212"/>
    <w:rsid w:val="004F3D40"/>
    <w:rsid w:val="004F4323"/>
    <w:rsid w:val="004F4DD7"/>
    <w:rsid w:val="004F5DC2"/>
    <w:rsid w:val="004F69AC"/>
    <w:rsid w:val="00501FF2"/>
    <w:rsid w:val="005034A6"/>
    <w:rsid w:val="005040D8"/>
    <w:rsid w:val="00506A87"/>
    <w:rsid w:val="00510FBB"/>
    <w:rsid w:val="00511E94"/>
    <w:rsid w:val="00511FDB"/>
    <w:rsid w:val="00512333"/>
    <w:rsid w:val="00513211"/>
    <w:rsid w:val="005142B5"/>
    <w:rsid w:val="00515832"/>
    <w:rsid w:val="00515E62"/>
    <w:rsid w:val="0051663A"/>
    <w:rsid w:val="005167E4"/>
    <w:rsid w:val="0052158C"/>
    <w:rsid w:val="00523FB5"/>
    <w:rsid w:val="00524B82"/>
    <w:rsid w:val="00526B2B"/>
    <w:rsid w:val="00530DFA"/>
    <w:rsid w:val="00531020"/>
    <w:rsid w:val="00531E07"/>
    <w:rsid w:val="00533978"/>
    <w:rsid w:val="0053606B"/>
    <w:rsid w:val="00541313"/>
    <w:rsid w:val="0054280E"/>
    <w:rsid w:val="00542CA1"/>
    <w:rsid w:val="00543B3E"/>
    <w:rsid w:val="005479ED"/>
    <w:rsid w:val="0055107A"/>
    <w:rsid w:val="00552A51"/>
    <w:rsid w:val="00552D02"/>
    <w:rsid w:val="00553A66"/>
    <w:rsid w:val="00553B62"/>
    <w:rsid w:val="0055462F"/>
    <w:rsid w:val="00554CA5"/>
    <w:rsid w:val="005565E0"/>
    <w:rsid w:val="00561B5F"/>
    <w:rsid w:val="00561C69"/>
    <w:rsid w:val="00562030"/>
    <w:rsid w:val="00565702"/>
    <w:rsid w:val="00572018"/>
    <w:rsid w:val="00573B31"/>
    <w:rsid w:val="0057582F"/>
    <w:rsid w:val="005818FC"/>
    <w:rsid w:val="00583006"/>
    <w:rsid w:val="005836CC"/>
    <w:rsid w:val="00583A35"/>
    <w:rsid w:val="0058449B"/>
    <w:rsid w:val="0058640E"/>
    <w:rsid w:val="00586B54"/>
    <w:rsid w:val="005902F0"/>
    <w:rsid w:val="005922EC"/>
    <w:rsid w:val="00593700"/>
    <w:rsid w:val="00595532"/>
    <w:rsid w:val="0059554C"/>
    <w:rsid w:val="00596C5B"/>
    <w:rsid w:val="0059760D"/>
    <w:rsid w:val="005977DC"/>
    <w:rsid w:val="005A0D6B"/>
    <w:rsid w:val="005A2E1D"/>
    <w:rsid w:val="005A6D17"/>
    <w:rsid w:val="005A6E79"/>
    <w:rsid w:val="005B5AA5"/>
    <w:rsid w:val="005B5F6C"/>
    <w:rsid w:val="005B643A"/>
    <w:rsid w:val="005B6705"/>
    <w:rsid w:val="005C1794"/>
    <w:rsid w:val="005C429A"/>
    <w:rsid w:val="005C5FA5"/>
    <w:rsid w:val="005C6B78"/>
    <w:rsid w:val="005C738A"/>
    <w:rsid w:val="005D09B7"/>
    <w:rsid w:val="005D1179"/>
    <w:rsid w:val="005D342B"/>
    <w:rsid w:val="005D6572"/>
    <w:rsid w:val="005D7A91"/>
    <w:rsid w:val="005E12BC"/>
    <w:rsid w:val="005E1E4F"/>
    <w:rsid w:val="005E395D"/>
    <w:rsid w:val="005E4441"/>
    <w:rsid w:val="005E6053"/>
    <w:rsid w:val="005F11D1"/>
    <w:rsid w:val="005F4F09"/>
    <w:rsid w:val="005F55E4"/>
    <w:rsid w:val="005F5FF3"/>
    <w:rsid w:val="00606EAC"/>
    <w:rsid w:val="00611675"/>
    <w:rsid w:val="0061251F"/>
    <w:rsid w:val="0061330B"/>
    <w:rsid w:val="006143FB"/>
    <w:rsid w:val="00615774"/>
    <w:rsid w:val="00620DBD"/>
    <w:rsid w:val="00621D35"/>
    <w:rsid w:val="006254FB"/>
    <w:rsid w:val="0062761B"/>
    <w:rsid w:val="00627E4F"/>
    <w:rsid w:val="00630530"/>
    <w:rsid w:val="006316C1"/>
    <w:rsid w:val="006320D4"/>
    <w:rsid w:val="00632456"/>
    <w:rsid w:val="0063667A"/>
    <w:rsid w:val="006456D2"/>
    <w:rsid w:val="006505F4"/>
    <w:rsid w:val="00653342"/>
    <w:rsid w:val="00654CD7"/>
    <w:rsid w:val="00656919"/>
    <w:rsid w:val="00660D3B"/>
    <w:rsid w:val="0066303A"/>
    <w:rsid w:val="006662C9"/>
    <w:rsid w:val="006700FF"/>
    <w:rsid w:val="0067031F"/>
    <w:rsid w:val="00671092"/>
    <w:rsid w:val="00674E5B"/>
    <w:rsid w:val="00675CD5"/>
    <w:rsid w:val="00683114"/>
    <w:rsid w:val="00683D18"/>
    <w:rsid w:val="0068504D"/>
    <w:rsid w:val="00690427"/>
    <w:rsid w:val="006909F2"/>
    <w:rsid w:val="00691E6E"/>
    <w:rsid w:val="006934DD"/>
    <w:rsid w:val="00693563"/>
    <w:rsid w:val="006937BD"/>
    <w:rsid w:val="00695E52"/>
    <w:rsid w:val="0069698F"/>
    <w:rsid w:val="006A1280"/>
    <w:rsid w:val="006A1E3E"/>
    <w:rsid w:val="006A3648"/>
    <w:rsid w:val="006A5323"/>
    <w:rsid w:val="006B1CCE"/>
    <w:rsid w:val="006B22AA"/>
    <w:rsid w:val="006B2BC4"/>
    <w:rsid w:val="006B3A79"/>
    <w:rsid w:val="006B4380"/>
    <w:rsid w:val="006B6ED8"/>
    <w:rsid w:val="006C11C8"/>
    <w:rsid w:val="006C18F9"/>
    <w:rsid w:val="006C426F"/>
    <w:rsid w:val="006C42F9"/>
    <w:rsid w:val="006C4B80"/>
    <w:rsid w:val="006C5F7E"/>
    <w:rsid w:val="006C745C"/>
    <w:rsid w:val="006D2EA4"/>
    <w:rsid w:val="006D3352"/>
    <w:rsid w:val="006D4BDC"/>
    <w:rsid w:val="006D4D95"/>
    <w:rsid w:val="006E16DC"/>
    <w:rsid w:val="006E3FB5"/>
    <w:rsid w:val="006E58D4"/>
    <w:rsid w:val="006F30E3"/>
    <w:rsid w:val="006F6F89"/>
    <w:rsid w:val="006F73C1"/>
    <w:rsid w:val="006F769B"/>
    <w:rsid w:val="007017F6"/>
    <w:rsid w:val="00703E42"/>
    <w:rsid w:val="007041B2"/>
    <w:rsid w:val="00706747"/>
    <w:rsid w:val="007069D2"/>
    <w:rsid w:val="007105CC"/>
    <w:rsid w:val="00711103"/>
    <w:rsid w:val="00712E4D"/>
    <w:rsid w:val="00717F95"/>
    <w:rsid w:val="007206D1"/>
    <w:rsid w:val="007221D2"/>
    <w:rsid w:val="0072222C"/>
    <w:rsid w:val="00726085"/>
    <w:rsid w:val="007265E0"/>
    <w:rsid w:val="007274EE"/>
    <w:rsid w:val="00733E0D"/>
    <w:rsid w:val="00733F36"/>
    <w:rsid w:val="00740DD8"/>
    <w:rsid w:val="0074342D"/>
    <w:rsid w:val="0074446B"/>
    <w:rsid w:val="00745037"/>
    <w:rsid w:val="00747972"/>
    <w:rsid w:val="007509A3"/>
    <w:rsid w:val="007515C3"/>
    <w:rsid w:val="00752A4B"/>
    <w:rsid w:val="00753139"/>
    <w:rsid w:val="007623AF"/>
    <w:rsid w:val="00763784"/>
    <w:rsid w:val="00767CD8"/>
    <w:rsid w:val="0077367C"/>
    <w:rsid w:val="0077675C"/>
    <w:rsid w:val="00780415"/>
    <w:rsid w:val="00780509"/>
    <w:rsid w:val="00782F9A"/>
    <w:rsid w:val="007856C8"/>
    <w:rsid w:val="00786B11"/>
    <w:rsid w:val="00791EB1"/>
    <w:rsid w:val="00793311"/>
    <w:rsid w:val="00793FD8"/>
    <w:rsid w:val="0079651F"/>
    <w:rsid w:val="007A5A4B"/>
    <w:rsid w:val="007A7067"/>
    <w:rsid w:val="007A74A7"/>
    <w:rsid w:val="007B579D"/>
    <w:rsid w:val="007B65D8"/>
    <w:rsid w:val="007B6FA7"/>
    <w:rsid w:val="007C02CC"/>
    <w:rsid w:val="007C0E93"/>
    <w:rsid w:val="007C582D"/>
    <w:rsid w:val="007C645F"/>
    <w:rsid w:val="007E214C"/>
    <w:rsid w:val="007E2272"/>
    <w:rsid w:val="007E30AF"/>
    <w:rsid w:val="007E369F"/>
    <w:rsid w:val="007E3FE8"/>
    <w:rsid w:val="007E42F1"/>
    <w:rsid w:val="007E4BC4"/>
    <w:rsid w:val="007E5763"/>
    <w:rsid w:val="007E587B"/>
    <w:rsid w:val="007E7B6E"/>
    <w:rsid w:val="007F08D5"/>
    <w:rsid w:val="007F468F"/>
    <w:rsid w:val="007F4BB6"/>
    <w:rsid w:val="007F4C35"/>
    <w:rsid w:val="007F6207"/>
    <w:rsid w:val="007F67F8"/>
    <w:rsid w:val="00800470"/>
    <w:rsid w:val="00801FC9"/>
    <w:rsid w:val="00804320"/>
    <w:rsid w:val="0080545B"/>
    <w:rsid w:val="00807A76"/>
    <w:rsid w:val="0081072C"/>
    <w:rsid w:val="00810B9E"/>
    <w:rsid w:val="008124A5"/>
    <w:rsid w:val="00817C77"/>
    <w:rsid w:val="00821F87"/>
    <w:rsid w:val="0082236A"/>
    <w:rsid w:val="008319C5"/>
    <w:rsid w:val="008330D7"/>
    <w:rsid w:val="00833AD7"/>
    <w:rsid w:val="008364DB"/>
    <w:rsid w:val="008402D3"/>
    <w:rsid w:val="00841991"/>
    <w:rsid w:val="008442B0"/>
    <w:rsid w:val="008445C6"/>
    <w:rsid w:val="008453E1"/>
    <w:rsid w:val="00847096"/>
    <w:rsid w:val="008472FA"/>
    <w:rsid w:val="008525A8"/>
    <w:rsid w:val="00854F0D"/>
    <w:rsid w:val="00855802"/>
    <w:rsid w:val="00855C31"/>
    <w:rsid w:val="008600FC"/>
    <w:rsid w:val="00861D65"/>
    <w:rsid w:val="008627A8"/>
    <w:rsid w:val="008714DA"/>
    <w:rsid w:val="00874026"/>
    <w:rsid w:val="00875640"/>
    <w:rsid w:val="00875A98"/>
    <w:rsid w:val="00876EB3"/>
    <w:rsid w:val="00880EF5"/>
    <w:rsid w:val="0088449B"/>
    <w:rsid w:val="008853B8"/>
    <w:rsid w:val="00887312"/>
    <w:rsid w:val="008901C2"/>
    <w:rsid w:val="00890998"/>
    <w:rsid w:val="0089273C"/>
    <w:rsid w:val="00892BCC"/>
    <w:rsid w:val="00892F72"/>
    <w:rsid w:val="00895C02"/>
    <w:rsid w:val="00897929"/>
    <w:rsid w:val="008A39FB"/>
    <w:rsid w:val="008A4397"/>
    <w:rsid w:val="008A6A8D"/>
    <w:rsid w:val="008B0962"/>
    <w:rsid w:val="008B3081"/>
    <w:rsid w:val="008B3467"/>
    <w:rsid w:val="008B3BDA"/>
    <w:rsid w:val="008B69D2"/>
    <w:rsid w:val="008C2DED"/>
    <w:rsid w:val="008C72F5"/>
    <w:rsid w:val="008D1052"/>
    <w:rsid w:val="008D2101"/>
    <w:rsid w:val="008D2C23"/>
    <w:rsid w:val="008D323C"/>
    <w:rsid w:val="008D56AB"/>
    <w:rsid w:val="008D5D59"/>
    <w:rsid w:val="008D7A3B"/>
    <w:rsid w:val="008E1810"/>
    <w:rsid w:val="008E2112"/>
    <w:rsid w:val="008E33C6"/>
    <w:rsid w:val="008E3CF5"/>
    <w:rsid w:val="008E7667"/>
    <w:rsid w:val="008F2383"/>
    <w:rsid w:val="008F23D8"/>
    <w:rsid w:val="008F4989"/>
    <w:rsid w:val="008F57C1"/>
    <w:rsid w:val="008F61E2"/>
    <w:rsid w:val="009010E2"/>
    <w:rsid w:val="009028A1"/>
    <w:rsid w:val="00902B62"/>
    <w:rsid w:val="009052BD"/>
    <w:rsid w:val="0090795B"/>
    <w:rsid w:val="00912AF9"/>
    <w:rsid w:val="00917851"/>
    <w:rsid w:val="00920101"/>
    <w:rsid w:val="00920C09"/>
    <w:rsid w:val="009212C4"/>
    <w:rsid w:val="00921731"/>
    <w:rsid w:val="009221F0"/>
    <w:rsid w:val="00924CEC"/>
    <w:rsid w:val="00925FEE"/>
    <w:rsid w:val="009268EE"/>
    <w:rsid w:val="0093134B"/>
    <w:rsid w:val="0093269F"/>
    <w:rsid w:val="00932B29"/>
    <w:rsid w:val="00933B97"/>
    <w:rsid w:val="0093780A"/>
    <w:rsid w:val="00940234"/>
    <w:rsid w:val="00940A8B"/>
    <w:rsid w:val="00947AB1"/>
    <w:rsid w:val="00950D28"/>
    <w:rsid w:val="00952CE0"/>
    <w:rsid w:val="0095534C"/>
    <w:rsid w:val="009560B9"/>
    <w:rsid w:val="00957766"/>
    <w:rsid w:val="00962F58"/>
    <w:rsid w:val="00963770"/>
    <w:rsid w:val="00964095"/>
    <w:rsid w:val="009641F2"/>
    <w:rsid w:val="00964533"/>
    <w:rsid w:val="00964F77"/>
    <w:rsid w:val="00966270"/>
    <w:rsid w:val="00967730"/>
    <w:rsid w:val="00972654"/>
    <w:rsid w:val="00972E1A"/>
    <w:rsid w:val="00973972"/>
    <w:rsid w:val="0097397F"/>
    <w:rsid w:val="00973FC5"/>
    <w:rsid w:val="009742E5"/>
    <w:rsid w:val="00975120"/>
    <w:rsid w:val="00976281"/>
    <w:rsid w:val="009848DB"/>
    <w:rsid w:val="00984E8A"/>
    <w:rsid w:val="0098504F"/>
    <w:rsid w:val="00985891"/>
    <w:rsid w:val="0099045C"/>
    <w:rsid w:val="00990CC8"/>
    <w:rsid w:val="0099171F"/>
    <w:rsid w:val="00991A18"/>
    <w:rsid w:val="009939C2"/>
    <w:rsid w:val="009941A4"/>
    <w:rsid w:val="00996ABC"/>
    <w:rsid w:val="009A1EBC"/>
    <w:rsid w:val="009A35C0"/>
    <w:rsid w:val="009A61AC"/>
    <w:rsid w:val="009A6F3A"/>
    <w:rsid w:val="009B059F"/>
    <w:rsid w:val="009B273D"/>
    <w:rsid w:val="009B36B7"/>
    <w:rsid w:val="009B46E8"/>
    <w:rsid w:val="009B52BD"/>
    <w:rsid w:val="009B5AA0"/>
    <w:rsid w:val="009C12F2"/>
    <w:rsid w:val="009C1ABC"/>
    <w:rsid w:val="009C26AA"/>
    <w:rsid w:val="009C550F"/>
    <w:rsid w:val="009C77A7"/>
    <w:rsid w:val="009D0F13"/>
    <w:rsid w:val="009D1C50"/>
    <w:rsid w:val="009D2EDE"/>
    <w:rsid w:val="009D562C"/>
    <w:rsid w:val="009D59E4"/>
    <w:rsid w:val="009D6107"/>
    <w:rsid w:val="009D6938"/>
    <w:rsid w:val="009D797E"/>
    <w:rsid w:val="009D7C0F"/>
    <w:rsid w:val="009E16AC"/>
    <w:rsid w:val="009E18DE"/>
    <w:rsid w:val="009E310F"/>
    <w:rsid w:val="009E554E"/>
    <w:rsid w:val="009E7411"/>
    <w:rsid w:val="009E7B01"/>
    <w:rsid w:val="009F0AA4"/>
    <w:rsid w:val="009F35F5"/>
    <w:rsid w:val="009F51EA"/>
    <w:rsid w:val="009F78A5"/>
    <w:rsid w:val="00A01D81"/>
    <w:rsid w:val="00A04DE2"/>
    <w:rsid w:val="00A108E0"/>
    <w:rsid w:val="00A10E70"/>
    <w:rsid w:val="00A10FE6"/>
    <w:rsid w:val="00A1183A"/>
    <w:rsid w:val="00A1349D"/>
    <w:rsid w:val="00A170B6"/>
    <w:rsid w:val="00A20A8B"/>
    <w:rsid w:val="00A229AD"/>
    <w:rsid w:val="00A26307"/>
    <w:rsid w:val="00A279ED"/>
    <w:rsid w:val="00A27D18"/>
    <w:rsid w:val="00A3360A"/>
    <w:rsid w:val="00A372CF"/>
    <w:rsid w:val="00A44638"/>
    <w:rsid w:val="00A450F9"/>
    <w:rsid w:val="00A45F5C"/>
    <w:rsid w:val="00A4653D"/>
    <w:rsid w:val="00A46A62"/>
    <w:rsid w:val="00A46D8A"/>
    <w:rsid w:val="00A47EA2"/>
    <w:rsid w:val="00A50E70"/>
    <w:rsid w:val="00A50E81"/>
    <w:rsid w:val="00A54A1C"/>
    <w:rsid w:val="00A54CF7"/>
    <w:rsid w:val="00A55148"/>
    <w:rsid w:val="00A55387"/>
    <w:rsid w:val="00A55BC7"/>
    <w:rsid w:val="00A56E15"/>
    <w:rsid w:val="00A5709E"/>
    <w:rsid w:val="00A6281D"/>
    <w:rsid w:val="00A6530B"/>
    <w:rsid w:val="00A66219"/>
    <w:rsid w:val="00A70D19"/>
    <w:rsid w:val="00A71081"/>
    <w:rsid w:val="00A740B6"/>
    <w:rsid w:val="00A74308"/>
    <w:rsid w:val="00A74573"/>
    <w:rsid w:val="00A81357"/>
    <w:rsid w:val="00A8243B"/>
    <w:rsid w:val="00A85848"/>
    <w:rsid w:val="00A905C0"/>
    <w:rsid w:val="00AA0709"/>
    <w:rsid w:val="00AA0F52"/>
    <w:rsid w:val="00AA1F86"/>
    <w:rsid w:val="00AA482B"/>
    <w:rsid w:val="00AA5D2B"/>
    <w:rsid w:val="00AA6E56"/>
    <w:rsid w:val="00AA7CBE"/>
    <w:rsid w:val="00AB0C38"/>
    <w:rsid w:val="00AB26FD"/>
    <w:rsid w:val="00AB4D86"/>
    <w:rsid w:val="00AC0DCF"/>
    <w:rsid w:val="00AC1997"/>
    <w:rsid w:val="00AC2DDA"/>
    <w:rsid w:val="00AC4AC4"/>
    <w:rsid w:val="00AC4E20"/>
    <w:rsid w:val="00AC5A7D"/>
    <w:rsid w:val="00AC7685"/>
    <w:rsid w:val="00AC7883"/>
    <w:rsid w:val="00AD1837"/>
    <w:rsid w:val="00AD7396"/>
    <w:rsid w:val="00AE089B"/>
    <w:rsid w:val="00AE4FED"/>
    <w:rsid w:val="00AE58C1"/>
    <w:rsid w:val="00AF0844"/>
    <w:rsid w:val="00AF0873"/>
    <w:rsid w:val="00AF0C9B"/>
    <w:rsid w:val="00AF46AA"/>
    <w:rsid w:val="00AF50C1"/>
    <w:rsid w:val="00AF5328"/>
    <w:rsid w:val="00AF5393"/>
    <w:rsid w:val="00AF664B"/>
    <w:rsid w:val="00AF7D0B"/>
    <w:rsid w:val="00B0065F"/>
    <w:rsid w:val="00B01D19"/>
    <w:rsid w:val="00B02B9A"/>
    <w:rsid w:val="00B0397E"/>
    <w:rsid w:val="00B039C1"/>
    <w:rsid w:val="00B06638"/>
    <w:rsid w:val="00B06A4C"/>
    <w:rsid w:val="00B15524"/>
    <w:rsid w:val="00B15DC3"/>
    <w:rsid w:val="00B16A90"/>
    <w:rsid w:val="00B205AE"/>
    <w:rsid w:val="00B215DE"/>
    <w:rsid w:val="00B217F6"/>
    <w:rsid w:val="00B21A92"/>
    <w:rsid w:val="00B23621"/>
    <w:rsid w:val="00B2420E"/>
    <w:rsid w:val="00B26E28"/>
    <w:rsid w:val="00B27BD1"/>
    <w:rsid w:val="00B32F68"/>
    <w:rsid w:val="00B33FB0"/>
    <w:rsid w:val="00B34540"/>
    <w:rsid w:val="00B45EDB"/>
    <w:rsid w:val="00B4612E"/>
    <w:rsid w:val="00B46492"/>
    <w:rsid w:val="00B4683D"/>
    <w:rsid w:val="00B52EC6"/>
    <w:rsid w:val="00B562FE"/>
    <w:rsid w:val="00B56D52"/>
    <w:rsid w:val="00B5787F"/>
    <w:rsid w:val="00B6117D"/>
    <w:rsid w:val="00B621D1"/>
    <w:rsid w:val="00B62C94"/>
    <w:rsid w:val="00B67D4A"/>
    <w:rsid w:val="00B7029F"/>
    <w:rsid w:val="00B72BB4"/>
    <w:rsid w:val="00B72E6B"/>
    <w:rsid w:val="00B73707"/>
    <w:rsid w:val="00B75E9E"/>
    <w:rsid w:val="00B76EF5"/>
    <w:rsid w:val="00B80C38"/>
    <w:rsid w:val="00B81B61"/>
    <w:rsid w:val="00B8249B"/>
    <w:rsid w:val="00B84381"/>
    <w:rsid w:val="00B86673"/>
    <w:rsid w:val="00B86843"/>
    <w:rsid w:val="00B87620"/>
    <w:rsid w:val="00B901A9"/>
    <w:rsid w:val="00B913FD"/>
    <w:rsid w:val="00B91BDE"/>
    <w:rsid w:val="00B92262"/>
    <w:rsid w:val="00B9230C"/>
    <w:rsid w:val="00B9323B"/>
    <w:rsid w:val="00B946EA"/>
    <w:rsid w:val="00B94DE7"/>
    <w:rsid w:val="00BA1242"/>
    <w:rsid w:val="00BA178C"/>
    <w:rsid w:val="00BA2EDE"/>
    <w:rsid w:val="00BA3946"/>
    <w:rsid w:val="00BA5BDA"/>
    <w:rsid w:val="00BA62C0"/>
    <w:rsid w:val="00BB0DD2"/>
    <w:rsid w:val="00BB1657"/>
    <w:rsid w:val="00BB232F"/>
    <w:rsid w:val="00BB2C36"/>
    <w:rsid w:val="00BB4B14"/>
    <w:rsid w:val="00BB5632"/>
    <w:rsid w:val="00BB6832"/>
    <w:rsid w:val="00BB6FB0"/>
    <w:rsid w:val="00BC0AAA"/>
    <w:rsid w:val="00BC10D2"/>
    <w:rsid w:val="00BC48EF"/>
    <w:rsid w:val="00BC631A"/>
    <w:rsid w:val="00BC6A3A"/>
    <w:rsid w:val="00BC708D"/>
    <w:rsid w:val="00BC7608"/>
    <w:rsid w:val="00BD004F"/>
    <w:rsid w:val="00BD4709"/>
    <w:rsid w:val="00BD49AF"/>
    <w:rsid w:val="00BD72F8"/>
    <w:rsid w:val="00BE0DD0"/>
    <w:rsid w:val="00BE3014"/>
    <w:rsid w:val="00BE3F08"/>
    <w:rsid w:val="00BE440B"/>
    <w:rsid w:val="00BE5AC2"/>
    <w:rsid w:val="00BE5F8B"/>
    <w:rsid w:val="00BF2242"/>
    <w:rsid w:val="00BF265C"/>
    <w:rsid w:val="00BF4050"/>
    <w:rsid w:val="00BF4341"/>
    <w:rsid w:val="00BF6BDD"/>
    <w:rsid w:val="00BF7CAE"/>
    <w:rsid w:val="00C0089A"/>
    <w:rsid w:val="00C00CF0"/>
    <w:rsid w:val="00C01034"/>
    <w:rsid w:val="00C02B4F"/>
    <w:rsid w:val="00C0365B"/>
    <w:rsid w:val="00C03B88"/>
    <w:rsid w:val="00C04155"/>
    <w:rsid w:val="00C05599"/>
    <w:rsid w:val="00C0559B"/>
    <w:rsid w:val="00C07B8D"/>
    <w:rsid w:val="00C10003"/>
    <w:rsid w:val="00C103F0"/>
    <w:rsid w:val="00C1117B"/>
    <w:rsid w:val="00C12A8B"/>
    <w:rsid w:val="00C12E17"/>
    <w:rsid w:val="00C14F13"/>
    <w:rsid w:val="00C156C8"/>
    <w:rsid w:val="00C23E58"/>
    <w:rsid w:val="00C2484F"/>
    <w:rsid w:val="00C264A9"/>
    <w:rsid w:val="00C270EF"/>
    <w:rsid w:val="00C27509"/>
    <w:rsid w:val="00C2765F"/>
    <w:rsid w:val="00C30C2C"/>
    <w:rsid w:val="00C3378C"/>
    <w:rsid w:val="00C33EE8"/>
    <w:rsid w:val="00C3557F"/>
    <w:rsid w:val="00C3786F"/>
    <w:rsid w:val="00C37912"/>
    <w:rsid w:val="00C4038E"/>
    <w:rsid w:val="00C40B0B"/>
    <w:rsid w:val="00C41287"/>
    <w:rsid w:val="00C41BA4"/>
    <w:rsid w:val="00C41EC4"/>
    <w:rsid w:val="00C43573"/>
    <w:rsid w:val="00C446EE"/>
    <w:rsid w:val="00C45CFF"/>
    <w:rsid w:val="00C45D60"/>
    <w:rsid w:val="00C502EF"/>
    <w:rsid w:val="00C52071"/>
    <w:rsid w:val="00C52589"/>
    <w:rsid w:val="00C52A26"/>
    <w:rsid w:val="00C54347"/>
    <w:rsid w:val="00C54708"/>
    <w:rsid w:val="00C55EBF"/>
    <w:rsid w:val="00C6074A"/>
    <w:rsid w:val="00C60914"/>
    <w:rsid w:val="00C622BB"/>
    <w:rsid w:val="00C62403"/>
    <w:rsid w:val="00C62F06"/>
    <w:rsid w:val="00C63DCC"/>
    <w:rsid w:val="00C64FDF"/>
    <w:rsid w:val="00C671C9"/>
    <w:rsid w:val="00C67F3B"/>
    <w:rsid w:val="00C70290"/>
    <w:rsid w:val="00C716AD"/>
    <w:rsid w:val="00C73A47"/>
    <w:rsid w:val="00C81FE8"/>
    <w:rsid w:val="00C849D2"/>
    <w:rsid w:val="00C879D2"/>
    <w:rsid w:val="00C92546"/>
    <w:rsid w:val="00C93D50"/>
    <w:rsid w:val="00C94FAB"/>
    <w:rsid w:val="00C95BFA"/>
    <w:rsid w:val="00C95E59"/>
    <w:rsid w:val="00C976B2"/>
    <w:rsid w:val="00CA14FC"/>
    <w:rsid w:val="00CA1B3D"/>
    <w:rsid w:val="00CA28FB"/>
    <w:rsid w:val="00CA4064"/>
    <w:rsid w:val="00CA4E38"/>
    <w:rsid w:val="00CA6076"/>
    <w:rsid w:val="00CA6110"/>
    <w:rsid w:val="00CA62CA"/>
    <w:rsid w:val="00CB0575"/>
    <w:rsid w:val="00CB13E0"/>
    <w:rsid w:val="00CB28BD"/>
    <w:rsid w:val="00CB2AAE"/>
    <w:rsid w:val="00CB3D2C"/>
    <w:rsid w:val="00CB4237"/>
    <w:rsid w:val="00CB4722"/>
    <w:rsid w:val="00CC0A8E"/>
    <w:rsid w:val="00CC1CCC"/>
    <w:rsid w:val="00CC2C50"/>
    <w:rsid w:val="00CC3607"/>
    <w:rsid w:val="00CC38AA"/>
    <w:rsid w:val="00CC6AB8"/>
    <w:rsid w:val="00CC73C1"/>
    <w:rsid w:val="00CC7DF0"/>
    <w:rsid w:val="00CD1014"/>
    <w:rsid w:val="00CD345E"/>
    <w:rsid w:val="00CD3A18"/>
    <w:rsid w:val="00CD4720"/>
    <w:rsid w:val="00CD4BF4"/>
    <w:rsid w:val="00CD5F05"/>
    <w:rsid w:val="00CD6E56"/>
    <w:rsid w:val="00CE1C11"/>
    <w:rsid w:val="00CE2957"/>
    <w:rsid w:val="00CE4132"/>
    <w:rsid w:val="00CE4652"/>
    <w:rsid w:val="00CE471F"/>
    <w:rsid w:val="00CE4DFE"/>
    <w:rsid w:val="00CF1A22"/>
    <w:rsid w:val="00CF6347"/>
    <w:rsid w:val="00CF6A34"/>
    <w:rsid w:val="00D01C91"/>
    <w:rsid w:val="00D01F4F"/>
    <w:rsid w:val="00D026C7"/>
    <w:rsid w:val="00D03D87"/>
    <w:rsid w:val="00D04456"/>
    <w:rsid w:val="00D05359"/>
    <w:rsid w:val="00D05F70"/>
    <w:rsid w:val="00D075BE"/>
    <w:rsid w:val="00D116F9"/>
    <w:rsid w:val="00D11E30"/>
    <w:rsid w:val="00D13E08"/>
    <w:rsid w:val="00D14915"/>
    <w:rsid w:val="00D14EB1"/>
    <w:rsid w:val="00D16A76"/>
    <w:rsid w:val="00D2035F"/>
    <w:rsid w:val="00D214E7"/>
    <w:rsid w:val="00D22363"/>
    <w:rsid w:val="00D22C03"/>
    <w:rsid w:val="00D24052"/>
    <w:rsid w:val="00D305EB"/>
    <w:rsid w:val="00D30E37"/>
    <w:rsid w:val="00D3157D"/>
    <w:rsid w:val="00D3182A"/>
    <w:rsid w:val="00D33696"/>
    <w:rsid w:val="00D33992"/>
    <w:rsid w:val="00D34FC0"/>
    <w:rsid w:val="00D35802"/>
    <w:rsid w:val="00D37CB7"/>
    <w:rsid w:val="00D4282C"/>
    <w:rsid w:val="00D43B67"/>
    <w:rsid w:val="00D46649"/>
    <w:rsid w:val="00D46AD4"/>
    <w:rsid w:val="00D479AD"/>
    <w:rsid w:val="00D50B7C"/>
    <w:rsid w:val="00D529F9"/>
    <w:rsid w:val="00D5599C"/>
    <w:rsid w:val="00D560BF"/>
    <w:rsid w:val="00D57170"/>
    <w:rsid w:val="00D57B49"/>
    <w:rsid w:val="00D639C1"/>
    <w:rsid w:val="00D665D1"/>
    <w:rsid w:val="00D71047"/>
    <w:rsid w:val="00D711D2"/>
    <w:rsid w:val="00D7247C"/>
    <w:rsid w:val="00D72836"/>
    <w:rsid w:val="00D73DA2"/>
    <w:rsid w:val="00D758C0"/>
    <w:rsid w:val="00D75968"/>
    <w:rsid w:val="00D7718F"/>
    <w:rsid w:val="00D8047F"/>
    <w:rsid w:val="00D809D4"/>
    <w:rsid w:val="00D818DB"/>
    <w:rsid w:val="00D8506A"/>
    <w:rsid w:val="00D86CAD"/>
    <w:rsid w:val="00D86CE9"/>
    <w:rsid w:val="00D92228"/>
    <w:rsid w:val="00D922EF"/>
    <w:rsid w:val="00D93594"/>
    <w:rsid w:val="00D95393"/>
    <w:rsid w:val="00D95626"/>
    <w:rsid w:val="00D968B3"/>
    <w:rsid w:val="00DA017F"/>
    <w:rsid w:val="00DA0871"/>
    <w:rsid w:val="00DA0E1E"/>
    <w:rsid w:val="00DA0FEF"/>
    <w:rsid w:val="00DA4907"/>
    <w:rsid w:val="00DA6C64"/>
    <w:rsid w:val="00DA789F"/>
    <w:rsid w:val="00DB5182"/>
    <w:rsid w:val="00DB5B6A"/>
    <w:rsid w:val="00DB7944"/>
    <w:rsid w:val="00DC0244"/>
    <w:rsid w:val="00DC1A4F"/>
    <w:rsid w:val="00DC29F9"/>
    <w:rsid w:val="00DC3F61"/>
    <w:rsid w:val="00DC65D3"/>
    <w:rsid w:val="00DC6B0F"/>
    <w:rsid w:val="00DD26B0"/>
    <w:rsid w:val="00DD41C0"/>
    <w:rsid w:val="00DD4E6D"/>
    <w:rsid w:val="00DE2F08"/>
    <w:rsid w:val="00DE5F78"/>
    <w:rsid w:val="00DE61CF"/>
    <w:rsid w:val="00DE797D"/>
    <w:rsid w:val="00DF0403"/>
    <w:rsid w:val="00DF0A39"/>
    <w:rsid w:val="00DF130B"/>
    <w:rsid w:val="00DF1538"/>
    <w:rsid w:val="00DF2050"/>
    <w:rsid w:val="00DF292F"/>
    <w:rsid w:val="00DF4E91"/>
    <w:rsid w:val="00E019AD"/>
    <w:rsid w:val="00E02B56"/>
    <w:rsid w:val="00E10A04"/>
    <w:rsid w:val="00E110DD"/>
    <w:rsid w:val="00E137A4"/>
    <w:rsid w:val="00E1401B"/>
    <w:rsid w:val="00E15D17"/>
    <w:rsid w:val="00E15F07"/>
    <w:rsid w:val="00E16532"/>
    <w:rsid w:val="00E17760"/>
    <w:rsid w:val="00E21320"/>
    <w:rsid w:val="00E21C40"/>
    <w:rsid w:val="00E2618C"/>
    <w:rsid w:val="00E30945"/>
    <w:rsid w:val="00E324BD"/>
    <w:rsid w:val="00E328C9"/>
    <w:rsid w:val="00E334A7"/>
    <w:rsid w:val="00E34331"/>
    <w:rsid w:val="00E3474C"/>
    <w:rsid w:val="00E3538D"/>
    <w:rsid w:val="00E366F6"/>
    <w:rsid w:val="00E40856"/>
    <w:rsid w:val="00E42ADC"/>
    <w:rsid w:val="00E44766"/>
    <w:rsid w:val="00E46089"/>
    <w:rsid w:val="00E46E5A"/>
    <w:rsid w:val="00E47C85"/>
    <w:rsid w:val="00E52FB3"/>
    <w:rsid w:val="00E55711"/>
    <w:rsid w:val="00E557C9"/>
    <w:rsid w:val="00E60AB0"/>
    <w:rsid w:val="00E617DE"/>
    <w:rsid w:val="00E61CD4"/>
    <w:rsid w:val="00E62957"/>
    <w:rsid w:val="00E67213"/>
    <w:rsid w:val="00E706FE"/>
    <w:rsid w:val="00E7147F"/>
    <w:rsid w:val="00E7176D"/>
    <w:rsid w:val="00E73FFD"/>
    <w:rsid w:val="00E746F8"/>
    <w:rsid w:val="00E778BB"/>
    <w:rsid w:val="00E8151F"/>
    <w:rsid w:val="00E835AB"/>
    <w:rsid w:val="00E84C25"/>
    <w:rsid w:val="00E86327"/>
    <w:rsid w:val="00E900F3"/>
    <w:rsid w:val="00E911DC"/>
    <w:rsid w:val="00E91AA6"/>
    <w:rsid w:val="00E946D1"/>
    <w:rsid w:val="00E94C0B"/>
    <w:rsid w:val="00E96656"/>
    <w:rsid w:val="00E97112"/>
    <w:rsid w:val="00EA1401"/>
    <w:rsid w:val="00EA205B"/>
    <w:rsid w:val="00EA25DB"/>
    <w:rsid w:val="00EA371A"/>
    <w:rsid w:val="00EA4E39"/>
    <w:rsid w:val="00EA70A1"/>
    <w:rsid w:val="00EB04F9"/>
    <w:rsid w:val="00EB34C8"/>
    <w:rsid w:val="00EB36AA"/>
    <w:rsid w:val="00EB4ADA"/>
    <w:rsid w:val="00EB51CF"/>
    <w:rsid w:val="00EB61B1"/>
    <w:rsid w:val="00EB7E1E"/>
    <w:rsid w:val="00EC0516"/>
    <w:rsid w:val="00EC3439"/>
    <w:rsid w:val="00EC7F3B"/>
    <w:rsid w:val="00ED256C"/>
    <w:rsid w:val="00ED3F41"/>
    <w:rsid w:val="00ED4677"/>
    <w:rsid w:val="00ED52CD"/>
    <w:rsid w:val="00ED678C"/>
    <w:rsid w:val="00ED68EE"/>
    <w:rsid w:val="00ED78BC"/>
    <w:rsid w:val="00EE02A9"/>
    <w:rsid w:val="00EE0EE8"/>
    <w:rsid w:val="00EE5EE6"/>
    <w:rsid w:val="00EF2785"/>
    <w:rsid w:val="00EF2F99"/>
    <w:rsid w:val="00F0002C"/>
    <w:rsid w:val="00F02DDE"/>
    <w:rsid w:val="00F03990"/>
    <w:rsid w:val="00F07A46"/>
    <w:rsid w:val="00F10061"/>
    <w:rsid w:val="00F13884"/>
    <w:rsid w:val="00F14DFD"/>
    <w:rsid w:val="00F15521"/>
    <w:rsid w:val="00F25BB6"/>
    <w:rsid w:val="00F26776"/>
    <w:rsid w:val="00F26857"/>
    <w:rsid w:val="00F27682"/>
    <w:rsid w:val="00F30488"/>
    <w:rsid w:val="00F34FB3"/>
    <w:rsid w:val="00F3661E"/>
    <w:rsid w:val="00F36E71"/>
    <w:rsid w:val="00F404BD"/>
    <w:rsid w:val="00F407E7"/>
    <w:rsid w:val="00F43081"/>
    <w:rsid w:val="00F43C04"/>
    <w:rsid w:val="00F4731F"/>
    <w:rsid w:val="00F477D2"/>
    <w:rsid w:val="00F514A4"/>
    <w:rsid w:val="00F51A30"/>
    <w:rsid w:val="00F52BAA"/>
    <w:rsid w:val="00F53492"/>
    <w:rsid w:val="00F565F3"/>
    <w:rsid w:val="00F56D0F"/>
    <w:rsid w:val="00F5746A"/>
    <w:rsid w:val="00F60505"/>
    <w:rsid w:val="00F65561"/>
    <w:rsid w:val="00F664D3"/>
    <w:rsid w:val="00F67D28"/>
    <w:rsid w:val="00F71C3C"/>
    <w:rsid w:val="00F71EA0"/>
    <w:rsid w:val="00F727AC"/>
    <w:rsid w:val="00F72B8A"/>
    <w:rsid w:val="00F72C5C"/>
    <w:rsid w:val="00F73904"/>
    <w:rsid w:val="00F74ED1"/>
    <w:rsid w:val="00F76771"/>
    <w:rsid w:val="00F7738A"/>
    <w:rsid w:val="00F7796D"/>
    <w:rsid w:val="00F833D7"/>
    <w:rsid w:val="00F846C6"/>
    <w:rsid w:val="00F84730"/>
    <w:rsid w:val="00F85DD9"/>
    <w:rsid w:val="00F87E77"/>
    <w:rsid w:val="00F92151"/>
    <w:rsid w:val="00F94D22"/>
    <w:rsid w:val="00FA1EC2"/>
    <w:rsid w:val="00FA224A"/>
    <w:rsid w:val="00FA27C4"/>
    <w:rsid w:val="00FA4C45"/>
    <w:rsid w:val="00FB1C4F"/>
    <w:rsid w:val="00FB694F"/>
    <w:rsid w:val="00FB6E93"/>
    <w:rsid w:val="00FC0A1A"/>
    <w:rsid w:val="00FC48AD"/>
    <w:rsid w:val="00FC6336"/>
    <w:rsid w:val="00FD00D5"/>
    <w:rsid w:val="00FD7D01"/>
    <w:rsid w:val="00FE1978"/>
    <w:rsid w:val="00FE375F"/>
    <w:rsid w:val="00FF45BD"/>
    <w:rsid w:val="00FF48A8"/>
    <w:rsid w:val="00FF51C2"/>
    <w:rsid w:val="00FF565B"/>
    <w:rsid w:val="00FF6455"/>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9B388D-6873-4617-9D9E-DDE4C953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EC"/>
    <w:rPr>
      <w:sz w:val="24"/>
      <w:szCs w:val="24"/>
    </w:rPr>
  </w:style>
  <w:style w:type="paragraph" w:styleId="1">
    <w:name w:val="heading 1"/>
    <w:basedOn w:val="a"/>
    <w:next w:val="a"/>
    <w:link w:val="11"/>
    <w:qFormat/>
    <w:rsid w:val="00FF6AC7"/>
    <w:pPr>
      <w:keepNext/>
      <w:autoSpaceDE w:val="0"/>
      <w:autoSpaceDN w:val="0"/>
      <w:ind w:firstLine="284"/>
      <w:outlineLv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0853CC"/>
    <w:rPr>
      <w:rFonts w:ascii="Cambria" w:hAnsi="Cambria" w:cs="Times New Roman"/>
      <w:b/>
      <w:bCs/>
      <w:kern w:val="32"/>
      <w:sz w:val="32"/>
      <w:szCs w:val="32"/>
    </w:rPr>
  </w:style>
  <w:style w:type="paragraph" w:styleId="a3">
    <w:name w:val="Normal (Web)"/>
    <w:basedOn w:val="a"/>
    <w:rsid w:val="001B26F1"/>
    <w:pPr>
      <w:spacing w:before="100" w:beforeAutospacing="1" w:after="100" w:afterAutospacing="1"/>
    </w:pPr>
  </w:style>
  <w:style w:type="paragraph" w:styleId="2">
    <w:name w:val="List 2"/>
    <w:basedOn w:val="a"/>
    <w:uiPriority w:val="99"/>
    <w:rsid w:val="00FF6AC7"/>
    <w:pPr>
      <w:ind w:left="566" w:hanging="283"/>
    </w:pPr>
  </w:style>
  <w:style w:type="paragraph" w:styleId="20">
    <w:name w:val="Body Text Indent 2"/>
    <w:basedOn w:val="a"/>
    <w:link w:val="21"/>
    <w:uiPriority w:val="99"/>
    <w:rsid w:val="00FF6AC7"/>
    <w:pPr>
      <w:spacing w:after="120" w:line="480" w:lineRule="auto"/>
      <w:ind w:left="283"/>
    </w:pPr>
  </w:style>
  <w:style w:type="character" w:customStyle="1" w:styleId="21">
    <w:name w:val="Основной текст с отступом 2 Знак1"/>
    <w:link w:val="20"/>
    <w:uiPriority w:val="99"/>
    <w:semiHidden/>
    <w:locked/>
    <w:rsid w:val="000853CC"/>
    <w:rPr>
      <w:rFonts w:cs="Times New Roman"/>
      <w:sz w:val="24"/>
      <w:szCs w:val="24"/>
    </w:rPr>
  </w:style>
  <w:style w:type="character" w:styleId="a4">
    <w:name w:val="Strong"/>
    <w:uiPriority w:val="99"/>
    <w:qFormat/>
    <w:rsid w:val="00FF6AC7"/>
    <w:rPr>
      <w:rFonts w:cs="Times New Roman"/>
      <w:b/>
      <w:bCs/>
    </w:rPr>
  </w:style>
  <w:style w:type="paragraph" w:styleId="a5">
    <w:name w:val="footnote text"/>
    <w:basedOn w:val="a"/>
    <w:link w:val="a6"/>
    <w:uiPriority w:val="99"/>
    <w:semiHidden/>
    <w:rsid w:val="00FF6AC7"/>
    <w:rPr>
      <w:sz w:val="20"/>
      <w:szCs w:val="20"/>
    </w:rPr>
  </w:style>
  <w:style w:type="character" w:customStyle="1" w:styleId="a6">
    <w:name w:val="Текст сноски Знак"/>
    <w:link w:val="a5"/>
    <w:uiPriority w:val="99"/>
    <w:semiHidden/>
    <w:locked/>
    <w:rsid w:val="000853CC"/>
    <w:rPr>
      <w:rFonts w:cs="Times New Roman"/>
      <w:sz w:val="20"/>
      <w:szCs w:val="20"/>
    </w:rPr>
  </w:style>
  <w:style w:type="character" w:styleId="a7">
    <w:name w:val="footnote reference"/>
    <w:uiPriority w:val="99"/>
    <w:semiHidden/>
    <w:rsid w:val="00FF6AC7"/>
    <w:rPr>
      <w:rFonts w:cs="Times New Roman"/>
      <w:vertAlign w:val="superscript"/>
    </w:rPr>
  </w:style>
  <w:style w:type="paragraph" w:styleId="a8">
    <w:name w:val="Balloon Text"/>
    <w:basedOn w:val="a"/>
    <w:link w:val="10"/>
    <w:uiPriority w:val="99"/>
    <w:semiHidden/>
    <w:rsid w:val="00BF6BDD"/>
    <w:rPr>
      <w:rFonts w:ascii="Tahoma" w:hAnsi="Tahoma" w:cs="Tahoma"/>
      <w:sz w:val="16"/>
      <w:szCs w:val="16"/>
    </w:rPr>
  </w:style>
  <w:style w:type="character" w:customStyle="1" w:styleId="10">
    <w:name w:val="Текст выноски Знак1"/>
    <w:link w:val="a8"/>
    <w:uiPriority w:val="99"/>
    <w:semiHidden/>
    <w:locked/>
    <w:rsid w:val="000853CC"/>
    <w:rPr>
      <w:rFonts w:cs="Times New Roman"/>
      <w:sz w:val="2"/>
    </w:rPr>
  </w:style>
  <w:style w:type="paragraph" w:styleId="22">
    <w:name w:val="Body Text 2"/>
    <w:basedOn w:val="a"/>
    <w:link w:val="210"/>
    <w:uiPriority w:val="99"/>
    <w:rsid w:val="00BD4709"/>
    <w:pPr>
      <w:spacing w:after="120" w:line="480" w:lineRule="auto"/>
    </w:pPr>
  </w:style>
  <w:style w:type="character" w:customStyle="1" w:styleId="210">
    <w:name w:val="Основной текст 2 Знак1"/>
    <w:link w:val="22"/>
    <w:uiPriority w:val="99"/>
    <w:semiHidden/>
    <w:locked/>
    <w:rsid w:val="000853CC"/>
    <w:rPr>
      <w:rFonts w:cs="Times New Roman"/>
      <w:sz w:val="24"/>
      <w:szCs w:val="24"/>
    </w:rPr>
  </w:style>
  <w:style w:type="paragraph" w:styleId="a9">
    <w:name w:val="Body Text"/>
    <w:basedOn w:val="a"/>
    <w:link w:val="aa"/>
    <w:uiPriority w:val="99"/>
    <w:rsid w:val="00BD4709"/>
    <w:pPr>
      <w:spacing w:after="120"/>
    </w:pPr>
  </w:style>
  <w:style w:type="character" w:customStyle="1" w:styleId="aa">
    <w:name w:val="Основной текст Знак"/>
    <w:link w:val="a9"/>
    <w:uiPriority w:val="99"/>
    <w:locked/>
    <w:rsid w:val="00BD4709"/>
    <w:rPr>
      <w:rFonts w:cs="Times New Roman"/>
      <w:sz w:val="24"/>
      <w:szCs w:val="24"/>
      <w:lang w:val="ru-RU" w:eastAsia="ru-RU" w:bidi="ar-SA"/>
    </w:rPr>
  </w:style>
  <w:style w:type="character" w:styleId="ab">
    <w:name w:val="annotation reference"/>
    <w:uiPriority w:val="99"/>
    <w:semiHidden/>
    <w:rsid w:val="003E0FBC"/>
    <w:rPr>
      <w:rFonts w:cs="Times New Roman"/>
      <w:sz w:val="16"/>
      <w:szCs w:val="16"/>
    </w:rPr>
  </w:style>
  <w:style w:type="paragraph" w:styleId="ac">
    <w:name w:val="annotation text"/>
    <w:basedOn w:val="a"/>
    <w:link w:val="ad"/>
    <w:uiPriority w:val="99"/>
    <w:semiHidden/>
    <w:rsid w:val="003E0FBC"/>
    <w:rPr>
      <w:sz w:val="20"/>
      <w:szCs w:val="20"/>
    </w:rPr>
  </w:style>
  <w:style w:type="character" w:customStyle="1" w:styleId="ad">
    <w:name w:val="Текст примечания Знак"/>
    <w:link w:val="ac"/>
    <w:uiPriority w:val="99"/>
    <w:semiHidden/>
    <w:locked/>
    <w:rsid w:val="000853CC"/>
    <w:rPr>
      <w:rFonts w:cs="Times New Roman"/>
      <w:sz w:val="20"/>
      <w:szCs w:val="20"/>
    </w:rPr>
  </w:style>
  <w:style w:type="paragraph" w:styleId="ae">
    <w:name w:val="annotation subject"/>
    <w:basedOn w:val="ac"/>
    <w:next w:val="ac"/>
    <w:link w:val="af"/>
    <w:uiPriority w:val="99"/>
    <w:semiHidden/>
    <w:rsid w:val="003E0FBC"/>
    <w:rPr>
      <w:b/>
      <w:bCs/>
    </w:rPr>
  </w:style>
  <w:style w:type="character" w:customStyle="1" w:styleId="af">
    <w:name w:val="Тема примечания Знак"/>
    <w:link w:val="ae"/>
    <w:uiPriority w:val="99"/>
    <w:semiHidden/>
    <w:locked/>
    <w:rsid w:val="000853CC"/>
    <w:rPr>
      <w:rFonts w:cs="Times New Roman"/>
      <w:b/>
      <w:bCs/>
      <w:sz w:val="20"/>
      <w:szCs w:val="20"/>
    </w:rPr>
  </w:style>
  <w:style w:type="table" w:styleId="af0">
    <w:name w:val="Table Grid"/>
    <w:basedOn w:val="a1"/>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uiPriority w:val="99"/>
    <w:rsid w:val="002D0793"/>
    <w:pPr>
      <w:spacing w:after="160" w:line="240" w:lineRule="exact"/>
    </w:pPr>
    <w:rPr>
      <w:rFonts w:ascii="Verdana" w:hAnsi="Verdana"/>
      <w:sz w:val="20"/>
      <w:szCs w:val="20"/>
    </w:rPr>
  </w:style>
  <w:style w:type="table" w:styleId="12">
    <w:name w:val="Table Grid 1"/>
    <w:basedOn w:val="a1"/>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2">
    <w:name w:val="footer"/>
    <w:basedOn w:val="a"/>
    <w:link w:val="13"/>
    <w:uiPriority w:val="99"/>
    <w:rsid w:val="00186EA0"/>
    <w:pPr>
      <w:tabs>
        <w:tab w:val="center" w:pos="4677"/>
        <w:tab w:val="right" w:pos="9355"/>
      </w:tabs>
    </w:pPr>
  </w:style>
  <w:style w:type="character" w:customStyle="1" w:styleId="13">
    <w:name w:val="Нижний колонтитул Знак1"/>
    <w:link w:val="af2"/>
    <w:uiPriority w:val="99"/>
    <w:semiHidden/>
    <w:locked/>
    <w:rsid w:val="000853CC"/>
    <w:rPr>
      <w:rFonts w:cs="Times New Roman"/>
      <w:sz w:val="24"/>
      <w:szCs w:val="24"/>
    </w:rPr>
  </w:style>
  <w:style w:type="character" w:styleId="af3">
    <w:name w:val="page number"/>
    <w:uiPriority w:val="99"/>
    <w:rsid w:val="00186EA0"/>
    <w:rPr>
      <w:rFonts w:cs="Times New Roman"/>
    </w:rPr>
  </w:style>
  <w:style w:type="paragraph" w:customStyle="1" w:styleId="23">
    <w:name w:val="Знак2"/>
    <w:basedOn w:val="a"/>
    <w:uiPriority w:val="99"/>
    <w:rsid w:val="005E6053"/>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14"/>
    <w:uiPriority w:val="99"/>
    <w:rsid w:val="0006135B"/>
    <w:pPr>
      <w:tabs>
        <w:tab w:val="center" w:pos="4677"/>
        <w:tab w:val="right" w:pos="9355"/>
      </w:tabs>
    </w:pPr>
  </w:style>
  <w:style w:type="character" w:customStyle="1" w:styleId="14">
    <w:name w:val="Верхний колонтитул Знак1"/>
    <w:link w:val="af4"/>
    <w:uiPriority w:val="99"/>
    <w:semiHidden/>
    <w:locked/>
    <w:rsid w:val="000853CC"/>
    <w:rPr>
      <w:rFonts w:cs="Times New Roman"/>
      <w:sz w:val="24"/>
      <w:szCs w:val="24"/>
    </w:rPr>
  </w:style>
  <w:style w:type="paragraph" w:customStyle="1" w:styleId="Default">
    <w:name w:val="Default"/>
    <w:uiPriority w:val="99"/>
    <w:rsid w:val="00D11E30"/>
    <w:pPr>
      <w:autoSpaceDE w:val="0"/>
      <w:autoSpaceDN w:val="0"/>
      <w:adjustRightInd w:val="0"/>
    </w:pPr>
    <w:rPr>
      <w:color w:val="000000"/>
      <w:sz w:val="24"/>
      <w:szCs w:val="24"/>
    </w:rPr>
  </w:style>
  <w:style w:type="paragraph" w:styleId="af5">
    <w:name w:val="Body Text Indent"/>
    <w:basedOn w:val="a"/>
    <w:link w:val="af6"/>
    <w:uiPriority w:val="99"/>
    <w:rsid w:val="00125A56"/>
    <w:pPr>
      <w:spacing w:after="120"/>
      <w:ind w:left="283"/>
    </w:pPr>
    <w:rPr>
      <w:sz w:val="20"/>
      <w:szCs w:val="20"/>
    </w:rPr>
  </w:style>
  <w:style w:type="character" w:customStyle="1" w:styleId="af6">
    <w:name w:val="Основной текст с отступом Знак"/>
    <w:link w:val="af5"/>
    <w:uiPriority w:val="99"/>
    <w:locked/>
    <w:rsid w:val="00125A56"/>
    <w:rPr>
      <w:rFonts w:cs="Times New Roman"/>
    </w:rPr>
  </w:style>
  <w:style w:type="paragraph" w:styleId="af7">
    <w:name w:val="Plain Text"/>
    <w:basedOn w:val="a"/>
    <w:link w:val="af8"/>
    <w:uiPriority w:val="99"/>
    <w:rsid w:val="00A50E81"/>
    <w:rPr>
      <w:rFonts w:ascii="Consolas" w:hAnsi="Consolas"/>
      <w:sz w:val="21"/>
      <w:szCs w:val="21"/>
      <w:lang w:eastAsia="en-US"/>
    </w:rPr>
  </w:style>
  <w:style w:type="character" w:customStyle="1" w:styleId="af8">
    <w:name w:val="Текст Знак"/>
    <w:link w:val="af7"/>
    <w:uiPriority w:val="99"/>
    <w:locked/>
    <w:rsid w:val="00A50E81"/>
    <w:rPr>
      <w:rFonts w:ascii="Consolas" w:hAnsi="Consolas" w:cs="Times New Roman"/>
      <w:sz w:val="21"/>
      <w:szCs w:val="21"/>
      <w:lang w:eastAsia="en-US"/>
    </w:rPr>
  </w:style>
  <w:style w:type="character" w:styleId="af9">
    <w:name w:val="Hyperlink"/>
    <w:uiPriority w:val="99"/>
    <w:rsid w:val="005922EC"/>
    <w:rPr>
      <w:rFonts w:cs="Times New Roman"/>
      <w:color w:val="0000FF"/>
      <w:u w:val="single"/>
    </w:rPr>
  </w:style>
  <w:style w:type="paragraph" w:styleId="afa">
    <w:name w:val="Subtitle"/>
    <w:basedOn w:val="a"/>
    <w:next w:val="a"/>
    <w:link w:val="afb"/>
    <w:uiPriority w:val="99"/>
    <w:qFormat/>
    <w:rsid w:val="00404ED6"/>
    <w:pPr>
      <w:spacing w:after="60"/>
      <w:jc w:val="center"/>
      <w:outlineLvl w:val="1"/>
    </w:pPr>
    <w:rPr>
      <w:rFonts w:ascii="Cambria" w:hAnsi="Cambria"/>
    </w:rPr>
  </w:style>
  <w:style w:type="character" w:customStyle="1" w:styleId="afb">
    <w:name w:val="Подзаголовок Знак"/>
    <w:link w:val="afa"/>
    <w:uiPriority w:val="99"/>
    <w:locked/>
    <w:rsid w:val="00404ED6"/>
    <w:rPr>
      <w:rFonts w:ascii="Cambria" w:hAnsi="Cambria" w:cs="Times New Roman"/>
      <w:sz w:val="24"/>
      <w:szCs w:val="24"/>
    </w:rPr>
  </w:style>
  <w:style w:type="paragraph" w:styleId="afc">
    <w:name w:val="Document Map"/>
    <w:basedOn w:val="a"/>
    <w:link w:val="afd"/>
    <w:uiPriority w:val="99"/>
    <w:rsid w:val="00404ED6"/>
    <w:rPr>
      <w:rFonts w:ascii="Tahoma" w:hAnsi="Tahoma" w:cs="Tahoma"/>
      <w:sz w:val="16"/>
      <w:szCs w:val="16"/>
    </w:rPr>
  </w:style>
  <w:style w:type="character" w:customStyle="1" w:styleId="afd">
    <w:name w:val="Схема документа Знак"/>
    <w:link w:val="afc"/>
    <w:uiPriority w:val="99"/>
    <w:locked/>
    <w:rsid w:val="00404ED6"/>
    <w:rPr>
      <w:rFonts w:ascii="Tahoma" w:hAnsi="Tahoma" w:cs="Tahoma"/>
      <w:sz w:val="16"/>
      <w:szCs w:val="16"/>
    </w:rPr>
  </w:style>
  <w:style w:type="paragraph" w:customStyle="1" w:styleId="211">
    <w:name w:val="Основной текст 21"/>
    <w:basedOn w:val="a"/>
    <w:uiPriority w:val="99"/>
    <w:rsid w:val="00404ED6"/>
    <w:pPr>
      <w:ind w:firstLine="709"/>
      <w:jc w:val="both"/>
    </w:pPr>
    <w:rPr>
      <w:rFonts w:cs="Courier New"/>
      <w:lang w:eastAsia="ar-SA"/>
    </w:rPr>
  </w:style>
  <w:style w:type="character" w:customStyle="1" w:styleId="15">
    <w:name w:val="Заголовок 1 Знак"/>
    <w:rsid w:val="00404ED6"/>
    <w:rPr>
      <w:sz w:val="24"/>
    </w:rPr>
  </w:style>
  <w:style w:type="character" w:customStyle="1" w:styleId="24">
    <w:name w:val="Основной текст с отступом 2 Знак"/>
    <w:uiPriority w:val="99"/>
    <w:rsid w:val="00404ED6"/>
    <w:rPr>
      <w:sz w:val="24"/>
    </w:rPr>
  </w:style>
  <w:style w:type="character" w:customStyle="1" w:styleId="afe">
    <w:name w:val="Текст выноски Знак"/>
    <w:uiPriority w:val="99"/>
    <w:semiHidden/>
    <w:rsid w:val="00404ED6"/>
    <w:rPr>
      <w:rFonts w:ascii="Tahoma" w:hAnsi="Tahoma"/>
      <w:sz w:val="16"/>
    </w:rPr>
  </w:style>
  <w:style w:type="character" w:customStyle="1" w:styleId="25">
    <w:name w:val="Основной текст 2 Знак"/>
    <w:uiPriority w:val="99"/>
    <w:rsid w:val="00404ED6"/>
    <w:rPr>
      <w:sz w:val="24"/>
    </w:rPr>
  </w:style>
  <w:style w:type="character" w:customStyle="1" w:styleId="aff">
    <w:name w:val="Нижний колонтитул Знак"/>
    <w:uiPriority w:val="99"/>
    <w:rsid w:val="00404ED6"/>
    <w:rPr>
      <w:sz w:val="24"/>
    </w:rPr>
  </w:style>
  <w:style w:type="paragraph" w:styleId="aff0">
    <w:name w:val="List"/>
    <w:basedOn w:val="a"/>
    <w:uiPriority w:val="99"/>
    <w:rsid w:val="00404ED6"/>
    <w:pPr>
      <w:ind w:left="283" w:hanging="283"/>
    </w:pPr>
  </w:style>
  <w:style w:type="paragraph" w:customStyle="1" w:styleId="16">
    <w:name w:val="Знак1"/>
    <w:basedOn w:val="a"/>
    <w:uiPriority w:val="99"/>
    <w:rsid w:val="00404ED6"/>
    <w:pPr>
      <w:spacing w:after="160" w:line="240" w:lineRule="exact"/>
    </w:pPr>
    <w:rPr>
      <w:rFonts w:ascii="Verdana" w:hAnsi="Verdana" w:cs="Verdana"/>
      <w:sz w:val="20"/>
      <w:szCs w:val="20"/>
      <w:lang w:val="en-US" w:eastAsia="en-US"/>
    </w:rPr>
  </w:style>
  <w:style w:type="character" w:customStyle="1" w:styleId="aff1">
    <w:name w:val="Верхний колонтитул Знак"/>
    <w:uiPriority w:val="99"/>
    <w:rsid w:val="00404ED6"/>
    <w:rPr>
      <w:sz w:val="24"/>
    </w:rPr>
  </w:style>
  <w:style w:type="paragraph" w:customStyle="1" w:styleId="FR1">
    <w:name w:val="FR1"/>
    <w:uiPriority w:val="99"/>
    <w:rsid w:val="00404ED6"/>
    <w:pPr>
      <w:widowControl w:val="0"/>
      <w:autoSpaceDE w:val="0"/>
      <w:autoSpaceDN w:val="0"/>
      <w:adjustRightInd w:val="0"/>
      <w:jc w:val="both"/>
    </w:pPr>
    <w:rPr>
      <w:b/>
      <w:bCs/>
      <w:sz w:val="28"/>
      <w:szCs w:val="28"/>
    </w:rPr>
  </w:style>
  <w:style w:type="character" w:customStyle="1" w:styleId="punch">
    <w:name w:val="punch"/>
    <w:uiPriority w:val="99"/>
    <w:rsid w:val="00404ED6"/>
    <w:rPr>
      <w:rFonts w:cs="Times New Roman"/>
    </w:rPr>
  </w:style>
  <w:style w:type="paragraph" w:customStyle="1" w:styleId="8">
    <w:name w:val="Стиль8"/>
    <w:basedOn w:val="a"/>
    <w:rsid w:val="00103D41"/>
    <w:pPr>
      <w:numPr>
        <w:numId w:val="2"/>
      </w:numPr>
      <w:spacing w:line="360" w:lineRule="auto"/>
      <w:jc w:val="both"/>
    </w:pPr>
    <w:rPr>
      <w:sz w:val="28"/>
      <w:szCs w:val="20"/>
    </w:rPr>
  </w:style>
  <w:style w:type="character" w:styleId="aff2">
    <w:name w:val="FollowedHyperlink"/>
    <w:uiPriority w:val="99"/>
    <w:rsid w:val="00374222"/>
    <w:rPr>
      <w:rFonts w:cs="Times New Roman"/>
      <w:color w:val="800080"/>
      <w:u w:val="single"/>
    </w:rPr>
  </w:style>
  <w:style w:type="paragraph" w:customStyle="1" w:styleId="ConsPlusNormal">
    <w:name w:val="ConsPlusNormal"/>
    <w:uiPriority w:val="99"/>
    <w:rsid w:val="00F73904"/>
    <w:pPr>
      <w:widowControl w:val="0"/>
      <w:autoSpaceDE w:val="0"/>
      <w:autoSpaceDN w:val="0"/>
      <w:adjustRightInd w:val="0"/>
    </w:pPr>
    <w:rPr>
      <w:rFonts w:ascii="Arial" w:hAnsi="Arial" w:cs="Arial"/>
    </w:rPr>
  </w:style>
  <w:style w:type="paragraph" w:customStyle="1" w:styleId="msonormalcxspmiddle">
    <w:name w:val="msonormalcxspmiddle"/>
    <w:basedOn w:val="a"/>
    <w:uiPriority w:val="99"/>
    <w:rsid w:val="005E444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42536C"/>
    <w:rPr>
      <w:rFonts w:ascii="Times New Roman" w:hAnsi="Times New Roman"/>
      <w:sz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rsid w:val="004B7171"/>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uiPriority w:val="99"/>
    <w:rsid w:val="004B7171"/>
    <w:pPr>
      <w:jc w:val="both"/>
    </w:pPr>
    <w:rPr>
      <w:sz w:val="20"/>
      <w:szCs w:val="20"/>
    </w:rPr>
  </w:style>
  <w:style w:type="table" w:styleId="-2">
    <w:name w:val="Table Web 2"/>
    <w:basedOn w:val="a1"/>
    <w:uiPriority w:val="99"/>
    <w:rsid w:val="00DA78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3">
    <w:name w:val="Нормал"/>
    <w:uiPriority w:val="99"/>
    <w:rsid w:val="00E911DC"/>
    <w:pPr>
      <w:suppressAutoHyphens/>
      <w:overflowPunct w:val="0"/>
      <w:autoSpaceDE w:val="0"/>
    </w:pPr>
    <w:rPr>
      <w:lang w:eastAsia="ar-SA"/>
    </w:rPr>
  </w:style>
  <w:style w:type="table" w:styleId="-1">
    <w:name w:val="Table Web 1"/>
    <w:basedOn w:val="a1"/>
    <w:uiPriority w:val="99"/>
    <w:rsid w:val="00DE61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4">
    <w:name w:val="List Paragraph"/>
    <w:basedOn w:val="a"/>
    <w:uiPriority w:val="99"/>
    <w:qFormat/>
    <w:rsid w:val="00C55EBF"/>
    <w:pPr>
      <w:ind w:left="720"/>
      <w:contextualSpacing/>
    </w:pPr>
  </w:style>
  <w:style w:type="paragraph" w:customStyle="1" w:styleId="Standard">
    <w:name w:val="Standard"/>
    <w:uiPriority w:val="99"/>
    <w:rsid w:val="004948A5"/>
    <w:pPr>
      <w:widowControl w:val="0"/>
      <w:suppressAutoHyphens/>
      <w:autoSpaceDN w:val="0"/>
    </w:pPr>
    <w:rPr>
      <w:rFonts w:ascii="Arial" w:eastAsia="SimSun" w:hAnsi="Arial" w:cs="Mangal"/>
      <w:kern w:val="3"/>
      <w:sz w:val="24"/>
      <w:szCs w:val="24"/>
      <w:lang w:eastAsia="zh-CN" w:bidi="hi-IN"/>
    </w:rPr>
  </w:style>
  <w:style w:type="table" w:customStyle="1" w:styleId="17">
    <w:name w:val="Сетка таблицы1"/>
    <w:basedOn w:val="a1"/>
    <w:next w:val="af0"/>
    <w:uiPriority w:val="59"/>
    <w:rsid w:val="000054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64">
    <w:name w:val="c64"/>
    <w:basedOn w:val="a"/>
    <w:rsid w:val="00B75E9E"/>
    <w:pPr>
      <w:spacing w:before="100" w:beforeAutospacing="1" w:after="100" w:afterAutospacing="1"/>
    </w:pPr>
  </w:style>
  <w:style w:type="character" w:customStyle="1" w:styleId="c7">
    <w:name w:val="c7"/>
    <w:rsid w:val="00B7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80328">
      <w:bodyDiv w:val="1"/>
      <w:marLeft w:val="0"/>
      <w:marRight w:val="0"/>
      <w:marTop w:val="0"/>
      <w:marBottom w:val="0"/>
      <w:divBdr>
        <w:top w:val="none" w:sz="0" w:space="0" w:color="auto"/>
        <w:left w:val="none" w:sz="0" w:space="0" w:color="auto"/>
        <w:bottom w:val="none" w:sz="0" w:space="0" w:color="auto"/>
        <w:right w:val="none" w:sz="0" w:space="0" w:color="auto"/>
      </w:divBdr>
    </w:div>
    <w:div w:id="1621764039">
      <w:marLeft w:val="0"/>
      <w:marRight w:val="0"/>
      <w:marTop w:val="0"/>
      <w:marBottom w:val="0"/>
      <w:divBdr>
        <w:top w:val="none" w:sz="0" w:space="0" w:color="auto"/>
        <w:left w:val="none" w:sz="0" w:space="0" w:color="auto"/>
        <w:bottom w:val="none" w:sz="0" w:space="0" w:color="auto"/>
        <w:right w:val="none" w:sz="0" w:space="0" w:color="auto"/>
      </w:divBdr>
    </w:div>
    <w:div w:id="1621764040">
      <w:marLeft w:val="0"/>
      <w:marRight w:val="0"/>
      <w:marTop w:val="0"/>
      <w:marBottom w:val="0"/>
      <w:divBdr>
        <w:top w:val="none" w:sz="0" w:space="0" w:color="auto"/>
        <w:left w:val="none" w:sz="0" w:space="0" w:color="auto"/>
        <w:bottom w:val="none" w:sz="0" w:space="0" w:color="auto"/>
        <w:right w:val="none" w:sz="0" w:space="0" w:color="auto"/>
      </w:divBdr>
    </w:div>
    <w:div w:id="1621764041">
      <w:marLeft w:val="0"/>
      <w:marRight w:val="0"/>
      <w:marTop w:val="0"/>
      <w:marBottom w:val="0"/>
      <w:divBdr>
        <w:top w:val="none" w:sz="0" w:space="0" w:color="auto"/>
        <w:left w:val="none" w:sz="0" w:space="0" w:color="auto"/>
        <w:bottom w:val="none" w:sz="0" w:space="0" w:color="auto"/>
        <w:right w:val="none" w:sz="0" w:space="0" w:color="auto"/>
      </w:divBdr>
    </w:div>
    <w:div w:id="1621764043">
      <w:marLeft w:val="0"/>
      <w:marRight w:val="0"/>
      <w:marTop w:val="0"/>
      <w:marBottom w:val="0"/>
      <w:divBdr>
        <w:top w:val="none" w:sz="0" w:space="0" w:color="auto"/>
        <w:left w:val="none" w:sz="0" w:space="0" w:color="auto"/>
        <w:bottom w:val="none" w:sz="0" w:space="0" w:color="auto"/>
        <w:right w:val="none" w:sz="0" w:space="0" w:color="auto"/>
      </w:divBdr>
    </w:div>
    <w:div w:id="1621764045">
      <w:marLeft w:val="0"/>
      <w:marRight w:val="0"/>
      <w:marTop w:val="0"/>
      <w:marBottom w:val="0"/>
      <w:divBdr>
        <w:top w:val="none" w:sz="0" w:space="0" w:color="auto"/>
        <w:left w:val="none" w:sz="0" w:space="0" w:color="auto"/>
        <w:bottom w:val="none" w:sz="0" w:space="0" w:color="auto"/>
        <w:right w:val="none" w:sz="0" w:space="0" w:color="auto"/>
      </w:divBdr>
    </w:div>
    <w:div w:id="1621764046">
      <w:marLeft w:val="0"/>
      <w:marRight w:val="0"/>
      <w:marTop w:val="0"/>
      <w:marBottom w:val="0"/>
      <w:divBdr>
        <w:top w:val="none" w:sz="0" w:space="0" w:color="auto"/>
        <w:left w:val="none" w:sz="0" w:space="0" w:color="auto"/>
        <w:bottom w:val="none" w:sz="0" w:space="0" w:color="auto"/>
        <w:right w:val="none" w:sz="0" w:space="0" w:color="auto"/>
      </w:divBdr>
    </w:div>
    <w:div w:id="1621764047">
      <w:marLeft w:val="0"/>
      <w:marRight w:val="0"/>
      <w:marTop w:val="0"/>
      <w:marBottom w:val="0"/>
      <w:divBdr>
        <w:top w:val="none" w:sz="0" w:space="0" w:color="auto"/>
        <w:left w:val="none" w:sz="0" w:space="0" w:color="auto"/>
        <w:bottom w:val="none" w:sz="0" w:space="0" w:color="auto"/>
        <w:right w:val="none" w:sz="0" w:space="0" w:color="auto"/>
      </w:divBdr>
    </w:div>
    <w:div w:id="1621764048">
      <w:marLeft w:val="0"/>
      <w:marRight w:val="0"/>
      <w:marTop w:val="0"/>
      <w:marBottom w:val="0"/>
      <w:divBdr>
        <w:top w:val="none" w:sz="0" w:space="0" w:color="auto"/>
        <w:left w:val="none" w:sz="0" w:space="0" w:color="auto"/>
        <w:bottom w:val="none" w:sz="0" w:space="0" w:color="auto"/>
        <w:right w:val="none" w:sz="0" w:space="0" w:color="auto"/>
      </w:divBdr>
    </w:div>
    <w:div w:id="1621764049">
      <w:marLeft w:val="0"/>
      <w:marRight w:val="0"/>
      <w:marTop w:val="0"/>
      <w:marBottom w:val="0"/>
      <w:divBdr>
        <w:top w:val="none" w:sz="0" w:space="0" w:color="auto"/>
        <w:left w:val="none" w:sz="0" w:space="0" w:color="auto"/>
        <w:bottom w:val="none" w:sz="0" w:space="0" w:color="auto"/>
        <w:right w:val="none" w:sz="0" w:space="0" w:color="auto"/>
      </w:divBdr>
    </w:div>
    <w:div w:id="1621764052">
      <w:marLeft w:val="0"/>
      <w:marRight w:val="0"/>
      <w:marTop w:val="0"/>
      <w:marBottom w:val="0"/>
      <w:divBdr>
        <w:top w:val="none" w:sz="0" w:space="0" w:color="auto"/>
        <w:left w:val="none" w:sz="0" w:space="0" w:color="auto"/>
        <w:bottom w:val="none" w:sz="0" w:space="0" w:color="auto"/>
        <w:right w:val="none" w:sz="0" w:space="0" w:color="auto"/>
      </w:divBdr>
    </w:div>
    <w:div w:id="1621764053">
      <w:marLeft w:val="0"/>
      <w:marRight w:val="0"/>
      <w:marTop w:val="0"/>
      <w:marBottom w:val="0"/>
      <w:divBdr>
        <w:top w:val="none" w:sz="0" w:space="0" w:color="auto"/>
        <w:left w:val="none" w:sz="0" w:space="0" w:color="auto"/>
        <w:bottom w:val="none" w:sz="0" w:space="0" w:color="auto"/>
        <w:right w:val="none" w:sz="0" w:space="0" w:color="auto"/>
      </w:divBdr>
    </w:div>
    <w:div w:id="1621764054">
      <w:marLeft w:val="0"/>
      <w:marRight w:val="0"/>
      <w:marTop w:val="0"/>
      <w:marBottom w:val="0"/>
      <w:divBdr>
        <w:top w:val="none" w:sz="0" w:space="0" w:color="auto"/>
        <w:left w:val="none" w:sz="0" w:space="0" w:color="auto"/>
        <w:bottom w:val="none" w:sz="0" w:space="0" w:color="auto"/>
        <w:right w:val="none" w:sz="0" w:space="0" w:color="auto"/>
      </w:divBdr>
    </w:div>
    <w:div w:id="1621764055">
      <w:marLeft w:val="0"/>
      <w:marRight w:val="0"/>
      <w:marTop w:val="0"/>
      <w:marBottom w:val="0"/>
      <w:divBdr>
        <w:top w:val="none" w:sz="0" w:space="0" w:color="auto"/>
        <w:left w:val="none" w:sz="0" w:space="0" w:color="auto"/>
        <w:bottom w:val="none" w:sz="0" w:space="0" w:color="auto"/>
        <w:right w:val="none" w:sz="0" w:space="0" w:color="auto"/>
      </w:divBdr>
      <w:divsChild>
        <w:div w:id="1621764051">
          <w:marLeft w:val="0"/>
          <w:marRight w:val="0"/>
          <w:marTop w:val="0"/>
          <w:marBottom w:val="0"/>
          <w:divBdr>
            <w:top w:val="none" w:sz="0" w:space="0" w:color="auto"/>
            <w:left w:val="none" w:sz="0" w:space="0" w:color="auto"/>
            <w:bottom w:val="none" w:sz="0" w:space="0" w:color="auto"/>
            <w:right w:val="none" w:sz="0" w:space="0" w:color="auto"/>
          </w:divBdr>
          <w:divsChild>
            <w:div w:id="1621764042">
              <w:marLeft w:val="0"/>
              <w:marRight w:val="0"/>
              <w:marTop w:val="0"/>
              <w:marBottom w:val="0"/>
              <w:divBdr>
                <w:top w:val="none" w:sz="0" w:space="0" w:color="auto"/>
                <w:left w:val="none" w:sz="0" w:space="0" w:color="auto"/>
                <w:bottom w:val="none" w:sz="0" w:space="0" w:color="auto"/>
                <w:right w:val="none" w:sz="0" w:space="0" w:color="auto"/>
              </w:divBdr>
              <w:divsChild>
                <w:div w:id="1621764050">
                  <w:marLeft w:val="210"/>
                  <w:marRight w:val="210"/>
                  <w:marTop w:val="150"/>
                  <w:marBottom w:val="420"/>
                  <w:divBdr>
                    <w:top w:val="none" w:sz="0" w:space="0" w:color="auto"/>
                    <w:left w:val="none" w:sz="0" w:space="0" w:color="auto"/>
                    <w:bottom w:val="none" w:sz="0" w:space="0" w:color="auto"/>
                    <w:right w:val="none" w:sz="0" w:space="0" w:color="auto"/>
                  </w:divBdr>
                  <w:divsChild>
                    <w:div w:id="1621764044">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621764056">
      <w:marLeft w:val="0"/>
      <w:marRight w:val="0"/>
      <w:marTop w:val="0"/>
      <w:marBottom w:val="0"/>
      <w:divBdr>
        <w:top w:val="none" w:sz="0" w:space="0" w:color="auto"/>
        <w:left w:val="none" w:sz="0" w:space="0" w:color="auto"/>
        <w:bottom w:val="none" w:sz="0" w:space="0" w:color="auto"/>
        <w:right w:val="none" w:sz="0" w:space="0" w:color="auto"/>
      </w:divBdr>
    </w:div>
    <w:div w:id="1621764057">
      <w:marLeft w:val="0"/>
      <w:marRight w:val="0"/>
      <w:marTop w:val="0"/>
      <w:marBottom w:val="0"/>
      <w:divBdr>
        <w:top w:val="none" w:sz="0" w:space="0" w:color="auto"/>
        <w:left w:val="none" w:sz="0" w:space="0" w:color="auto"/>
        <w:bottom w:val="none" w:sz="0" w:space="0" w:color="auto"/>
        <w:right w:val="none" w:sz="0" w:space="0" w:color="auto"/>
      </w:divBdr>
    </w:div>
    <w:div w:id="1621764058">
      <w:marLeft w:val="0"/>
      <w:marRight w:val="0"/>
      <w:marTop w:val="0"/>
      <w:marBottom w:val="0"/>
      <w:divBdr>
        <w:top w:val="none" w:sz="0" w:space="0" w:color="auto"/>
        <w:left w:val="none" w:sz="0" w:space="0" w:color="auto"/>
        <w:bottom w:val="none" w:sz="0" w:space="0" w:color="auto"/>
        <w:right w:val="none" w:sz="0" w:space="0" w:color="auto"/>
      </w:divBdr>
    </w:div>
    <w:div w:id="1621764059">
      <w:marLeft w:val="0"/>
      <w:marRight w:val="0"/>
      <w:marTop w:val="0"/>
      <w:marBottom w:val="0"/>
      <w:divBdr>
        <w:top w:val="none" w:sz="0" w:space="0" w:color="auto"/>
        <w:left w:val="none" w:sz="0" w:space="0" w:color="auto"/>
        <w:bottom w:val="none" w:sz="0" w:space="0" w:color="auto"/>
        <w:right w:val="none" w:sz="0" w:space="0" w:color="auto"/>
      </w:divBdr>
    </w:div>
    <w:div w:id="1621764060">
      <w:marLeft w:val="0"/>
      <w:marRight w:val="0"/>
      <w:marTop w:val="0"/>
      <w:marBottom w:val="0"/>
      <w:divBdr>
        <w:top w:val="none" w:sz="0" w:space="0" w:color="auto"/>
        <w:left w:val="none" w:sz="0" w:space="0" w:color="auto"/>
        <w:bottom w:val="none" w:sz="0" w:space="0" w:color="auto"/>
        <w:right w:val="none" w:sz="0" w:space="0" w:color="auto"/>
      </w:divBdr>
    </w:div>
    <w:div w:id="1621764061">
      <w:marLeft w:val="0"/>
      <w:marRight w:val="0"/>
      <w:marTop w:val="0"/>
      <w:marBottom w:val="0"/>
      <w:divBdr>
        <w:top w:val="none" w:sz="0" w:space="0" w:color="auto"/>
        <w:left w:val="none" w:sz="0" w:space="0" w:color="auto"/>
        <w:bottom w:val="none" w:sz="0" w:space="0" w:color="auto"/>
        <w:right w:val="none" w:sz="0" w:space="0" w:color="auto"/>
      </w:divBdr>
    </w:div>
    <w:div w:id="1621764062">
      <w:marLeft w:val="0"/>
      <w:marRight w:val="0"/>
      <w:marTop w:val="0"/>
      <w:marBottom w:val="0"/>
      <w:divBdr>
        <w:top w:val="none" w:sz="0" w:space="0" w:color="auto"/>
        <w:left w:val="none" w:sz="0" w:space="0" w:color="auto"/>
        <w:bottom w:val="none" w:sz="0" w:space="0" w:color="auto"/>
        <w:right w:val="none" w:sz="0" w:space="0" w:color="auto"/>
      </w:divBdr>
    </w:div>
    <w:div w:id="1621764063">
      <w:marLeft w:val="0"/>
      <w:marRight w:val="0"/>
      <w:marTop w:val="0"/>
      <w:marBottom w:val="0"/>
      <w:divBdr>
        <w:top w:val="none" w:sz="0" w:space="0" w:color="auto"/>
        <w:left w:val="none" w:sz="0" w:space="0" w:color="auto"/>
        <w:bottom w:val="none" w:sz="0" w:space="0" w:color="auto"/>
        <w:right w:val="none" w:sz="0" w:space="0" w:color="auto"/>
      </w:divBdr>
    </w:div>
    <w:div w:id="1621764064">
      <w:marLeft w:val="0"/>
      <w:marRight w:val="0"/>
      <w:marTop w:val="0"/>
      <w:marBottom w:val="0"/>
      <w:divBdr>
        <w:top w:val="none" w:sz="0" w:space="0" w:color="auto"/>
        <w:left w:val="none" w:sz="0" w:space="0" w:color="auto"/>
        <w:bottom w:val="none" w:sz="0" w:space="0" w:color="auto"/>
        <w:right w:val="none" w:sz="0" w:space="0" w:color="auto"/>
      </w:divBdr>
    </w:div>
    <w:div w:id="1621764065">
      <w:marLeft w:val="0"/>
      <w:marRight w:val="0"/>
      <w:marTop w:val="0"/>
      <w:marBottom w:val="0"/>
      <w:divBdr>
        <w:top w:val="none" w:sz="0" w:space="0" w:color="auto"/>
        <w:left w:val="none" w:sz="0" w:space="0" w:color="auto"/>
        <w:bottom w:val="none" w:sz="0" w:space="0" w:color="auto"/>
        <w:right w:val="none" w:sz="0" w:space="0" w:color="auto"/>
      </w:divBdr>
    </w:div>
    <w:div w:id="1621764066">
      <w:marLeft w:val="0"/>
      <w:marRight w:val="0"/>
      <w:marTop w:val="0"/>
      <w:marBottom w:val="0"/>
      <w:divBdr>
        <w:top w:val="none" w:sz="0" w:space="0" w:color="auto"/>
        <w:left w:val="none" w:sz="0" w:space="0" w:color="auto"/>
        <w:bottom w:val="none" w:sz="0" w:space="0" w:color="auto"/>
        <w:right w:val="none" w:sz="0" w:space="0" w:color="auto"/>
      </w:divBdr>
    </w:div>
    <w:div w:id="1621764067">
      <w:marLeft w:val="0"/>
      <w:marRight w:val="0"/>
      <w:marTop w:val="0"/>
      <w:marBottom w:val="0"/>
      <w:divBdr>
        <w:top w:val="none" w:sz="0" w:space="0" w:color="auto"/>
        <w:left w:val="none" w:sz="0" w:space="0" w:color="auto"/>
        <w:bottom w:val="none" w:sz="0" w:space="0" w:color="auto"/>
        <w:right w:val="none" w:sz="0" w:space="0" w:color="auto"/>
      </w:divBdr>
    </w:div>
    <w:div w:id="1621764068">
      <w:marLeft w:val="0"/>
      <w:marRight w:val="0"/>
      <w:marTop w:val="0"/>
      <w:marBottom w:val="0"/>
      <w:divBdr>
        <w:top w:val="none" w:sz="0" w:space="0" w:color="auto"/>
        <w:left w:val="none" w:sz="0" w:space="0" w:color="auto"/>
        <w:bottom w:val="none" w:sz="0" w:space="0" w:color="auto"/>
        <w:right w:val="none" w:sz="0" w:space="0" w:color="auto"/>
      </w:divBdr>
    </w:div>
    <w:div w:id="1621764069">
      <w:marLeft w:val="0"/>
      <w:marRight w:val="0"/>
      <w:marTop w:val="0"/>
      <w:marBottom w:val="0"/>
      <w:divBdr>
        <w:top w:val="none" w:sz="0" w:space="0" w:color="auto"/>
        <w:left w:val="none" w:sz="0" w:space="0" w:color="auto"/>
        <w:bottom w:val="none" w:sz="0" w:space="0" w:color="auto"/>
        <w:right w:val="none" w:sz="0" w:space="0" w:color="auto"/>
      </w:divBdr>
    </w:div>
    <w:div w:id="1621764070">
      <w:marLeft w:val="0"/>
      <w:marRight w:val="0"/>
      <w:marTop w:val="0"/>
      <w:marBottom w:val="0"/>
      <w:divBdr>
        <w:top w:val="none" w:sz="0" w:space="0" w:color="auto"/>
        <w:left w:val="none" w:sz="0" w:space="0" w:color="auto"/>
        <w:bottom w:val="none" w:sz="0" w:space="0" w:color="auto"/>
        <w:right w:val="none" w:sz="0" w:space="0" w:color="auto"/>
      </w:divBdr>
    </w:div>
    <w:div w:id="1621764071">
      <w:marLeft w:val="0"/>
      <w:marRight w:val="0"/>
      <w:marTop w:val="0"/>
      <w:marBottom w:val="0"/>
      <w:divBdr>
        <w:top w:val="none" w:sz="0" w:space="0" w:color="auto"/>
        <w:left w:val="none" w:sz="0" w:space="0" w:color="auto"/>
        <w:bottom w:val="none" w:sz="0" w:space="0" w:color="auto"/>
        <w:right w:val="none" w:sz="0" w:space="0" w:color="auto"/>
      </w:divBdr>
    </w:div>
    <w:div w:id="1621764072">
      <w:marLeft w:val="0"/>
      <w:marRight w:val="0"/>
      <w:marTop w:val="0"/>
      <w:marBottom w:val="0"/>
      <w:divBdr>
        <w:top w:val="none" w:sz="0" w:space="0" w:color="auto"/>
        <w:left w:val="none" w:sz="0" w:space="0" w:color="auto"/>
        <w:bottom w:val="none" w:sz="0" w:space="0" w:color="auto"/>
        <w:right w:val="none" w:sz="0" w:space="0" w:color="auto"/>
      </w:divBdr>
    </w:div>
    <w:div w:id="1621764073">
      <w:marLeft w:val="0"/>
      <w:marRight w:val="0"/>
      <w:marTop w:val="0"/>
      <w:marBottom w:val="0"/>
      <w:divBdr>
        <w:top w:val="none" w:sz="0" w:space="0" w:color="auto"/>
        <w:left w:val="none" w:sz="0" w:space="0" w:color="auto"/>
        <w:bottom w:val="none" w:sz="0" w:space="0" w:color="auto"/>
        <w:right w:val="none" w:sz="0" w:space="0" w:color="auto"/>
      </w:divBdr>
    </w:div>
    <w:div w:id="162176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pmap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akzdorovo.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v.akado.ru/programs/slyzhy_ross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487A-6A34-4BEB-955E-33C7DAD6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Воронина Татьяна Владимировна</cp:lastModifiedBy>
  <cp:revision>12</cp:revision>
  <cp:lastPrinted>2015-11-03T09:58:00Z</cp:lastPrinted>
  <dcterms:created xsi:type="dcterms:W3CDTF">2020-09-18T13:34:00Z</dcterms:created>
  <dcterms:modified xsi:type="dcterms:W3CDTF">2020-10-07T09:17:00Z</dcterms:modified>
</cp:coreProperties>
</file>