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B5" w:rsidRPr="00B60B77" w:rsidRDefault="00FC07B5" w:rsidP="00755B33">
      <w:pPr>
        <w:spacing w:after="0" w:line="240" w:lineRule="auto"/>
        <w:ind w:firstLine="10"/>
        <w:jc w:val="center"/>
        <w:rPr>
          <w:rFonts w:ascii="Times New Roman" w:hAnsi="Times New Roman" w:cs="Times New Roman"/>
          <w:noProof/>
          <w:sz w:val="24"/>
          <w:szCs w:val="24"/>
        </w:rPr>
      </w:pPr>
      <w:r w:rsidRPr="001276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style="width:83.25pt;height:83.25pt;visibility:visible">
            <v:imagedata r:id="rId7" o:title=""/>
          </v:shape>
        </w:pict>
      </w:r>
    </w:p>
    <w:p w:rsidR="00FC07B5" w:rsidRPr="00B97D5D" w:rsidRDefault="00FC07B5" w:rsidP="00FA1FF9">
      <w:pPr>
        <w:spacing w:before="120" w:after="0" w:line="240" w:lineRule="auto"/>
        <w:ind w:left="-360"/>
        <w:jc w:val="center"/>
        <w:rPr>
          <w:rFonts w:ascii="Book Antiqua" w:hAnsi="Book Antiqua" w:cs="Book Antiqua"/>
          <w:sz w:val="24"/>
          <w:szCs w:val="24"/>
        </w:rPr>
      </w:pPr>
      <w:r>
        <w:rPr>
          <w:rFonts w:ascii="Times New Roman" w:hAnsi="Times New Roman" w:cs="Times New Roman"/>
          <w:noProof/>
          <w:sz w:val="24"/>
          <w:szCs w:val="24"/>
        </w:rPr>
        <w:t>ДЕПАРТАМЕ</w:t>
      </w:r>
      <w:r w:rsidRPr="00B97D5D">
        <w:rPr>
          <w:rFonts w:ascii="Times New Roman" w:hAnsi="Times New Roman" w:cs="Times New Roman"/>
          <w:noProof/>
          <w:sz w:val="24"/>
          <w:szCs w:val="24"/>
        </w:rPr>
        <w:t>НТ ОБРАЗОВАНИЯ И НАУКИ КОСТРОМСКОЙ ОБЛАСТИ</w:t>
      </w:r>
    </w:p>
    <w:p w:rsidR="00FC07B5" w:rsidRPr="00B97D5D" w:rsidRDefault="00FC07B5" w:rsidP="00FA1FF9">
      <w:pPr>
        <w:spacing w:after="0" w:line="240" w:lineRule="auto"/>
        <w:jc w:val="center"/>
        <w:rPr>
          <w:rFonts w:ascii="Times New Roman" w:hAnsi="Times New Roman" w:cs="Times New Roman"/>
          <w:b/>
          <w:bCs/>
          <w:sz w:val="20"/>
          <w:szCs w:val="20"/>
        </w:rPr>
      </w:pPr>
    </w:p>
    <w:p w:rsidR="00FC07B5" w:rsidRPr="00B97D5D" w:rsidRDefault="00FC07B5" w:rsidP="00FA1FF9">
      <w:pPr>
        <w:spacing w:after="0" w:line="240" w:lineRule="auto"/>
        <w:jc w:val="center"/>
        <w:rPr>
          <w:rFonts w:ascii="Times New Roman" w:hAnsi="Times New Roman" w:cs="Times New Roman"/>
          <w:b/>
          <w:bCs/>
          <w:sz w:val="20"/>
          <w:szCs w:val="20"/>
        </w:rPr>
      </w:pPr>
      <w:r w:rsidRPr="00B97D5D">
        <w:rPr>
          <w:rFonts w:ascii="Times New Roman" w:hAnsi="Times New Roman" w:cs="Times New Roman"/>
          <w:b/>
          <w:bCs/>
          <w:sz w:val="20"/>
          <w:szCs w:val="20"/>
        </w:rPr>
        <w:t xml:space="preserve">ОБЛАСТНОЕ ГОСУДАРСТВЕННОЕ БЮДЖЕТНОЕ ПРОФЕССИОНАЛЬНОЕ </w:t>
      </w:r>
    </w:p>
    <w:p w:rsidR="00FC07B5" w:rsidRPr="00B97D5D" w:rsidRDefault="00FC07B5" w:rsidP="00FA1FF9">
      <w:pPr>
        <w:spacing w:after="0" w:line="240" w:lineRule="auto"/>
        <w:jc w:val="center"/>
        <w:rPr>
          <w:rFonts w:ascii="Times New Roman" w:hAnsi="Times New Roman" w:cs="Times New Roman"/>
          <w:b/>
          <w:bCs/>
          <w:sz w:val="20"/>
          <w:szCs w:val="20"/>
        </w:rPr>
      </w:pPr>
      <w:r w:rsidRPr="00B97D5D">
        <w:rPr>
          <w:rFonts w:ascii="Times New Roman" w:hAnsi="Times New Roman" w:cs="Times New Roman"/>
          <w:b/>
          <w:bCs/>
          <w:sz w:val="20"/>
          <w:szCs w:val="20"/>
        </w:rPr>
        <w:t>ОБРАЗОВАТЕЛЬНОЕ УЧРЕЖДЕНИЕ</w:t>
      </w:r>
    </w:p>
    <w:p w:rsidR="00FC07B5" w:rsidRPr="00B97D5D" w:rsidRDefault="00FC07B5" w:rsidP="00FA1FF9">
      <w:pPr>
        <w:spacing w:after="0" w:line="240" w:lineRule="auto"/>
        <w:jc w:val="center"/>
        <w:rPr>
          <w:rFonts w:ascii="Times New Roman" w:hAnsi="Times New Roman" w:cs="Times New Roman"/>
          <w:b/>
          <w:bCs/>
          <w:sz w:val="28"/>
          <w:szCs w:val="28"/>
        </w:rPr>
      </w:pPr>
      <w:r w:rsidRPr="00B97D5D">
        <w:rPr>
          <w:rFonts w:ascii="Times New Roman" w:hAnsi="Times New Roman" w:cs="Times New Roman"/>
          <w:b/>
          <w:bCs/>
          <w:sz w:val="28"/>
          <w:szCs w:val="28"/>
        </w:rPr>
        <w:t xml:space="preserve">«Костромской колледж отраслевых технологий строительства и лесной промышленности»  </w:t>
      </w:r>
    </w:p>
    <w:p w:rsidR="00FC07B5" w:rsidRDefault="00FC07B5" w:rsidP="00FA1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FC07B5" w:rsidRDefault="00FC07B5" w:rsidP="00FA1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p>
    <w:p w:rsidR="00FC07B5" w:rsidRPr="00D6491E" w:rsidRDefault="00FC07B5" w:rsidP="00FA1FF9">
      <w:pPr>
        <w:autoSpaceDE w:val="0"/>
        <w:autoSpaceDN w:val="0"/>
        <w:adjustRightInd w:val="0"/>
        <w:spacing w:after="0" w:line="240" w:lineRule="auto"/>
        <w:ind w:firstLine="500"/>
        <w:jc w:val="right"/>
        <w:rPr>
          <w:rFonts w:ascii="Times New Roman" w:hAnsi="Times New Roman" w:cs="Times New Roman"/>
          <w:b/>
          <w:bCs/>
          <w:sz w:val="24"/>
          <w:szCs w:val="24"/>
        </w:rPr>
      </w:pPr>
      <w:r>
        <w:rPr>
          <w:rFonts w:ascii="Times New Roman" w:hAnsi="Times New Roman" w:cs="Times New Roman"/>
          <w:b/>
          <w:bCs/>
          <w:sz w:val="24"/>
          <w:szCs w:val="24"/>
        </w:rPr>
        <w:t>Утвержде</w:t>
      </w:r>
      <w:r w:rsidRPr="00D6491E">
        <w:rPr>
          <w:rFonts w:ascii="Times New Roman" w:hAnsi="Times New Roman" w:cs="Times New Roman"/>
          <w:b/>
          <w:bCs/>
          <w:sz w:val="24"/>
          <w:szCs w:val="24"/>
        </w:rPr>
        <w:t>н</w:t>
      </w:r>
      <w:r>
        <w:rPr>
          <w:rFonts w:ascii="Times New Roman" w:hAnsi="Times New Roman" w:cs="Times New Roman"/>
          <w:b/>
          <w:bCs/>
          <w:sz w:val="24"/>
          <w:szCs w:val="24"/>
        </w:rPr>
        <w:t>а</w:t>
      </w:r>
      <w:r w:rsidRPr="00D6491E">
        <w:rPr>
          <w:rFonts w:ascii="Times New Roman" w:hAnsi="Times New Roman" w:cs="Times New Roman"/>
          <w:b/>
          <w:bCs/>
          <w:sz w:val="24"/>
          <w:szCs w:val="24"/>
        </w:rPr>
        <w:t xml:space="preserve"> приказом дире</w:t>
      </w:r>
      <w:r>
        <w:rPr>
          <w:rFonts w:ascii="Times New Roman" w:hAnsi="Times New Roman" w:cs="Times New Roman"/>
          <w:b/>
          <w:bCs/>
          <w:sz w:val="24"/>
          <w:szCs w:val="24"/>
        </w:rPr>
        <w:t>ктор</w:t>
      </w:r>
      <w:r w:rsidRPr="00D6491E">
        <w:rPr>
          <w:rFonts w:ascii="Times New Roman" w:hAnsi="Times New Roman" w:cs="Times New Roman"/>
          <w:b/>
          <w:bCs/>
          <w:sz w:val="24"/>
          <w:szCs w:val="24"/>
        </w:rPr>
        <w:t xml:space="preserve">а </w:t>
      </w:r>
    </w:p>
    <w:p w:rsidR="00FC07B5" w:rsidRPr="00D6491E" w:rsidRDefault="00FC07B5" w:rsidP="00FA1FF9">
      <w:pPr>
        <w:autoSpaceDE w:val="0"/>
        <w:autoSpaceDN w:val="0"/>
        <w:adjustRightInd w:val="0"/>
        <w:spacing w:after="0" w:line="240" w:lineRule="auto"/>
        <w:ind w:firstLine="500"/>
        <w:jc w:val="right"/>
        <w:rPr>
          <w:rFonts w:ascii="Times New Roman" w:hAnsi="Times New Roman" w:cs="Times New Roman"/>
          <w:b/>
          <w:bCs/>
          <w:sz w:val="24"/>
          <w:szCs w:val="24"/>
        </w:rPr>
      </w:pPr>
      <w:r w:rsidRPr="00D6491E">
        <w:rPr>
          <w:rFonts w:ascii="Times New Roman" w:hAnsi="Times New Roman" w:cs="Times New Roman"/>
          <w:b/>
          <w:bCs/>
          <w:sz w:val="24"/>
          <w:szCs w:val="24"/>
        </w:rPr>
        <w:t>ОГБ</w:t>
      </w:r>
      <w:r>
        <w:rPr>
          <w:rFonts w:ascii="Times New Roman" w:hAnsi="Times New Roman" w:cs="Times New Roman"/>
          <w:b/>
          <w:bCs/>
          <w:sz w:val="24"/>
          <w:szCs w:val="24"/>
        </w:rPr>
        <w:t>П</w:t>
      </w:r>
      <w:r w:rsidRPr="00D6491E">
        <w:rPr>
          <w:rFonts w:ascii="Times New Roman" w:hAnsi="Times New Roman" w:cs="Times New Roman"/>
          <w:b/>
          <w:bCs/>
          <w:sz w:val="24"/>
          <w:szCs w:val="24"/>
        </w:rPr>
        <w:t xml:space="preserve">ОУ «Костромской </w:t>
      </w:r>
    </w:p>
    <w:p w:rsidR="00FC07B5" w:rsidRPr="00D6491E" w:rsidRDefault="00FC07B5" w:rsidP="00FA1FF9">
      <w:pPr>
        <w:autoSpaceDE w:val="0"/>
        <w:autoSpaceDN w:val="0"/>
        <w:adjustRightInd w:val="0"/>
        <w:spacing w:after="0" w:line="240" w:lineRule="auto"/>
        <w:ind w:firstLine="500"/>
        <w:jc w:val="right"/>
        <w:rPr>
          <w:rFonts w:ascii="Times New Roman" w:hAnsi="Times New Roman" w:cs="Times New Roman"/>
          <w:b/>
          <w:bCs/>
          <w:sz w:val="24"/>
          <w:szCs w:val="24"/>
        </w:rPr>
      </w:pPr>
      <w:r>
        <w:rPr>
          <w:rFonts w:ascii="Times New Roman" w:hAnsi="Times New Roman" w:cs="Times New Roman"/>
          <w:b/>
          <w:bCs/>
          <w:sz w:val="24"/>
          <w:szCs w:val="24"/>
        </w:rPr>
        <w:t>к</w:t>
      </w:r>
      <w:r w:rsidRPr="00D6491E">
        <w:rPr>
          <w:rFonts w:ascii="Times New Roman" w:hAnsi="Times New Roman" w:cs="Times New Roman"/>
          <w:b/>
          <w:bCs/>
          <w:sz w:val="24"/>
          <w:szCs w:val="24"/>
        </w:rPr>
        <w:t>олледж отраслевых технологий строительства</w:t>
      </w:r>
    </w:p>
    <w:p w:rsidR="00FC07B5" w:rsidRPr="00D6491E" w:rsidRDefault="00FC07B5" w:rsidP="00FA1FF9">
      <w:pPr>
        <w:autoSpaceDE w:val="0"/>
        <w:autoSpaceDN w:val="0"/>
        <w:adjustRightInd w:val="0"/>
        <w:spacing w:after="0" w:line="240" w:lineRule="auto"/>
        <w:ind w:firstLine="500"/>
        <w:jc w:val="right"/>
        <w:rPr>
          <w:rFonts w:ascii="Times New Roman" w:hAnsi="Times New Roman" w:cs="Times New Roman"/>
          <w:b/>
          <w:bCs/>
          <w:sz w:val="24"/>
          <w:szCs w:val="24"/>
        </w:rPr>
      </w:pPr>
      <w:r w:rsidRPr="00D6491E">
        <w:rPr>
          <w:rFonts w:ascii="Times New Roman" w:hAnsi="Times New Roman" w:cs="Times New Roman"/>
          <w:b/>
          <w:bCs/>
          <w:sz w:val="24"/>
          <w:szCs w:val="24"/>
        </w:rPr>
        <w:t xml:space="preserve">и лесной промышленности» </w:t>
      </w:r>
    </w:p>
    <w:p w:rsidR="00FC07B5" w:rsidRPr="007172EC" w:rsidRDefault="00FC07B5" w:rsidP="00812774">
      <w:pPr>
        <w:autoSpaceDE w:val="0"/>
        <w:autoSpaceDN w:val="0"/>
        <w:adjustRightInd w:val="0"/>
        <w:spacing w:after="160" w:line="259" w:lineRule="auto"/>
        <w:ind w:firstLine="500"/>
        <w:jc w:val="right"/>
        <w:rPr>
          <w:rFonts w:ascii="Times New Roman" w:hAnsi="Times New Roman" w:cs="Times New Roman"/>
        </w:rPr>
      </w:pPr>
      <w:r w:rsidRPr="007172EC">
        <w:rPr>
          <w:rFonts w:ascii="Times New Roman" w:hAnsi="Times New Roman" w:cs="Times New Roman"/>
          <w:b/>
          <w:bCs/>
        </w:rPr>
        <w:t>№ 22 от 31 августа 2021 г.</w:t>
      </w:r>
    </w:p>
    <w:p w:rsidR="00FC07B5" w:rsidRPr="00B86701" w:rsidRDefault="00FC07B5" w:rsidP="00FA1FF9">
      <w:pPr>
        <w:tabs>
          <w:tab w:val="left" w:pos="2093"/>
        </w:tabs>
        <w:spacing w:after="0"/>
        <w:rPr>
          <w:rFonts w:ascii="Times New Roman" w:hAnsi="Times New Roman" w:cs="Times New Roman"/>
          <w:b/>
          <w:bCs/>
          <w:caps/>
          <w:sz w:val="24"/>
          <w:szCs w:val="24"/>
        </w:rPr>
      </w:pPr>
    </w:p>
    <w:p w:rsidR="00FC07B5" w:rsidRPr="0009325D" w:rsidRDefault="00FC07B5" w:rsidP="00FA1FF9">
      <w:pPr>
        <w:tabs>
          <w:tab w:val="center" w:pos="4677"/>
          <w:tab w:val="left" w:pos="8400"/>
        </w:tabs>
        <w:spacing w:after="120"/>
        <w:rPr>
          <w:rFonts w:ascii="Times New Roman" w:hAnsi="Times New Roman" w:cs="Times New Roman"/>
          <w:b/>
          <w:bCs/>
          <w:caps/>
          <w:sz w:val="24"/>
          <w:szCs w:val="24"/>
        </w:rPr>
      </w:pPr>
    </w:p>
    <w:p w:rsidR="00FC07B5" w:rsidRPr="0009325D" w:rsidRDefault="00FC07B5" w:rsidP="00995E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FC07B5" w:rsidRPr="0009325D" w:rsidRDefault="00FC07B5" w:rsidP="00995E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4"/>
          <w:szCs w:val="24"/>
        </w:rPr>
      </w:pPr>
    </w:p>
    <w:p w:rsidR="00FC07B5" w:rsidRDefault="00FC07B5" w:rsidP="00BE0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РАБОЧАЯ </w:t>
      </w:r>
      <w:r w:rsidRPr="002E6257">
        <w:rPr>
          <w:rFonts w:ascii="Times New Roman" w:hAnsi="Times New Roman" w:cs="Times New Roman"/>
          <w:b/>
          <w:bCs/>
          <w:caps/>
          <w:sz w:val="24"/>
          <w:szCs w:val="24"/>
        </w:rPr>
        <w:t>ПРОГРАММа ПРОФЕССИОНАЛЬНОГО МОДУЛЯ</w:t>
      </w:r>
    </w:p>
    <w:p w:rsidR="00FC07B5" w:rsidRPr="007518EF" w:rsidRDefault="00FC07B5" w:rsidP="00BE0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FC07B5" w:rsidRDefault="00FC07B5" w:rsidP="00BE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567"/>
        <w:jc w:val="center"/>
        <w:rPr>
          <w:rFonts w:ascii="Times New Roman" w:hAnsi="Times New Roman" w:cs="Times New Roman"/>
          <w:b/>
          <w:bCs/>
          <w:sz w:val="24"/>
          <w:szCs w:val="24"/>
        </w:rPr>
      </w:pPr>
      <w:r>
        <w:rPr>
          <w:rFonts w:ascii="Times New Roman" w:hAnsi="Times New Roman" w:cs="Times New Roman"/>
          <w:b/>
          <w:bCs/>
          <w:sz w:val="24"/>
          <w:szCs w:val="24"/>
        </w:rPr>
        <w:t xml:space="preserve">ПМ.02 </w:t>
      </w:r>
      <w:r w:rsidRPr="00A070CD">
        <w:rPr>
          <w:rFonts w:ascii="Times New Roman" w:hAnsi="Times New Roman" w:cs="Times New Roman"/>
          <w:b/>
          <w:bCs/>
          <w:sz w:val="24"/>
          <w:szCs w:val="24"/>
        </w:rPr>
        <w:t xml:space="preserve">Выполнение технологических процессов на объекте капитального строительства </w:t>
      </w:r>
      <w:r w:rsidRPr="0009325D">
        <w:rPr>
          <w:rFonts w:ascii="Times New Roman" w:hAnsi="Times New Roman" w:cs="Times New Roman"/>
          <w:b/>
          <w:bCs/>
          <w:sz w:val="24"/>
          <w:szCs w:val="24"/>
        </w:rPr>
        <w:t>МДК.02.</w:t>
      </w:r>
      <w:r w:rsidRPr="006533F0">
        <w:t xml:space="preserve"> </w:t>
      </w:r>
      <w:r w:rsidRPr="006533F0">
        <w:rPr>
          <w:rFonts w:ascii="Times New Roman" w:hAnsi="Times New Roman" w:cs="Times New Roman"/>
          <w:b/>
          <w:bCs/>
          <w:sz w:val="24"/>
          <w:szCs w:val="24"/>
        </w:rPr>
        <w:t xml:space="preserve">МДК. 02.01 Организация технологических процессов на объекте капитального строительства </w:t>
      </w:r>
    </w:p>
    <w:p w:rsidR="00FC07B5" w:rsidRPr="0009325D" w:rsidRDefault="00FC07B5" w:rsidP="00BE0D9B">
      <w:pPr>
        <w:spacing w:after="0"/>
        <w:ind w:firstLine="74"/>
        <w:jc w:val="both"/>
        <w:rPr>
          <w:rFonts w:ascii="Times New Roman" w:hAnsi="Times New Roman" w:cs="Times New Roman"/>
          <w:caps/>
          <w:sz w:val="24"/>
          <w:szCs w:val="24"/>
        </w:rPr>
      </w:pPr>
      <w:r>
        <w:rPr>
          <w:rFonts w:ascii="Times New Roman" w:hAnsi="Times New Roman" w:cs="Times New Roman"/>
          <w:b/>
          <w:bCs/>
          <w:sz w:val="24"/>
          <w:szCs w:val="24"/>
        </w:rPr>
        <w:t xml:space="preserve">МДК.02.02 </w:t>
      </w:r>
      <w:r w:rsidRPr="006533F0">
        <w:rPr>
          <w:rFonts w:ascii="Times New Roman" w:hAnsi="Times New Roman" w:cs="Times New Roman"/>
          <w:b/>
          <w:bCs/>
          <w:sz w:val="24"/>
          <w:szCs w:val="24"/>
        </w:rPr>
        <w:t>Учёт и контроль технологических процессов на объекте капитального строительства</w:t>
      </w:r>
    </w:p>
    <w:p w:rsidR="00FC07B5" w:rsidRDefault="00FC07B5" w:rsidP="00BE0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142"/>
        <w:jc w:val="center"/>
        <w:rPr>
          <w:rFonts w:ascii="Times New Roman" w:hAnsi="Times New Roman" w:cs="Times New Roman"/>
          <w:sz w:val="24"/>
          <w:szCs w:val="24"/>
        </w:rPr>
      </w:pPr>
      <w:r w:rsidRPr="007518EF">
        <w:rPr>
          <w:rFonts w:ascii="Times New Roman" w:hAnsi="Times New Roman" w:cs="Times New Roman"/>
          <w:sz w:val="24"/>
          <w:szCs w:val="24"/>
        </w:rPr>
        <w:t>С</w:t>
      </w:r>
      <w:r>
        <w:rPr>
          <w:rFonts w:ascii="Times New Roman" w:hAnsi="Times New Roman" w:cs="Times New Roman"/>
          <w:sz w:val="24"/>
          <w:szCs w:val="24"/>
        </w:rPr>
        <w:t>пециальность</w:t>
      </w:r>
      <w:bookmarkStart w:id="0" w:name="_GoBack"/>
      <w:bookmarkEnd w:id="0"/>
    </w:p>
    <w:p w:rsidR="00FC07B5" w:rsidRPr="00462E84" w:rsidRDefault="00FC07B5" w:rsidP="00BE0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08.02.01</w:t>
      </w:r>
      <w:r w:rsidRPr="000C62E6">
        <w:rPr>
          <w:rFonts w:ascii="Times New Roman" w:hAnsi="Times New Roman" w:cs="Times New Roman"/>
          <w:b/>
          <w:bCs/>
          <w:sz w:val="24"/>
          <w:szCs w:val="24"/>
        </w:rPr>
        <w:t xml:space="preserve"> Строительство и эксплуатация зданий и сооружений</w:t>
      </w:r>
    </w:p>
    <w:p w:rsidR="00FC07B5" w:rsidRPr="00D763A5" w:rsidRDefault="00FC07B5" w:rsidP="00BE0D9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sz w:val="24"/>
          <w:szCs w:val="24"/>
          <w:lang w:eastAsia="ar-SA"/>
        </w:rPr>
      </w:pPr>
      <w:r w:rsidRPr="00D763A5">
        <w:rPr>
          <w:rFonts w:ascii="Times New Roman" w:hAnsi="Times New Roman" w:cs="Times New Roman"/>
          <w:b/>
          <w:bCs/>
          <w:sz w:val="24"/>
          <w:szCs w:val="24"/>
          <w:lang w:eastAsia="ar-SA"/>
        </w:rPr>
        <w:t>(технологический профиль)</w:t>
      </w:r>
    </w:p>
    <w:p w:rsidR="00FC07B5" w:rsidRPr="007518EF" w:rsidRDefault="00FC07B5" w:rsidP="00BE0D9B">
      <w:pPr>
        <w:spacing w:after="120" w:line="240" w:lineRule="auto"/>
        <w:jc w:val="center"/>
        <w:rPr>
          <w:rFonts w:ascii="Times New Roman" w:hAnsi="Times New Roman" w:cs="Times New Roman"/>
          <w:sz w:val="24"/>
          <w:szCs w:val="24"/>
        </w:rPr>
      </w:pPr>
      <w:r w:rsidRPr="007518EF">
        <w:rPr>
          <w:rFonts w:ascii="Times New Roman" w:hAnsi="Times New Roman" w:cs="Times New Roman"/>
          <w:sz w:val="24"/>
          <w:szCs w:val="24"/>
        </w:rPr>
        <w:br/>
      </w:r>
    </w:p>
    <w:p w:rsidR="00FC07B5" w:rsidRDefault="00FC07B5" w:rsidP="00173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i/>
          <w:iCs/>
          <w:caps/>
          <w:sz w:val="24"/>
          <w:szCs w:val="24"/>
        </w:rPr>
      </w:pPr>
    </w:p>
    <w:p w:rsidR="00FC07B5" w:rsidRPr="002E6257" w:rsidRDefault="00FC07B5" w:rsidP="00173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i/>
          <w:iCs/>
          <w:caps/>
          <w:sz w:val="24"/>
          <w:szCs w:val="24"/>
        </w:rPr>
      </w:pPr>
    </w:p>
    <w:p w:rsidR="00FC07B5" w:rsidRPr="0009325D" w:rsidRDefault="00FC07B5" w:rsidP="0099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Кострома</w:t>
      </w:r>
    </w:p>
    <w:p w:rsidR="00FC07B5" w:rsidRDefault="00FC07B5" w:rsidP="0099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9325D">
        <w:rPr>
          <w:rFonts w:ascii="Times New Roman" w:hAnsi="Times New Roman" w:cs="Times New Roman"/>
          <w:sz w:val="24"/>
          <w:szCs w:val="24"/>
        </w:rPr>
        <w:t>20</w:t>
      </w:r>
      <w:r>
        <w:rPr>
          <w:rFonts w:ascii="Times New Roman" w:hAnsi="Times New Roman" w:cs="Times New Roman"/>
          <w:sz w:val="24"/>
          <w:szCs w:val="24"/>
        </w:rPr>
        <w:t>21</w:t>
      </w:r>
      <w:r w:rsidRPr="0009325D">
        <w:rPr>
          <w:rFonts w:ascii="Times New Roman" w:hAnsi="Times New Roman" w:cs="Times New Roman"/>
          <w:sz w:val="24"/>
          <w:szCs w:val="24"/>
        </w:rPr>
        <w:t xml:space="preserve"> г</w:t>
      </w:r>
    </w:p>
    <w:p w:rsidR="00FC07B5" w:rsidRDefault="00FC07B5" w:rsidP="00FA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p w:rsidR="00FC07B5" w:rsidRDefault="00FC07B5" w:rsidP="00503A8A">
      <w:pPr>
        <w:spacing w:after="0"/>
        <w:jc w:val="both"/>
        <w:rPr>
          <w:rFonts w:ascii="Times New Roman" w:hAnsi="Times New Roman" w:cs="Times New Roman"/>
          <w:color w:val="000000"/>
          <w:sz w:val="24"/>
          <w:szCs w:val="24"/>
        </w:rPr>
      </w:pPr>
    </w:p>
    <w:p w:rsidR="00FC07B5" w:rsidRPr="007172EC" w:rsidRDefault="00FC07B5" w:rsidP="00503A8A">
      <w:pPr>
        <w:spacing w:after="0"/>
        <w:jc w:val="both"/>
        <w:rPr>
          <w:rFonts w:ascii="Times New Roman" w:hAnsi="Times New Roman" w:cs="Times New Roman"/>
          <w:color w:val="000000"/>
          <w:sz w:val="24"/>
          <w:szCs w:val="24"/>
        </w:rPr>
      </w:pPr>
      <w:r w:rsidRPr="007172EC">
        <w:rPr>
          <w:rFonts w:ascii="Times New Roman" w:hAnsi="Times New Roman" w:cs="Times New Roman"/>
          <w:color w:val="000000"/>
          <w:sz w:val="24"/>
          <w:szCs w:val="24"/>
        </w:rPr>
        <w:t>Рабочая программа профессионального модуля по специальности среднего профессионального образования 08.02.01 Строительство и эксплуатация зданий и сооружений разработана на основе федерального государственного образовательного стандарта среднего профессионального образования (ФГОС СПО) по специальности 08.02.01Строительство и эксплуатация зданий и сооружений.</w:t>
      </w:r>
    </w:p>
    <w:p w:rsidR="00FC07B5" w:rsidRPr="007172EC" w:rsidRDefault="00FC07B5" w:rsidP="00503A8A">
      <w:pPr>
        <w:spacing w:after="0" w:line="240" w:lineRule="auto"/>
        <w:rPr>
          <w:rFonts w:ascii="Times New Roman" w:hAnsi="Times New Roman" w:cs="Times New Roman"/>
          <w:color w:val="000000"/>
          <w:sz w:val="24"/>
          <w:szCs w:val="24"/>
        </w:rPr>
      </w:pPr>
    </w:p>
    <w:p w:rsidR="00FC07B5" w:rsidRPr="007172EC" w:rsidRDefault="00FC07B5" w:rsidP="00503A8A">
      <w:pPr>
        <w:spacing w:after="0"/>
        <w:jc w:val="both"/>
        <w:rPr>
          <w:rFonts w:ascii="Times New Roman" w:hAnsi="Times New Roman" w:cs="Times New Roman"/>
          <w:color w:val="000000"/>
          <w:sz w:val="24"/>
          <w:szCs w:val="24"/>
        </w:rPr>
      </w:pP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7172EC">
        <w:rPr>
          <w:rFonts w:ascii="Times New Roman" w:hAnsi="Times New Roman" w:cs="Times New Roman"/>
          <w:sz w:val="24"/>
          <w:szCs w:val="24"/>
        </w:rPr>
        <w:t xml:space="preserve">Организация-разработчик: </w:t>
      </w: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0"/>
          <w:szCs w:val="20"/>
        </w:rPr>
      </w:pPr>
      <w:r w:rsidRPr="007172EC">
        <w:rPr>
          <w:rFonts w:ascii="Times New Roman" w:hAnsi="Times New Roman" w:cs="Times New Roman"/>
          <w:caps/>
        </w:rPr>
        <w:t>ОГБПОУ «</w:t>
      </w:r>
      <w:r w:rsidRPr="007172EC">
        <w:rPr>
          <w:rFonts w:ascii="Times New Roman" w:hAnsi="Times New Roman" w:cs="Times New Roman"/>
          <w:caps/>
          <w:sz w:val="20"/>
          <w:szCs w:val="20"/>
        </w:rPr>
        <w:t>Костромской колледж отраслевых технологий строительства и лесной промышленности»</w:t>
      </w: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172EC">
        <w:rPr>
          <w:rFonts w:ascii="Times New Roman" w:hAnsi="Times New Roman" w:cs="Times New Roman"/>
          <w:sz w:val="24"/>
          <w:szCs w:val="24"/>
        </w:rPr>
        <w:t xml:space="preserve">Разработчики: </w:t>
      </w: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172EC">
        <w:rPr>
          <w:rFonts w:ascii="Times New Roman" w:hAnsi="Times New Roman" w:cs="Times New Roman"/>
          <w:sz w:val="24"/>
          <w:szCs w:val="24"/>
        </w:rPr>
        <w:t>Шарейко Елена Михайловна – преподаватель специальных дисциплин, высшей квалификационной категории</w:t>
      </w:r>
    </w:p>
    <w:p w:rsidR="00FC07B5" w:rsidRPr="007172EC" w:rsidRDefault="00FC07B5" w:rsidP="00503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FC07B5" w:rsidRPr="0009325D" w:rsidRDefault="00FC07B5" w:rsidP="00995E69">
      <w:pPr>
        <w:widowControl w:val="0"/>
        <w:tabs>
          <w:tab w:val="left" w:pos="6420"/>
        </w:tabs>
        <w:suppressAutoHyphens/>
        <w:rPr>
          <w:rFonts w:ascii="Times New Roman" w:hAnsi="Times New Roman" w:cs="Times New Roman"/>
          <w:sz w:val="24"/>
          <w:szCs w:val="24"/>
        </w:rPr>
      </w:pPr>
    </w:p>
    <w:p w:rsidR="00FC07B5" w:rsidRPr="0009325D" w:rsidRDefault="00FC07B5" w:rsidP="00995E69">
      <w:pPr>
        <w:widowControl w:val="0"/>
        <w:tabs>
          <w:tab w:val="left" w:pos="0"/>
        </w:tabs>
        <w:suppressAutoHyphens/>
        <w:rPr>
          <w:rFonts w:ascii="Times New Roman" w:hAnsi="Times New Roman" w:cs="Times New Roman"/>
          <w:sz w:val="24"/>
          <w:szCs w:val="24"/>
          <w:vertAlign w:val="superscript"/>
        </w:rPr>
      </w:pPr>
    </w:p>
    <w:p w:rsidR="00FC07B5" w:rsidRPr="0009325D" w:rsidRDefault="00FC07B5" w:rsidP="00995E69">
      <w:pPr>
        <w:widowControl w:val="0"/>
        <w:tabs>
          <w:tab w:val="left" w:pos="0"/>
        </w:tabs>
        <w:suppressAutoHyphens/>
        <w:rPr>
          <w:rFonts w:ascii="Times New Roman" w:hAnsi="Times New Roman" w:cs="Times New Roman"/>
          <w:sz w:val="24"/>
          <w:szCs w:val="24"/>
          <w:vertAlign w:val="superscript"/>
        </w:rPr>
      </w:pPr>
    </w:p>
    <w:p w:rsidR="00FC07B5" w:rsidRPr="0009325D" w:rsidRDefault="00FC07B5" w:rsidP="0006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FC07B5" w:rsidRPr="001C01BA" w:rsidRDefault="00FC07B5" w:rsidP="00D259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09325D">
        <w:rPr>
          <w:rFonts w:ascii="Times New Roman" w:hAnsi="Times New Roman" w:cs="Times New Roman"/>
          <w:b/>
          <w:bCs/>
          <w:caps/>
          <w:sz w:val="24"/>
          <w:szCs w:val="24"/>
          <w:u w:val="single"/>
        </w:rPr>
        <w:br w:type="page"/>
      </w:r>
      <w:r w:rsidRPr="001C01BA">
        <w:rPr>
          <w:rFonts w:ascii="Times New Roman" w:hAnsi="Times New Roman" w:cs="Times New Roman"/>
          <w:b/>
          <w:bCs/>
          <w:sz w:val="24"/>
          <w:szCs w:val="24"/>
        </w:rPr>
        <w:t>СОДЕРЖАНИЕ</w:t>
      </w:r>
    </w:p>
    <w:tbl>
      <w:tblPr>
        <w:tblpPr w:leftFromText="180" w:rightFromText="180" w:horzAnchor="margin" w:tblpY="765"/>
        <w:tblW w:w="9039" w:type="dxa"/>
        <w:tblLayout w:type="fixed"/>
        <w:tblCellMar>
          <w:left w:w="0" w:type="dxa"/>
          <w:right w:w="0" w:type="dxa"/>
        </w:tblCellMar>
        <w:tblLook w:val="01E0"/>
      </w:tblPr>
      <w:tblGrid>
        <w:gridCol w:w="1242"/>
        <w:gridCol w:w="7797"/>
      </w:tblGrid>
      <w:tr w:rsidR="00FC07B5" w:rsidRPr="00240576">
        <w:trPr>
          <w:trHeight w:val="560"/>
        </w:trPr>
        <w:tc>
          <w:tcPr>
            <w:tcW w:w="9039" w:type="dxa"/>
            <w:gridSpan w:val="2"/>
          </w:tcPr>
          <w:p w:rsidR="00FC07B5" w:rsidRPr="00240576" w:rsidRDefault="00FC07B5" w:rsidP="00240576">
            <w:pPr>
              <w:pStyle w:val="ListParagraph"/>
              <w:keepNext/>
              <w:numPr>
                <w:ilvl w:val="0"/>
                <w:numId w:val="16"/>
              </w:numPr>
              <w:autoSpaceDE w:val="0"/>
              <w:autoSpaceDN w:val="0"/>
              <w:ind w:hanging="785"/>
              <w:outlineLvl w:val="0"/>
              <w:rPr>
                <w:caps/>
              </w:rPr>
            </w:pPr>
            <w:r w:rsidRPr="00240576">
              <w:rPr>
                <w:caps/>
              </w:rPr>
              <w:t>Общая характеристика рабочей программы профессионального модуля………………………………………..4</w:t>
            </w:r>
          </w:p>
          <w:p w:rsidR="00FC07B5" w:rsidRPr="00240576" w:rsidRDefault="00FC07B5" w:rsidP="00240576">
            <w:pPr>
              <w:keepNext/>
              <w:tabs>
                <w:tab w:val="num" w:pos="644"/>
              </w:tabs>
              <w:autoSpaceDE w:val="0"/>
              <w:autoSpaceDN w:val="0"/>
              <w:spacing w:after="0" w:line="240" w:lineRule="auto"/>
              <w:jc w:val="both"/>
              <w:outlineLvl w:val="0"/>
              <w:rPr>
                <w:rFonts w:ascii="Times New Roman" w:hAnsi="Times New Roman" w:cs="Times New Roman"/>
                <w:caps/>
                <w:sz w:val="24"/>
                <w:szCs w:val="24"/>
              </w:rPr>
            </w:pPr>
          </w:p>
        </w:tc>
      </w:tr>
      <w:tr w:rsidR="00FC07B5" w:rsidRPr="00240576">
        <w:trPr>
          <w:trHeight w:val="544"/>
        </w:trPr>
        <w:tc>
          <w:tcPr>
            <w:tcW w:w="1242" w:type="dxa"/>
          </w:tcPr>
          <w:p w:rsidR="00FC07B5" w:rsidRPr="00240576" w:rsidRDefault="00FC07B5" w:rsidP="00240576">
            <w:pPr>
              <w:keepNext/>
              <w:autoSpaceDE w:val="0"/>
              <w:autoSpaceDN w:val="0"/>
              <w:spacing w:after="0" w:line="240" w:lineRule="auto"/>
              <w:ind w:right="-143" w:firstLine="0"/>
              <w:outlineLvl w:val="0"/>
              <w:rPr>
                <w:rFonts w:ascii="Times New Roman" w:hAnsi="Times New Roman" w:cs="Times New Roman"/>
                <w:caps/>
                <w:sz w:val="24"/>
                <w:szCs w:val="24"/>
              </w:rPr>
            </w:pPr>
            <w:r w:rsidRPr="00240576">
              <w:rPr>
                <w:rFonts w:ascii="Times New Roman" w:hAnsi="Times New Roman" w:cs="Times New Roman"/>
                <w:caps/>
                <w:sz w:val="24"/>
                <w:szCs w:val="24"/>
              </w:rPr>
              <w:t xml:space="preserve">  1.1</w:t>
            </w:r>
          </w:p>
        </w:tc>
        <w:tc>
          <w:tcPr>
            <w:tcW w:w="7797" w:type="dxa"/>
          </w:tcPr>
          <w:p w:rsidR="00FC07B5" w:rsidRPr="00240576" w:rsidRDefault="00FC07B5" w:rsidP="00240576">
            <w:pPr>
              <w:keepNext/>
              <w:autoSpaceDE w:val="0"/>
              <w:autoSpaceDN w:val="0"/>
              <w:spacing w:after="0" w:line="240" w:lineRule="auto"/>
              <w:outlineLvl w:val="0"/>
              <w:rPr>
                <w:rFonts w:ascii="Times New Roman" w:hAnsi="Times New Roman" w:cs="Times New Roman"/>
                <w:caps/>
                <w:color w:val="FF0000"/>
                <w:sz w:val="24"/>
                <w:szCs w:val="24"/>
              </w:rPr>
            </w:pPr>
            <w:r w:rsidRPr="00240576">
              <w:rPr>
                <w:rFonts w:ascii="Times New Roman" w:hAnsi="Times New Roman" w:cs="Times New Roman"/>
                <w:caps/>
                <w:sz w:val="24"/>
                <w:szCs w:val="24"/>
              </w:rPr>
              <w:t>Область применения программы профессионального модуЛя………...……………………………4</w:t>
            </w:r>
          </w:p>
          <w:p w:rsidR="00FC07B5" w:rsidRPr="00240576" w:rsidRDefault="00FC07B5" w:rsidP="00240576">
            <w:pPr>
              <w:keepNext/>
              <w:autoSpaceDE w:val="0"/>
              <w:autoSpaceDN w:val="0"/>
              <w:spacing w:after="0" w:line="240" w:lineRule="auto"/>
              <w:ind w:left="284"/>
              <w:jc w:val="both"/>
              <w:outlineLvl w:val="0"/>
              <w:rPr>
                <w:rFonts w:ascii="Times New Roman" w:hAnsi="Times New Roman" w:cs="Times New Roman"/>
                <w:caps/>
                <w:sz w:val="24"/>
                <w:szCs w:val="24"/>
              </w:rPr>
            </w:pPr>
          </w:p>
        </w:tc>
      </w:tr>
      <w:tr w:rsidR="00FC07B5" w:rsidRPr="00240576">
        <w:trPr>
          <w:trHeight w:val="676"/>
        </w:trPr>
        <w:tc>
          <w:tcPr>
            <w:tcW w:w="1242" w:type="dxa"/>
          </w:tcPr>
          <w:p w:rsidR="00FC07B5" w:rsidRPr="00240576" w:rsidRDefault="00FC07B5" w:rsidP="00240576">
            <w:pPr>
              <w:keepNext/>
              <w:tabs>
                <w:tab w:val="left" w:pos="105"/>
              </w:tabs>
              <w:autoSpaceDE w:val="0"/>
              <w:autoSpaceDN w:val="0"/>
              <w:spacing w:after="0" w:line="240" w:lineRule="auto"/>
              <w:ind w:right="-143" w:firstLine="142"/>
              <w:outlineLvl w:val="0"/>
              <w:rPr>
                <w:rFonts w:ascii="Times New Roman" w:hAnsi="Times New Roman" w:cs="Times New Roman"/>
                <w:caps/>
                <w:sz w:val="24"/>
                <w:szCs w:val="24"/>
              </w:rPr>
            </w:pPr>
            <w:r w:rsidRPr="00240576">
              <w:rPr>
                <w:rFonts w:ascii="Times New Roman" w:hAnsi="Times New Roman" w:cs="Times New Roman"/>
                <w:caps/>
                <w:sz w:val="24"/>
                <w:szCs w:val="24"/>
              </w:rPr>
              <w:t>1.2</w:t>
            </w:r>
          </w:p>
        </w:tc>
        <w:tc>
          <w:tcPr>
            <w:tcW w:w="7797" w:type="dxa"/>
          </w:tcPr>
          <w:p w:rsidR="00FC07B5" w:rsidRPr="00240576" w:rsidRDefault="00FC07B5" w:rsidP="00240576">
            <w:pPr>
              <w:keepNext/>
              <w:autoSpaceDE w:val="0"/>
              <w:autoSpaceDN w:val="0"/>
              <w:spacing w:after="0" w:line="240" w:lineRule="auto"/>
              <w:jc w:val="both"/>
              <w:outlineLvl w:val="0"/>
              <w:rPr>
                <w:rFonts w:ascii="Times New Roman" w:hAnsi="Times New Roman" w:cs="Times New Roman"/>
                <w:caps/>
                <w:color w:val="FF0000"/>
                <w:sz w:val="24"/>
                <w:szCs w:val="24"/>
              </w:rPr>
            </w:pPr>
            <w:r w:rsidRPr="00240576">
              <w:rPr>
                <w:rFonts w:ascii="Times New Roman" w:hAnsi="Times New Roman" w:cs="Times New Roman"/>
                <w:caps/>
                <w:sz w:val="24"/>
                <w:szCs w:val="24"/>
              </w:rPr>
              <w:t>цель и планируемые результаты освоения профессионального модуля ………………………............. ……4</w:t>
            </w:r>
          </w:p>
          <w:p w:rsidR="00FC07B5" w:rsidRPr="00240576" w:rsidRDefault="00FC07B5" w:rsidP="00240576">
            <w:pPr>
              <w:keepNext/>
              <w:tabs>
                <w:tab w:val="num" w:pos="0"/>
              </w:tabs>
              <w:autoSpaceDE w:val="0"/>
              <w:autoSpaceDN w:val="0"/>
              <w:spacing w:after="0" w:line="240" w:lineRule="auto"/>
              <w:ind w:left="284" w:firstLine="284"/>
              <w:jc w:val="both"/>
              <w:outlineLvl w:val="0"/>
              <w:rPr>
                <w:rFonts w:ascii="Times New Roman" w:hAnsi="Times New Roman" w:cs="Times New Roman"/>
                <w:caps/>
                <w:sz w:val="24"/>
                <w:szCs w:val="24"/>
              </w:rPr>
            </w:pPr>
          </w:p>
        </w:tc>
      </w:tr>
      <w:tr w:rsidR="00FC07B5" w:rsidRPr="00240576">
        <w:trPr>
          <w:trHeight w:val="832"/>
        </w:trPr>
        <w:tc>
          <w:tcPr>
            <w:tcW w:w="1242" w:type="dxa"/>
          </w:tcPr>
          <w:p w:rsidR="00FC07B5" w:rsidRPr="00240576" w:rsidRDefault="00FC07B5" w:rsidP="00240576">
            <w:pPr>
              <w:keepNext/>
              <w:autoSpaceDE w:val="0"/>
              <w:autoSpaceDN w:val="0"/>
              <w:spacing w:after="0" w:line="240" w:lineRule="auto"/>
              <w:ind w:right="-143" w:firstLine="142"/>
              <w:outlineLvl w:val="0"/>
              <w:rPr>
                <w:rFonts w:ascii="Times New Roman" w:hAnsi="Times New Roman" w:cs="Times New Roman"/>
                <w:caps/>
                <w:sz w:val="24"/>
                <w:szCs w:val="24"/>
              </w:rPr>
            </w:pPr>
            <w:r w:rsidRPr="00240576">
              <w:rPr>
                <w:rFonts w:ascii="Times New Roman" w:hAnsi="Times New Roman" w:cs="Times New Roman"/>
                <w:caps/>
                <w:sz w:val="24"/>
                <w:szCs w:val="24"/>
              </w:rPr>
              <w:t>1.3</w:t>
            </w:r>
          </w:p>
        </w:tc>
        <w:tc>
          <w:tcPr>
            <w:tcW w:w="7797" w:type="dxa"/>
          </w:tcPr>
          <w:p w:rsidR="00FC07B5" w:rsidRPr="00240576" w:rsidRDefault="00FC07B5" w:rsidP="00240576">
            <w:pPr>
              <w:keepNext/>
              <w:autoSpaceDE w:val="0"/>
              <w:autoSpaceDN w:val="0"/>
              <w:spacing w:after="0" w:line="240" w:lineRule="auto"/>
              <w:ind w:firstLine="34"/>
              <w:outlineLvl w:val="0"/>
              <w:rPr>
                <w:rFonts w:ascii="Times New Roman" w:hAnsi="Times New Roman" w:cs="Times New Roman"/>
                <w:caps/>
                <w:color w:val="FF0000"/>
                <w:sz w:val="24"/>
                <w:szCs w:val="24"/>
              </w:rPr>
            </w:pPr>
            <w:r w:rsidRPr="00240576">
              <w:rPr>
                <w:rFonts w:ascii="Times New Roman" w:hAnsi="Times New Roman" w:cs="Times New Roman"/>
                <w:caps/>
                <w:sz w:val="24"/>
                <w:szCs w:val="24"/>
              </w:rPr>
              <w:t>Результаты освоения профессионального модуля….....6</w:t>
            </w:r>
          </w:p>
        </w:tc>
      </w:tr>
      <w:tr w:rsidR="00FC07B5" w:rsidRPr="00240576">
        <w:trPr>
          <w:trHeight w:val="906"/>
        </w:trPr>
        <w:tc>
          <w:tcPr>
            <w:tcW w:w="9039" w:type="dxa"/>
            <w:gridSpan w:val="2"/>
          </w:tcPr>
          <w:p w:rsidR="00FC07B5" w:rsidRPr="00240576" w:rsidRDefault="00FC07B5" w:rsidP="00240576">
            <w:pPr>
              <w:keepNext/>
              <w:autoSpaceDE w:val="0"/>
              <w:autoSpaceDN w:val="0"/>
              <w:spacing w:after="0" w:line="240" w:lineRule="auto"/>
              <w:ind w:left="1134" w:hanging="992"/>
              <w:outlineLvl w:val="0"/>
              <w:rPr>
                <w:rFonts w:ascii="Times New Roman" w:hAnsi="Times New Roman" w:cs="Times New Roman"/>
                <w:caps/>
                <w:sz w:val="24"/>
                <w:szCs w:val="24"/>
              </w:rPr>
            </w:pPr>
            <w:r w:rsidRPr="00240576">
              <w:rPr>
                <w:rFonts w:ascii="Times New Roman" w:hAnsi="Times New Roman" w:cs="Times New Roman"/>
                <w:caps/>
                <w:sz w:val="24"/>
                <w:szCs w:val="24"/>
              </w:rPr>
              <w:t>1.4   КОЛИЧЕСТВО часов на освоение рабочей ПРОГРАММЫ ПРОФЕССИОНАЛЬНОГО модуля ………………………………………7</w:t>
            </w:r>
          </w:p>
          <w:p w:rsidR="00FC07B5" w:rsidRPr="00240576" w:rsidRDefault="00FC07B5" w:rsidP="00240576">
            <w:pPr>
              <w:spacing w:after="0" w:line="240" w:lineRule="auto"/>
              <w:rPr>
                <w:rFonts w:ascii="Times New Roman" w:hAnsi="Times New Roman" w:cs="Times New Roman"/>
                <w:sz w:val="24"/>
                <w:szCs w:val="24"/>
              </w:rPr>
            </w:pPr>
          </w:p>
        </w:tc>
      </w:tr>
      <w:tr w:rsidR="00FC07B5" w:rsidRPr="00240576">
        <w:trPr>
          <w:trHeight w:val="375"/>
        </w:trPr>
        <w:tc>
          <w:tcPr>
            <w:tcW w:w="1242" w:type="dxa"/>
          </w:tcPr>
          <w:p w:rsidR="00FC07B5" w:rsidRPr="00240576" w:rsidRDefault="00FC07B5" w:rsidP="00240576">
            <w:pPr>
              <w:keepNext/>
              <w:autoSpaceDE w:val="0"/>
              <w:autoSpaceDN w:val="0"/>
              <w:spacing w:after="0" w:line="240" w:lineRule="auto"/>
              <w:ind w:hanging="108"/>
              <w:outlineLvl w:val="0"/>
              <w:rPr>
                <w:rFonts w:ascii="Times New Roman" w:hAnsi="Times New Roman" w:cs="Times New Roman"/>
                <w:caps/>
                <w:sz w:val="24"/>
                <w:szCs w:val="24"/>
              </w:rPr>
            </w:pPr>
            <w:r w:rsidRPr="00240576">
              <w:rPr>
                <w:rFonts w:ascii="Times New Roman" w:hAnsi="Times New Roman" w:cs="Times New Roman"/>
                <w:caps/>
                <w:sz w:val="24"/>
                <w:szCs w:val="24"/>
              </w:rPr>
              <w:t>2.</w:t>
            </w:r>
          </w:p>
        </w:tc>
        <w:tc>
          <w:tcPr>
            <w:tcW w:w="7797" w:type="dxa"/>
          </w:tcPr>
          <w:p w:rsidR="00FC07B5" w:rsidRPr="00240576" w:rsidRDefault="00FC07B5" w:rsidP="0024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40576">
              <w:rPr>
                <w:rFonts w:ascii="Times New Roman" w:hAnsi="Times New Roman" w:cs="Times New Roman"/>
                <w:sz w:val="24"/>
                <w:szCs w:val="24"/>
              </w:rPr>
              <w:t>СТРУКТУРА И СОДЕРЖАНИЕ ПРОФЕССИОНАЛЬНОГО МОДУЛЯ..........................................................................................................8</w:t>
            </w:r>
          </w:p>
          <w:p w:rsidR="00FC07B5" w:rsidRPr="00240576" w:rsidRDefault="00FC07B5" w:rsidP="0024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caps/>
                <w:sz w:val="24"/>
                <w:szCs w:val="24"/>
              </w:rPr>
            </w:pPr>
          </w:p>
        </w:tc>
      </w:tr>
      <w:tr w:rsidR="00FC07B5" w:rsidRPr="00240576">
        <w:trPr>
          <w:trHeight w:val="375"/>
        </w:trPr>
        <w:tc>
          <w:tcPr>
            <w:tcW w:w="1242" w:type="dxa"/>
          </w:tcPr>
          <w:p w:rsidR="00FC07B5" w:rsidRPr="00240576" w:rsidRDefault="00FC07B5" w:rsidP="00240576">
            <w:pPr>
              <w:keepNext/>
              <w:autoSpaceDE w:val="0"/>
              <w:autoSpaceDN w:val="0"/>
              <w:spacing w:after="0" w:line="240" w:lineRule="auto"/>
              <w:ind w:left="156" w:right="-108" w:hanging="14"/>
              <w:outlineLvl w:val="0"/>
              <w:rPr>
                <w:rFonts w:ascii="Times New Roman" w:hAnsi="Times New Roman" w:cs="Times New Roman"/>
                <w:caps/>
                <w:sz w:val="24"/>
                <w:szCs w:val="24"/>
              </w:rPr>
            </w:pPr>
            <w:r w:rsidRPr="00240576">
              <w:rPr>
                <w:rFonts w:ascii="Times New Roman" w:hAnsi="Times New Roman" w:cs="Times New Roman"/>
                <w:caps/>
                <w:sz w:val="24"/>
                <w:szCs w:val="24"/>
              </w:rPr>
              <w:t xml:space="preserve"> 2.1</w:t>
            </w:r>
          </w:p>
        </w:tc>
        <w:tc>
          <w:tcPr>
            <w:tcW w:w="7797" w:type="dxa"/>
          </w:tcPr>
          <w:p w:rsidR="00FC07B5" w:rsidRPr="00240576" w:rsidRDefault="00FC07B5" w:rsidP="0024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40576">
              <w:rPr>
                <w:rFonts w:ascii="Times New Roman" w:hAnsi="Times New Roman" w:cs="Times New Roman"/>
                <w:sz w:val="24"/>
                <w:szCs w:val="24"/>
              </w:rPr>
              <w:t>СОДЕРЖАНИЕ ПРОГРАММЫ ПРОФЕССИОНАЛЬНОГО МОДУЛЯ...8</w:t>
            </w:r>
          </w:p>
          <w:p w:rsidR="00FC07B5" w:rsidRPr="00240576" w:rsidRDefault="00FC07B5" w:rsidP="0024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p>
        </w:tc>
      </w:tr>
      <w:tr w:rsidR="00FC07B5" w:rsidRPr="00240576">
        <w:trPr>
          <w:trHeight w:val="375"/>
        </w:trPr>
        <w:tc>
          <w:tcPr>
            <w:tcW w:w="1242" w:type="dxa"/>
          </w:tcPr>
          <w:p w:rsidR="00FC07B5" w:rsidRPr="00240576" w:rsidRDefault="00FC07B5" w:rsidP="00240576">
            <w:pPr>
              <w:keepNext/>
              <w:autoSpaceDE w:val="0"/>
              <w:autoSpaceDN w:val="0"/>
              <w:spacing w:after="0" w:line="240" w:lineRule="auto"/>
              <w:ind w:left="-126" w:right="-250" w:firstLine="336"/>
              <w:outlineLvl w:val="0"/>
              <w:rPr>
                <w:rFonts w:ascii="Times New Roman" w:hAnsi="Times New Roman" w:cs="Times New Roman"/>
                <w:caps/>
                <w:sz w:val="24"/>
                <w:szCs w:val="24"/>
              </w:rPr>
            </w:pPr>
            <w:r w:rsidRPr="00240576">
              <w:rPr>
                <w:rFonts w:ascii="Times New Roman" w:hAnsi="Times New Roman" w:cs="Times New Roman"/>
                <w:caps/>
                <w:sz w:val="24"/>
                <w:szCs w:val="24"/>
              </w:rPr>
              <w:t>2.2</w:t>
            </w:r>
          </w:p>
        </w:tc>
        <w:tc>
          <w:tcPr>
            <w:tcW w:w="7797" w:type="dxa"/>
          </w:tcPr>
          <w:p w:rsidR="00FC07B5" w:rsidRPr="00240576" w:rsidRDefault="00FC07B5" w:rsidP="0024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40576">
              <w:rPr>
                <w:rFonts w:ascii="Times New Roman" w:hAnsi="Times New Roman" w:cs="Times New Roman"/>
                <w:sz w:val="24"/>
                <w:szCs w:val="24"/>
              </w:rPr>
              <w:t>ТЕМАТИЧЕСКИЙ ПЛАН ПРОФЕССИОНАЛЬНОГО МОДУЛЯ.........................................................................................................9</w:t>
            </w:r>
          </w:p>
          <w:p w:rsidR="00FC07B5" w:rsidRPr="00240576" w:rsidRDefault="00FC07B5" w:rsidP="0024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caps/>
                <w:sz w:val="24"/>
                <w:szCs w:val="24"/>
              </w:rPr>
            </w:pPr>
          </w:p>
        </w:tc>
      </w:tr>
      <w:tr w:rsidR="00FC07B5" w:rsidRPr="00240576">
        <w:trPr>
          <w:trHeight w:val="856"/>
        </w:trPr>
        <w:tc>
          <w:tcPr>
            <w:tcW w:w="1242" w:type="dxa"/>
          </w:tcPr>
          <w:p w:rsidR="00FC07B5" w:rsidRPr="00240576" w:rsidRDefault="00FC07B5" w:rsidP="00240576">
            <w:pPr>
              <w:keepNext/>
              <w:autoSpaceDE w:val="0"/>
              <w:autoSpaceDN w:val="0"/>
              <w:spacing w:after="0" w:line="240" w:lineRule="auto"/>
              <w:ind w:left="-90" w:firstLine="34"/>
              <w:outlineLvl w:val="0"/>
              <w:rPr>
                <w:rFonts w:ascii="Times New Roman" w:hAnsi="Times New Roman" w:cs="Times New Roman"/>
                <w:caps/>
                <w:sz w:val="24"/>
                <w:szCs w:val="24"/>
              </w:rPr>
            </w:pPr>
            <w:r w:rsidRPr="00240576">
              <w:rPr>
                <w:rFonts w:ascii="Times New Roman" w:hAnsi="Times New Roman" w:cs="Times New Roman"/>
                <w:caps/>
                <w:sz w:val="24"/>
                <w:szCs w:val="24"/>
              </w:rPr>
              <w:t xml:space="preserve">     3.</w:t>
            </w:r>
          </w:p>
        </w:tc>
        <w:tc>
          <w:tcPr>
            <w:tcW w:w="7797" w:type="dxa"/>
          </w:tcPr>
          <w:p w:rsidR="00FC07B5" w:rsidRPr="00240576" w:rsidRDefault="00FC07B5" w:rsidP="00240576">
            <w:pPr>
              <w:keepNext/>
              <w:autoSpaceDE w:val="0"/>
              <w:autoSpaceDN w:val="0"/>
              <w:spacing w:after="0" w:line="240" w:lineRule="auto"/>
              <w:outlineLvl w:val="0"/>
              <w:rPr>
                <w:rFonts w:ascii="Times New Roman" w:hAnsi="Times New Roman" w:cs="Times New Roman"/>
                <w:caps/>
                <w:sz w:val="24"/>
                <w:szCs w:val="24"/>
              </w:rPr>
            </w:pPr>
            <w:r w:rsidRPr="00240576">
              <w:rPr>
                <w:rFonts w:ascii="Times New Roman" w:hAnsi="Times New Roman" w:cs="Times New Roman"/>
                <w:caps/>
                <w:sz w:val="24"/>
                <w:szCs w:val="24"/>
              </w:rPr>
              <w:t>Условия реализации рабочей программы профессионального модуля......................................................   36</w:t>
            </w:r>
          </w:p>
        </w:tc>
      </w:tr>
      <w:tr w:rsidR="00FC07B5" w:rsidRPr="00240576">
        <w:trPr>
          <w:trHeight w:val="856"/>
        </w:trPr>
        <w:tc>
          <w:tcPr>
            <w:tcW w:w="1242" w:type="dxa"/>
          </w:tcPr>
          <w:p w:rsidR="00FC07B5" w:rsidRPr="00240576" w:rsidRDefault="00FC07B5" w:rsidP="00240576">
            <w:pPr>
              <w:keepNext/>
              <w:autoSpaceDE w:val="0"/>
              <w:autoSpaceDN w:val="0"/>
              <w:spacing w:after="0" w:line="240" w:lineRule="auto"/>
              <w:ind w:left="-90" w:firstLine="34"/>
              <w:outlineLvl w:val="0"/>
              <w:rPr>
                <w:rFonts w:ascii="Times New Roman" w:hAnsi="Times New Roman" w:cs="Times New Roman"/>
                <w:caps/>
                <w:sz w:val="24"/>
                <w:szCs w:val="24"/>
              </w:rPr>
            </w:pPr>
            <w:r w:rsidRPr="00240576">
              <w:rPr>
                <w:rFonts w:ascii="Times New Roman" w:hAnsi="Times New Roman" w:cs="Times New Roman"/>
                <w:caps/>
                <w:sz w:val="24"/>
                <w:szCs w:val="24"/>
              </w:rPr>
              <w:t xml:space="preserve"> 4.</w:t>
            </w:r>
          </w:p>
          <w:p w:rsidR="00FC07B5" w:rsidRPr="00240576" w:rsidRDefault="00FC07B5" w:rsidP="00240576">
            <w:pPr>
              <w:keepNext/>
              <w:autoSpaceDE w:val="0"/>
              <w:autoSpaceDN w:val="0"/>
              <w:spacing w:after="0" w:line="240" w:lineRule="auto"/>
              <w:ind w:firstLine="0"/>
              <w:outlineLvl w:val="0"/>
              <w:rPr>
                <w:rFonts w:ascii="Times New Roman" w:hAnsi="Times New Roman" w:cs="Times New Roman"/>
                <w:caps/>
                <w:sz w:val="24"/>
                <w:szCs w:val="24"/>
              </w:rPr>
            </w:pPr>
          </w:p>
        </w:tc>
        <w:tc>
          <w:tcPr>
            <w:tcW w:w="7797" w:type="dxa"/>
          </w:tcPr>
          <w:p w:rsidR="00FC07B5" w:rsidRPr="00240576" w:rsidRDefault="00FC07B5" w:rsidP="00240576">
            <w:pPr>
              <w:spacing w:after="0" w:line="240" w:lineRule="auto"/>
              <w:rPr>
                <w:rFonts w:ascii="Times New Roman" w:hAnsi="Times New Roman" w:cs="Times New Roman"/>
                <w:sz w:val="24"/>
                <w:szCs w:val="24"/>
              </w:rPr>
            </w:pPr>
            <w:r w:rsidRPr="00240576">
              <w:rPr>
                <w:rFonts w:ascii="Times New Roman" w:hAnsi="Times New Roman" w:cs="Times New Roman"/>
                <w:sz w:val="24"/>
                <w:szCs w:val="24"/>
              </w:rPr>
              <w:t>ТРЕБОВАНИЯ К МАТЕРИАЛЬНО-ТЕХНИЧЕСКОМУ</w:t>
            </w:r>
          </w:p>
          <w:p w:rsidR="00FC07B5" w:rsidRPr="00240576" w:rsidRDefault="00FC07B5" w:rsidP="00240576">
            <w:pPr>
              <w:spacing w:after="0" w:line="240" w:lineRule="auto"/>
              <w:rPr>
                <w:rFonts w:ascii="Times New Roman" w:hAnsi="Times New Roman" w:cs="Times New Roman"/>
                <w:caps/>
                <w:sz w:val="24"/>
                <w:szCs w:val="24"/>
              </w:rPr>
            </w:pPr>
            <w:r w:rsidRPr="00240576">
              <w:rPr>
                <w:rFonts w:ascii="Times New Roman" w:hAnsi="Times New Roman" w:cs="Times New Roman"/>
                <w:sz w:val="24"/>
                <w:szCs w:val="24"/>
              </w:rPr>
              <w:t xml:space="preserve"> ОБЕСПЕЧЕНИЮ……………………………………………………37</w:t>
            </w:r>
          </w:p>
        </w:tc>
      </w:tr>
      <w:tr w:rsidR="00FC07B5" w:rsidRPr="00240576">
        <w:trPr>
          <w:trHeight w:val="375"/>
        </w:trPr>
        <w:tc>
          <w:tcPr>
            <w:tcW w:w="1242" w:type="dxa"/>
          </w:tcPr>
          <w:p w:rsidR="00FC07B5" w:rsidRPr="00240576" w:rsidRDefault="00FC07B5" w:rsidP="00240576">
            <w:pPr>
              <w:keepNext/>
              <w:autoSpaceDE w:val="0"/>
              <w:autoSpaceDN w:val="0"/>
              <w:spacing w:after="0" w:line="240" w:lineRule="auto"/>
              <w:ind w:firstLine="555"/>
              <w:outlineLvl w:val="0"/>
              <w:rPr>
                <w:rFonts w:ascii="Times New Roman" w:hAnsi="Times New Roman" w:cs="Times New Roman"/>
                <w:caps/>
                <w:sz w:val="24"/>
                <w:szCs w:val="24"/>
              </w:rPr>
            </w:pPr>
          </w:p>
          <w:p w:rsidR="00FC07B5" w:rsidRPr="00240576" w:rsidRDefault="00FC07B5" w:rsidP="00240576">
            <w:pPr>
              <w:keepNext/>
              <w:autoSpaceDE w:val="0"/>
              <w:autoSpaceDN w:val="0"/>
              <w:spacing w:after="0" w:line="240" w:lineRule="auto"/>
              <w:ind w:firstLine="0"/>
              <w:outlineLvl w:val="0"/>
              <w:rPr>
                <w:rFonts w:ascii="Times New Roman" w:hAnsi="Times New Roman" w:cs="Times New Roman"/>
                <w:caps/>
                <w:sz w:val="24"/>
                <w:szCs w:val="24"/>
              </w:rPr>
            </w:pPr>
            <w:r w:rsidRPr="00240576">
              <w:rPr>
                <w:rFonts w:ascii="Times New Roman" w:hAnsi="Times New Roman" w:cs="Times New Roman"/>
                <w:caps/>
                <w:sz w:val="24"/>
                <w:szCs w:val="24"/>
              </w:rPr>
              <w:t xml:space="preserve">    5.</w:t>
            </w:r>
          </w:p>
        </w:tc>
        <w:tc>
          <w:tcPr>
            <w:tcW w:w="7797" w:type="dxa"/>
          </w:tcPr>
          <w:p w:rsidR="00FC07B5" w:rsidRPr="00240576" w:rsidRDefault="00FC07B5" w:rsidP="00240576">
            <w:pPr>
              <w:keepNext/>
              <w:autoSpaceDE w:val="0"/>
              <w:autoSpaceDN w:val="0"/>
              <w:spacing w:after="0" w:line="240" w:lineRule="auto"/>
              <w:outlineLvl w:val="0"/>
              <w:rPr>
                <w:rFonts w:ascii="Times New Roman" w:hAnsi="Times New Roman" w:cs="Times New Roman"/>
                <w:caps/>
                <w:sz w:val="24"/>
                <w:szCs w:val="24"/>
              </w:rPr>
            </w:pPr>
            <w:r w:rsidRPr="00240576">
              <w:rPr>
                <w:rFonts w:ascii="Times New Roman" w:hAnsi="Times New Roman" w:cs="Times New Roman"/>
                <w:caps/>
                <w:sz w:val="24"/>
                <w:szCs w:val="24"/>
              </w:rPr>
              <w:t>Контроль и оценка результатов освоения профессионального модуля ………………………………........42</w:t>
            </w:r>
          </w:p>
          <w:p w:rsidR="00FC07B5" w:rsidRPr="00240576" w:rsidRDefault="00FC07B5" w:rsidP="00240576">
            <w:pPr>
              <w:keepNext/>
              <w:autoSpaceDE w:val="0"/>
              <w:autoSpaceDN w:val="0"/>
              <w:spacing w:after="0" w:line="240" w:lineRule="auto"/>
              <w:outlineLvl w:val="0"/>
              <w:rPr>
                <w:rFonts w:ascii="Times New Roman" w:hAnsi="Times New Roman" w:cs="Times New Roman"/>
                <w:caps/>
                <w:sz w:val="24"/>
                <w:szCs w:val="24"/>
              </w:rPr>
            </w:pPr>
          </w:p>
        </w:tc>
      </w:tr>
      <w:tr w:rsidR="00FC07B5" w:rsidRPr="00240576">
        <w:trPr>
          <w:trHeight w:val="375"/>
        </w:trPr>
        <w:tc>
          <w:tcPr>
            <w:tcW w:w="1242" w:type="dxa"/>
          </w:tcPr>
          <w:p w:rsidR="00FC07B5" w:rsidRPr="00240576" w:rsidRDefault="00FC07B5" w:rsidP="00240576">
            <w:pPr>
              <w:keepNext/>
              <w:autoSpaceDE w:val="0"/>
              <w:autoSpaceDN w:val="0"/>
              <w:spacing w:after="0" w:line="240" w:lineRule="auto"/>
              <w:ind w:left="176" w:right="-216" w:hanging="34"/>
              <w:outlineLvl w:val="0"/>
              <w:rPr>
                <w:rFonts w:ascii="Times New Roman" w:hAnsi="Times New Roman" w:cs="Times New Roman"/>
                <w:caps/>
                <w:sz w:val="24"/>
                <w:szCs w:val="24"/>
              </w:rPr>
            </w:pPr>
            <w:r w:rsidRPr="00240576">
              <w:rPr>
                <w:rFonts w:ascii="Times New Roman" w:hAnsi="Times New Roman" w:cs="Times New Roman"/>
                <w:caps/>
                <w:sz w:val="24"/>
                <w:szCs w:val="24"/>
              </w:rPr>
              <w:t>5.1</w:t>
            </w:r>
          </w:p>
        </w:tc>
        <w:tc>
          <w:tcPr>
            <w:tcW w:w="7797" w:type="dxa"/>
          </w:tcPr>
          <w:p w:rsidR="00FC07B5" w:rsidRPr="00240576" w:rsidRDefault="00FC07B5" w:rsidP="00240576">
            <w:pPr>
              <w:keepNext/>
              <w:autoSpaceDE w:val="0"/>
              <w:autoSpaceDN w:val="0"/>
              <w:spacing w:after="0" w:line="240" w:lineRule="auto"/>
              <w:outlineLvl w:val="0"/>
              <w:rPr>
                <w:rFonts w:ascii="Times New Roman" w:hAnsi="Times New Roman" w:cs="Times New Roman"/>
                <w:caps/>
                <w:sz w:val="24"/>
                <w:szCs w:val="24"/>
              </w:rPr>
            </w:pPr>
            <w:r w:rsidRPr="00240576">
              <w:rPr>
                <w:rFonts w:ascii="Times New Roman" w:hAnsi="Times New Roman" w:cs="Times New Roman"/>
                <w:caps/>
                <w:sz w:val="24"/>
                <w:szCs w:val="24"/>
              </w:rPr>
              <w:t>Критерии и нормы оценки знаний, умений и НАВЫКОВ, обучающихся по профессиональному МОДУЛЮ……... ……………………………………………………………44</w:t>
            </w:r>
          </w:p>
          <w:p w:rsidR="00FC07B5" w:rsidRPr="00240576" w:rsidRDefault="00FC07B5" w:rsidP="00240576">
            <w:pPr>
              <w:spacing w:after="0" w:line="240" w:lineRule="auto"/>
              <w:rPr>
                <w:rFonts w:ascii="Times New Roman" w:hAnsi="Times New Roman" w:cs="Times New Roman"/>
                <w:sz w:val="24"/>
                <w:szCs w:val="24"/>
              </w:rPr>
            </w:pPr>
          </w:p>
        </w:tc>
      </w:tr>
    </w:tbl>
    <w:p w:rsidR="00FC07B5" w:rsidRPr="008100DB" w:rsidRDefault="00FC07B5" w:rsidP="008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caps/>
          <w:sz w:val="28"/>
          <w:szCs w:val="28"/>
          <w:u w:val="single"/>
        </w:rPr>
      </w:pPr>
    </w:p>
    <w:p w:rsidR="00FC07B5"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Pr="008100DB" w:rsidRDefault="00FC07B5" w:rsidP="00810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C07B5" w:rsidRPr="003D5B40" w:rsidRDefault="00FC07B5" w:rsidP="004A5D93">
      <w:pPr>
        <w:ind w:firstLine="0"/>
        <w:rPr>
          <w:rFonts w:ascii="Times New Roman" w:hAnsi="Times New Roman" w:cs="Times New Roman"/>
          <w:sz w:val="24"/>
          <w:szCs w:val="24"/>
        </w:rPr>
      </w:pPr>
    </w:p>
    <w:p w:rsidR="00FC07B5" w:rsidRDefault="00FC07B5" w:rsidP="00A3576A">
      <w:pPr>
        <w:numPr>
          <w:ilvl w:val="0"/>
          <w:numId w:val="12"/>
        </w:numPr>
        <w:spacing w:before="120" w:after="120" w:line="240" w:lineRule="auto"/>
        <w:jc w:val="center"/>
        <w:rPr>
          <w:rFonts w:ascii="Times New Roman" w:hAnsi="Times New Roman" w:cs="Times New Roman"/>
          <w:b/>
          <w:bCs/>
          <w:color w:val="000000"/>
          <w:sz w:val="24"/>
          <w:szCs w:val="24"/>
        </w:rPr>
      </w:pPr>
      <w:r w:rsidRPr="00ED2B35">
        <w:rPr>
          <w:rFonts w:ascii="Times New Roman" w:hAnsi="Times New Roman" w:cs="Times New Roman"/>
          <w:b/>
          <w:bCs/>
          <w:color w:val="000000"/>
          <w:sz w:val="24"/>
          <w:szCs w:val="24"/>
        </w:rPr>
        <w:t xml:space="preserve">ОБЩАЯ ХАРАКТЕРИСТИКА РАБОЧЕЙ ПРОГРАММЫ ПРОФЕССИОНАЛЬНОГО МОДУЛЯ </w:t>
      </w:r>
    </w:p>
    <w:p w:rsidR="00FC07B5" w:rsidRPr="00ED2B35" w:rsidRDefault="00FC07B5" w:rsidP="0068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rFonts w:ascii="Times New Roman" w:hAnsi="Times New Roman" w:cs="Times New Roman"/>
          <w:b/>
          <w:bCs/>
          <w:sz w:val="24"/>
          <w:szCs w:val="24"/>
        </w:rPr>
      </w:pPr>
      <w:r w:rsidRPr="00ED2B35">
        <w:rPr>
          <w:rFonts w:ascii="Times New Roman" w:hAnsi="Times New Roman" w:cs="Times New Roman"/>
          <w:b/>
          <w:bCs/>
          <w:sz w:val="24"/>
          <w:szCs w:val="24"/>
        </w:rPr>
        <w:t>1.1. Область применения рабочей программы</w:t>
      </w:r>
    </w:p>
    <w:p w:rsidR="00FC07B5" w:rsidRPr="00ED2B35" w:rsidRDefault="00FC07B5" w:rsidP="0068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firstLine="720"/>
        <w:jc w:val="both"/>
        <w:rPr>
          <w:rFonts w:ascii="Times New Roman" w:hAnsi="Times New Roman" w:cs="Times New Roman"/>
          <w:sz w:val="24"/>
          <w:szCs w:val="24"/>
        </w:rPr>
      </w:pPr>
      <w:r w:rsidRPr="00ED2B35">
        <w:rPr>
          <w:rFonts w:ascii="Times New Roman" w:hAnsi="Times New Roman" w:cs="Times New Roman"/>
          <w:sz w:val="24"/>
          <w:szCs w:val="24"/>
        </w:rP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специальностям </w:t>
      </w:r>
      <w:r w:rsidRPr="009A485E">
        <w:rPr>
          <w:rFonts w:ascii="Times New Roman" w:hAnsi="Times New Roman" w:cs="Times New Roman"/>
          <w:b/>
          <w:bCs/>
          <w:sz w:val="24"/>
          <w:szCs w:val="24"/>
        </w:rPr>
        <w:t>ППССЗ 08.02.01</w:t>
      </w:r>
      <w:r w:rsidRPr="00ED2B35">
        <w:rPr>
          <w:rFonts w:ascii="Times New Roman" w:hAnsi="Times New Roman" w:cs="Times New Roman"/>
          <w:b/>
          <w:bCs/>
          <w:sz w:val="24"/>
          <w:szCs w:val="24"/>
        </w:rPr>
        <w:t xml:space="preserve"> «Строительство и эксплуатация зданий и сооружений</w:t>
      </w:r>
      <w:r w:rsidRPr="00ED2B35">
        <w:rPr>
          <w:rFonts w:ascii="Times New Roman" w:hAnsi="Times New Roman" w:cs="Times New Roman"/>
          <w:sz w:val="24"/>
          <w:szCs w:val="24"/>
        </w:rPr>
        <w:t>» в части освоения основного вида профессиональной деятельности (ВПД): Выполнение технологических процессов при строительстве, эксплуатации и реконструкции строительных объектов соответствующих профессиональных компетенций (ПК):</w:t>
      </w:r>
    </w:p>
    <w:p w:rsidR="00FC07B5" w:rsidRPr="00ED2B35" w:rsidRDefault="00FC07B5" w:rsidP="00684870">
      <w:pPr>
        <w:widowControl w:val="0"/>
        <w:spacing w:after="0" w:line="240" w:lineRule="auto"/>
        <w:ind w:left="993" w:right="567" w:hanging="992"/>
        <w:rPr>
          <w:rFonts w:ascii="Times New Roman" w:eastAsia="MS Mincho" w:hAnsi="Times New Roman" w:cs="Times New Roman"/>
          <w:color w:val="000000"/>
          <w:sz w:val="24"/>
          <w:szCs w:val="24"/>
        </w:rPr>
      </w:pPr>
      <w:r w:rsidRPr="009A485E">
        <w:rPr>
          <w:rFonts w:ascii="Times New Roman" w:eastAsia="MS Mincho" w:hAnsi="Times New Roman" w:cs="Times New Roman"/>
          <w:b/>
          <w:bCs/>
          <w:color w:val="000000"/>
          <w:sz w:val="24"/>
          <w:szCs w:val="24"/>
        </w:rPr>
        <w:t>ПК 2.1</w:t>
      </w:r>
      <w:r w:rsidRPr="00ED2B35">
        <w:rPr>
          <w:rFonts w:ascii="Times New Roman" w:eastAsia="MS Mincho" w:hAnsi="Times New Roman" w:cs="Times New Roman"/>
          <w:color w:val="000000"/>
          <w:sz w:val="24"/>
          <w:szCs w:val="24"/>
        </w:rPr>
        <w:t>. Организовывать и выполнять подготовительные работы на строительной площадке.</w:t>
      </w:r>
    </w:p>
    <w:p w:rsidR="00FC07B5" w:rsidRPr="00ED2B35" w:rsidRDefault="00FC07B5" w:rsidP="00684870">
      <w:pPr>
        <w:widowControl w:val="0"/>
        <w:spacing w:after="0" w:line="240" w:lineRule="auto"/>
        <w:ind w:left="993" w:right="567" w:hanging="992"/>
        <w:rPr>
          <w:rFonts w:ascii="Times New Roman" w:eastAsia="MS Mincho" w:hAnsi="Times New Roman" w:cs="Times New Roman"/>
          <w:color w:val="000000"/>
          <w:sz w:val="24"/>
          <w:szCs w:val="24"/>
        </w:rPr>
      </w:pPr>
      <w:r w:rsidRPr="009A485E">
        <w:rPr>
          <w:rFonts w:ascii="Times New Roman" w:eastAsia="MS Mincho" w:hAnsi="Times New Roman" w:cs="Times New Roman"/>
          <w:b/>
          <w:bCs/>
          <w:color w:val="000000"/>
          <w:sz w:val="24"/>
          <w:szCs w:val="24"/>
        </w:rPr>
        <w:t>ПК 2.2</w:t>
      </w:r>
      <w:r w:rsidRPr="00ED2B35">
        <w:rPr>
          <w:rFonts w:ascii="Times New Roman" w:eastAsia="MS Mincho" w:hAnsi="Times New Roman" w:cs="Times New Roman"/>
          <w:color w:val="000000"/>
          <w:sz w:val="24"/>
          <w:szCs w:val="24"/>
        </w:rPr>
        <w:t>. Организовывать и выполнять строительно-монтажные, ремонтные и работы по реконструкции строительных объектов.</w:t>
      </w:r>
    </w:p>
    <w:p w:rsidR="00FC07B5" w:rsidRPr="00ED2B35" w:rsidRDefault="00FC07B5" w:rsidP="00684870">
      <w:pPr>
        <w:widowControl w:val="0"/>
        <w:spacing w:after="0" w:line="240" w:lineRule="auto"/>
        <w:ind w:left="993" w:right="567" w:hanging="992"/>
        <w:rPr>
          <w:rFonts w:ascii="Times New Roman" w:eastAsia="MS Mincho" w:hAnsi="Times New Roman" w:cs="Times New Roman"/>
          <w:color w:val="000000"/>
          <w:sz w:val="24"/>
          <w:szCs w:val="24"/>
        </w:rPr>
      </w:pPr>
      <w:r w:rsidRPr="009A485E">
        <w:rPr>
          <w:rFonts w:ascii="Times New Roman" w:eastAsia="MS Mincho" w:hAnsi="Times New Roman" w:cs="Times New Roman"/>
          <w:b/>
          <w:bCs/>
          <w:color w:val="000000"/>
          <w:sz w:val="24"/>
          <w:szCs w:val="24"/>
        </w:rPr>
        <w:t>ПК 2.3.</w:t>
      </w:r>
      <w:r w:rsidRPr="00ED2B35">
        <w:rPr>
          <w:rFonts w:ascii="Times New Roman" w:eastAsia="MS Mincho" w:hAnsi="Times New Roman"/>
          <w:color w:val="000000"/>
          <w:sz w:val="24"/>
          <w:szCs w:val="24"/>
        </w:rPr>
        <w:t> </w:t>
      </w:r>
      <w:r w:rsidRPr="00ED2B35">
        <w:rPr>
          <w:rFonts w:ascii="Times New Roman" w:eastAsia="MS Mincho" w:hAnsi="Times New Roman" w:cs="Times New Roman"/>
          <w:color w:val="000000"/>
          <w:sz w:val="24"/>
          <w:szCs w:val="24"/>
        </w:rPr>
        <w:t>Проводить оперативный учет объемов выполняемых работ и расхода материальных ресурсов.</w:t>
      </w:r>
    </w:p>
    <w:p w:rsidR="00FC07B5" w:rsidRDefault="00FC07B5" w:rsidP="00684870">
      <w:pPr>
        <w:widowControl w:val="0"/>
        <w:autoSpaceDE w:val="0"/>
        <w:autoSpaceDN w:val="0"/>
        <w:adjustRightInd w:val="0"/>
        <w:spacing w:after="0" w:line="240" w:lineRule="auto"/>
        <w:ind w:left="993" w:right="567" w:hanging="992"/>
        <w:rPr>
          <w:rFonts w:ascii="Times New Roman" w:eastAsia="MS Mincho" w:hAnsi="Times New Roman"/>
          <w:color w:val="000000"/>
          <w:sz w:val="24"/>
          <w:szCs w:val="24"/>
        </w:rPr>
      </w:pPr>
      <w:r w:rsidRPr="009A485E">
        <w:rPr>
          <w:rFonts w:ascii="Times New Roman" w:eastAsia="MS Mincho" w:hAnsi="Times New Roman" w:cs="Times New Roman"/>
          <w:b/>
          <w:bCs/>
          <w:color w:val="000000"/>
          <w:sz w:val="24"/>
          <w:szCs w:val="24"/>
        </w:rPr>
        <w:t>ПК 2.4</w:t>
      </w:r>
      <w:r w:rsidRPr="00ED2B35">
        <w:rPr>
          <w:rFonts w:ascii="Times New Roman" w:eastAsia="MS Mincho" w:hAnsi="Times New Roman" w:cs="Times New Roman"/>
          <w:color w:val="000000"/>
          <w:sz w:val="24"/>
          <w:szCs w:val="24"/>
        </w:rPr>
        <w:t>. Осуществлять мероприятия по контролю качества выполняемых работ.</w:t>
      </w:r>
    </w:p>
    <w:p w:rsidR="00FC07B5" w:rsidRDefault="00FC07B5" w:rsidP="00684870">
      <w:pPr>
        <w:tabs>
          <w:tab w:val="left" w:pos="853"/>
        </w:tabs>
        <w:spacing w:after="0" w:line="240" w:lineRule="auto"/>
        <w:ind w:right="567" w:firstLine="0"/>
        <w:rPr>
          <w:rFonts w:ascii="Times New Roman" w:hAnsi="Times New Roman" w:cs="Times New Roman"/>
          <w:b/>
          <w:bCs/>
          <w:sz w:val="24"/>
          <w:szCs w:val="24"/>
        </w:rPr>
      </w:pPr>
    </w:p>
    <w:p w:rsidR="00FC07B5" w:rsidRPr="00A43957" w:rsidRDefault="00FC07B5" w:rsidP="00A04970">
      <w:pPr>
        <w:tabs>
          <w:tab w:val="left" w:pos="853"/>
        </w:tabs>
        <w:spacing w:after="0" w:line="240" w:lineRule="auto"/>
        <w:ind w:left="710" w:firstLine="0"/>
        <w:jc w:val="center"/>
        <w:rPr>
          <w:rFonts w:ascii="Times New Roman" w:hAnsi="Times New Roman" w:cs="Times New Roman"/>
          <w:b/>
          <w:bCs/>
          <w:sz w:val="24"/>
          <w:szCs w:val="24"/>
        </w:rPr>
      </w:pPr>
      <w:r w:rsidRPr="00ED2B35">
        <w:rPr>
          <w:rFonts w:ascii="Times New Roman" w:hAnsi="Times New Roman" w:cs="Times New Roman"/>
          <w:b/>
          <w:bCs/>
          <w:sz w:val="24"/>
          <w:szCs w:val="24"/>
        </w:rPr>
        <w:t>1.2</w:t>
      </w:r>
      <w:r>
        <w:rPr>
          <w:rFonts w:ascii="Times New Roman" w:hAnsi="Times New Roman" w:cs="Times New Roman"/>
          <w:b/>
          <w:bCs/>
          <w:sz w:val="24"/>
          <w:szCs w:val="24"/>
        </w:rPr>
        <w:t>.ЦЕЛЬ И ПЛАНИРУЕМЫЕ РЕЗУЛЬТАТЫ ОСВОЕНИЯ</w:t>
      </w:r>
    </w:p>
    <w:p w:rsidR="00FC07B5" w:rsidRPr="00B45308" w:rsidRDefault="00FC07B5" w:rsidP="00A04970">
      <w:pPr>
        <w:tabs>
          <w:tab w:val="left" w:pos="853"/>
        </w:tabs>
        <w:spacing w:after="0" w:line="240" w:lineRule="auto"/>
        <w:ind w:left="1353"/>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ПРОФЕССИОНАЛЬНОГО МОДУЛЯ</w:t>
      </w:r>
    </w:p>
    <w:p w:rsidR="00FC07B5" w:rsidRDefault="00FC07B5" w:rsidP="00A04970">
      <w:pPr>
        <w:snapToGrid w:val="0"/>
        <w:ind w:firstLine="284"/>
        <w:rPr>
          <w:rFonts w:ascii="Times New Roman" w:hAnsi="Times New Roman" w:cs="Times New Roman"/>
          <w:sz w:val="24"/>
          <w:szCs w:val="24"/>
        </w:rPr>
      </w:pPr>
      <w:r w:rsidRPr="002E6257">
        <w:rPr>
          <w:rFonts w:ascii="Times New Roman" w:hAnsi="Times New Roman" w:cs="Times New Roman"/>
          <w:sz w:val="24"/>
          <w:szCs w:val="24"/>
        </w:rPr>
        <w:t>В результате изучения профессионального модуля студент должен:</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7909"/>
      </w:tblGrid>
      <w:tr w:rsidR="00FC07B5" w:rsidRPr="00240576">
        <w:tc>
          <w:tcPr>
            <w:tcW w:w="1838" w:type="dxa"/>
          </w:tcPr>
          <w:p w:rsidR="00FC07B5" w:rsidRPr="009A485E" w:rsidRDefault="00FC07B5" w:rsidP="007C290C">
            <w:pPr>
              <w:spacing w:after="0" w:line="240" w:lineRule="auto"/>
              <w:ind w:firstLine="29"/>
              <w:rPr>
                <w:rFonts w:ascii="Times New Roman" w:hAnsi="Times New Roman" w:cs="Times New Roman"/>
                <w:b/>
                <w:bCs/>
                <w:sz w:val="20"/>
                <w:szCs w:val="20"/>
              </w:rPr>
            </w:pPr>
            <w:r w:rsidRPr="009A485E">
              <w:rPr>
                <w:rFonts w:ascii="Times New Roman" w:hAnsi="Times New Roman" w:cs="Times New Roman"/>
                <w:b/>
                <w:bCs/>
                <w:sz w:val="20"/>
                <w:szCs w:val="20"/>
              </w:rPr>
              <w:t>иметь практический опыт</w:t>
            </w:r>
          </w:p>
        </w:tc>
        <w:tc>
          <w:tcPr>
            <w:tcW w:w="7909" w:type="dxa"/>
          </w:tcPr>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-организации и выполнения подготовительных работ на строительной площадке;</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-организации и выполнения строительно-монтажных, ремонтных работ и работ по реконструкции строительных объектов;</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-определения и учета выполняемых объемов работ и списанию материальных ресурсов;</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-осуществления мероприятий по контролю качества выполняемых работ;</w:t>
            </w:r>
          </w:p>
        </w:tc>
      </w:tr>
      <w:tr w:rsidR="00FC07B5" w:rsidRPr="00240576">
        <w:tc>
          <w:tcPr>
            <w:tcW w:w="1838" w:type="dxa"/>
          </w:tcPr>
          <w:p w:rsidR="00FC07B5" w:rsidRPr="009A485E" w:rsidRDefault="00FC07B5" w:rsidP="007C290C">
            <w:pPr>
              <w:spacing w:after="0" w:line="240" w:lineRule="auto"/>
              <w:ind w:firstLine="29"/>
              <w:rPr>
                <w:rFonts w:ascii="Times New Roman" w:hAnsi="Times New Roman" w:cs="Times New Roman"/>
                <w:b/>
                <w:bCs/>
                <w:sz w:val="20"/>
                <w:szCs w:val="20"/>
                <w:lang w:val="en-US"/>
              </w:rPr>
            </w:pPr>
            <w:r w:rsidRPr="009A485E">
              <w:rPr>
                <w:rFonts w:ascii="Times New Roman" w:hAnsi="Times New Roman" w:cs="Times New Roman"/>
                <w:b/>
                <w:bCs/>
                <w:sz w:val="20"/>
                <w:szCs w:val="20"/>
                <w:lang w:val="en-US"/>
              </w:rPr>
              <w:t>уметь</w:t>
            </w:r>
          </w:p>
        </w:tc>
        <w:tc>
          <w:tcPr>
            <w:tcW w:w="7909" w:type="dxa"/>
          </w:tcPr>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-читать генеральный план;</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-читать геологическую карту и разрезы;</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-читать разбивочные чертежи;</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-осуществлять геодезическое обеспечение в подготовительный период;</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-осуществлять подготовку строительной площадки в соответствии с проектом -организации строительства и проектом производства работ;</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-осуществлять производство строительно-монтажных, ремонтных 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-вести исполнительную документацию на объекте;</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-составлять отчетно-техническую документацию на выполненные работы;</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-осуществлять геодезическое обеспечение выполняемых технологических операций;</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-обеспечивать приемку и хранение материалов, изделий, конструкций в соответствии с нормативно-технической документацией;</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-разделять машины и средства малой механизации по типам, назначению, видам выполняемых работ;</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-использовать ресурсосберегающие технологии при организации строительного производства;</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-проводить обмерные работы;</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-определять объемы выполняемых работ;</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-вести списание материалов в соответствии с нормами расхода;</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-обеспечивать безопасное ведение работ при выполнении различных производственных процессов;</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FC07B5" w:rsidRPr="00240576" w:rsidRDefault="00FC07B5" w:rsidP="006B7168">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-вести геодезический контроль в ходе выполнения технологических операций;</w:t>
            </w:r>
          </w:p>
          <w:p w:rsidR="00FC07B5" w:rsidRPr="00240576" w:rsidRDefault="00FC07B5" w:rsidP="00812774">
            <w:pPr>
              <w:snapToGrid w:val="0"/>
              <w:spacing w:after="0" w:line="240" w:lineRule="auto"/>
              <w:ind w:left="34" w:hanging="34"/>
              <w:jc w:val="both"/>
              <w:rPr>
                <w:rFonts w:ascii="Times New Roman" w:hAnsi="Times New Roman" w:cs="Times New Roman"/>
                <w:sz w:val="20"/>
                <w:szCs w:val="20"/>
              </w:rPr>
            </w:pPr>
            <w:r w:rsidRPr="00240576">
              <w:rPr>
                <w:rFonts w:ascii="Times New Roman" w:hAnsi="Times New Roman" w:cs="Times New Roman"/>
                <w:sz w:val="20"/>
                <w:szCs w:val="20"/>
              </w:rPr>
              <w:t>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tc>
      </w:tr>
      <w:tr w:rsidR="00FC07B5" w:rsidRPr="00240576">
        <w:tc>
          <w:tcPr>
            <w:tcW w:w="1838" w:type="dxa"/>
          </w:tcPr>
          <w:p w:rsidR="00FC07B5" w:rsidRPr="009A485E" w:rsidRDefault="00FC07B5" w:rsidP="007C290C">
            <w:pPr>
              <w:spacing w:after="0" w:line="240" w:lineRule="auto"/>
              <w:ind w:firstLine="0"/>
              <w:rPr>
                <w:rFonts w:ascii="Times New Roman" w:hAnsi="Times New Roman" w:cs="Times New Roman"/>
                <w:b/>
                <w:bCs/>
                <w:sz w:val="20"/>
                <w:szCs w:val="20"/>
                <w:lang w:val="en-US"/>
              </w:rPr>
            </w:pPr>
            <w:r w:rsidRPr="009A485E">
              <w:rPr>
                <w:rFonts w:ascii="Times New Roman" w:hAnsi="Times New Roman" w:cs="Times New Roman"/>
                <w:b/>
                <w:bCs/>
                <w:sz w:val="20"/>
                <w:szCs w:val="20"/>
                <w:lang w:val="en-US"/>
              </w:rPr>
              <w:t>знать</w:t>
            </w:r>
          </w:p>
        </w:tc>
        <w:tc>
          <w:tcPr>
            <w:tcW w:w="7909" w:type="dxa"/>
          </w:tcPr>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 xml:space="preserve">-порядок отвода земельного участка под строительство и правила землепользования; </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 xml:space="preserve">-основные параметры состава, состояния грунтов, их свойства, применение; </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-основные геодезические понятия и термины, геодезические приборы и их назначение;</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-основные принципы организации и подготовки территории;</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-технические возможности и использование строительных машин и оборудования;</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-особенности сметного нормирования подготовительного периода строительства;</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-схемы подключения временных коммуникаций к существующим инженерным сетям;</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-основы электроснабжения строительной площадки;</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-последовательность и методы выполнение организационно-технической подготовки строительной площадки;</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-методы искусственного понижения уровня грунтовых вод;</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-действующую нормативно-техническую документацию на производство и приемку выполняемых работ;</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-технологию строительных процессов;</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-основные конструктивные решения строительных объектов;</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-особенности возведения зданий и сооружений в зимних и экстремальных условиях, а также в районах с особыми геофизическими условиями;</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-способы и методы выполнения геодезических работ при производстве строительно-монтажных работ;</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 xml:space="preserve">-свойства и показатели качества основных конструктивных материалов и изделий; </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-основные сведения о строительных машинах, об их устройстве и процессе работы;</w:t>
            </w:r>
          </w:p>
          <w:p w:rsidR="00FC07B5" w:rsidRPr="00240576" w:rsidRDefault="00FC07B5" w:rsidP="009A485E">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-рациональное применение строительных машин и средств малой механизации;</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правила эксплуатации строительных машин и оборудования;</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современную методическую и сметно-нормативную базу ценообразования в строительстве;</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-особенности работы конструкций;</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-правила безопасного ведения работ и защиты окружающей среды;</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-правила исчисления объемов выполняемых работ;</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-нормы расхода строительных материалов, изделий и конструкций по выполняемым работам;</w:t>
            </w:r>
          </w:p>
          <w:p w:rsidR="00FC07B5" w:rsidRPr="00240576" w:rsidRDefault="00FC07B5" w:rsidP="006B7168">
            <w:pPr>
              <w:snapToGrid w:val="0"/>
              <w:spacing w:after="0" w:line="240" w:lineRule="auto"/>
              <w:ind w:left="34"/>
              <w:rPr>
                <w:rFonts w:ascii="Times New Roman" w:hAnsi="Times New Roman" w:cs="Times New Roman"/>
                <w:sz w:val="20"/>
                <w:szCs w:val="20"/>
              </w:rPr>
            </w:pPr>
            <w:r w:rsidRPr="00240576">
              <w:rPr>
                <w:rFonts w:ascii="Times New Roman" w:hAnsi="Times New Roman" w:cs="Times New Roman"/>
                <w:sz w:val="20"/>
                <w:szCs w:val="20"/>
              </w:rPr>
              <w:t>-правила составления смет и единичные нормативы;</w:t>
            </w:r>
          </w:p>
          <w:p w:rsidR="00FC07B5" w:rsidRPr="00240576" w:rsidRDefault="00FC07B5" w:rsidP="006B7168">
            <w:pPr>
              <w:snapToGrid w:val="0"/>
              <w:spacing w:after="0" w:line="240" w:lineRule="auto"/>
              <w:ind w:left="34"/>
              <w:rPr>
                <w:rFonts w:ascii="Times New Roman" w:hAnsi="Times New Roman" w:cs="Times New Roman"/>
                <w:sz w:val="20"/>
                <w:szCs w:val="20"/>
              </w:rPr>
            </w:pPr>
            <w:r w:rsidRPr="00240576">
              <w:rPr>
                <w:rFonts w:ascii="Times New Roman" w:hAnsi="Times New Roman" w:cs="Times New Roman"/>
                <w:sz w:val="20"/>
                <w:szCs w:val="20"/>
              </w:rPr>
              <w:t>-энергосберегающие технологии при выполнении строительных процессов;</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-допустимые отклонения на строительные изделия и конструкции в соответствии с нормативной базой;</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-нормативно-техническую документацию на производство и приемку строительно-монтажных работ;</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-требования органов внешнего надзора;</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-перечень актов на скрытые работы;</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-перечень и содержание документов, необходимых для приемки объекта в эксплуатацию;</w:t>
            </w:r>
          </w:p>
          <w:p w:rsidR="00FC07B5" w:rsidRPr="00240576" w:rsidRDefault="00FC07B5" w:rsidP="006B7168">
            <w:pPr>
              <w:snapToGrid w:val="0"/>
              <w:spacing w:after="0" w:line="240" w:lineRule="auto"/>
              <w:ind w:left="34"/>
              <w:jc w:val="both"/>
              <w:rPr>
                <w:rFonts w:ascii="Times New Roman" w:hAnsi="Times New Roman" w:cs="Times New Roman"/>
                <w:sz w:val="20"/>
                <w:szCs w:val="20"/>
              </w:rPr>
            </w:pPr>
            <w:r w:rsidRPr="00240576">
              <w:rPr>
                <w:rFonts w:ascii="Times New Roman" w:hAnsi="Times New Roman" w:cs="Times New Roman"/>
                <w:sz w:val="20"/>
                <w:szCs w:val="20"/>
              </w:rPr>
              <w:t>-метрологическое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tc>
      </w:tr>
    </w:tbl>
    <w:p w:rsidR="00FC07B5" w:rsidRDefault="00FC07B5" w:rsidP="00A04970">
      <w:pPr>
        <w:spacing w:after="0" w:line="240" w:lineRule="auto"/>
        <w:rPr>
          <w:rFonts w:ascii="Times New Roman" w:hAnsi="Times New Roman" w:cs="Times New Roman"/>
          <w:sz w:val="24"/>
          <w:szCs w:val="24"/>
        </w:rPr>
      </w:pPr>
    </w:p>
    <w:p w:rsidR="00FC07B5" w:rsidRPr="00A43957" w:rsidRDefault="00FC07B5" w:rsidP="009D7634">
      <w:pPr>
        <w:tabs>
          <w:tab w:val="left" w:pos="853"/>
        </w:tabs>
        <w:spacing w:after="0" w:line="240" w:lineRule="auto"/>
        <w:ind w:left="71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1.3 РЕЗУЛЬТАТЫ ОСВОЕНИЯ   </w:t>
      </w:r>
      <w:r w:rsidRPr="00A43957">
        <w:rPr>
          <w:rFonts w:ascii="Times New Roman" w:hAnsi="Times New Roman" w:cs="Times New Roman"/>
          <w:b/>
          <w:bCs/>
          <w:sz w:val="24"/>
          <w:szCs w:val="24"/>
        </w:rPr>
        <w:t xml:space="preserve"> ПРОФЕССИОНАЛЬНОГО</w:t>
      </w:r>
    </w:p>
    <w:p w:rsidR="00FC07B5" w:rsidRPr="002E6257" w:rsidRDefault="00FC07B5" w:rsidP="009D7634">
      <w:pPr>
        <w:tabs>
          <w:tab w:val="left" w:pos="853"/>
        </w:tabs>
        <w:spacing w:after="0" w:line="240" w:lineRule="auto"/>
        <w:ind w:left="1353"/>
        <w:jc w:val="center"/>
        <w:rPr>
          <w:b/>
          <w:bCs/>
        </w:rPr>
      </w:pPr>
      <w:r w:rsidRPr="00A43957">
        <w:rPr>
          <w:rFonts w:ascii="Times New Roman" w:hAnsi="Times New Roman" w:cs="Times New Roman"/>
          <w:b/>
          <w:bCs/>
          <w:sz w:val="24"/>
          <w:szCs w:val="24"/>
        </w:rPr>
        <w:t>МОДУЛЯ</w:t>
      </w:r>
      <w:r w:rsidRPr="00A43957">
        <w:rPr>
          <w:rFonts w:ascii="Times New Roman" w:hAnsi="Times New Roman" w:cs="Times New Roman"/>
          <w:b/>
          <w:bCs/>
          <w:sz w:val="24"/>
          <w:szCs w:val="24"/>
        </w:rPr>
        <w:tab/>
      </w:r>
      <w:r w:rsidRPr="00A43957">
        <w:rPr>
          <w:rFonts w:ascii="Times New Roman" w:hAnsi="Times New Roman" w:cs="Times New Roman"/>
          <w:b/>
          <w:bCs/>
          <w:sz w:val="24"/>
          <w:szCs w:val="24"/>
        </w:rPr>
        <w:tab/>
      </w:r>
    </w:p>
    <w:p w:rsidR="00FC07B5" w:rsidRDefault="00FC07B5" w:rsidP="008B4B19">
      <w:pPr>
        <w:pStyle w:val="List"/>
        <w:widowControl w:val="0"/>
        <w:ind w:left="0" w:firstLine="709"/>
        <w:jc w:val="both"/>
      </w:pPr>
      <w:r w:rsidRPr="002E6257">
        <w:t>Результатом освоения профессионального модуля является овладение обучающимися видом профессиональной деятельности, в том числе профессиональными (ПК)</w:t>
      </w:r>
      <w:r>
        <w:t xml:space="preserve"> цифровыми (ЦК)</w:t>
      </w:r>
      <w:r w:rsidRPr="002E6257">
        <w:t xml:space="preserve"> и общими (ОК) компетенциями: </w:t>
      </w:r>
    </w:p>
    <w:p w:rsidR="00FC07B5" w:rsidRDefault="00FC07B5" w:rsidP="00851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894"/>
      </w:tblGrid>
      <w:tr w:rsidR="00FC07B5" w:rsidRPr="00240576">
        <w:tc>
          <w:tcPr>
            <w:tcW w:w="1101" w:type="dxa"/>
          </w:tcPr>
          <w:p w:rsidR="00FC07B5" w:rsidRPr="00812774" w:rsidRDefault="00FC07B5" w:rsidP="008127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0"/>
              <w:jc w:val="center"/>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Код</w:t>
            </w:r>
          </w:p>
        </w:tc>
        <w:tc>
          <w:tcPr>
            <w:tcW w:w="8894" w:type="dxa"/>
          </w:tcPr>
          <w:p w:rsidR="00FC07B5" w:rsidRPr="00812774" w:rsidRDefault="00FC07B5" w:rsidP="008127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0"/>
              <w:jc w:val="center"/>
              <w:rPr>
                <w:rFonts w:ascii="Times New Roman" w:hAnsi="Times New Roman" w:cs="Times New Roman"/>
                <w:b/>
                <w:bCs/>
                <w:i/>
                <w:iCs/>
                <w:color w:val="000000"/>
                <w:sz w:val="20"/>
                <w:szCs w:val="20"/>
                <w:lang w:eastAsia="en-US"/>
              </w:rPr>
            </w:pPr>
            <w:r w:rsidRPr="00812774">
              <w:rPr>
                <w:rFonts w:ascii="Times New Roman" w:hAnsi="Times New Roman" w:cs="Times New Roman"/>
                <w:color w:val="000000"/>
                <w:sz w:val="20"/>
                <w:szCs w:val="20"/>
                <w:lang w:eastAsia="en-US"/>
              </w:rPr>
              <w:t>Наименование видов деятельности и профессиональных компетенций</w:t>
            </w:r>
          </w:p>
        </w:tc>
      </w:tr>
      <w:tr w:rsidR="00FC07B5" w:rsidRPr="00240576">
        <w:tc>
          <w:tcPr>
            <w:tcW w:w="1101" w:type="dxa"/>
          </w:tcPr>
          <w:p w:rsidR="00FC07B5" w:rsidRPr="00812774" w:rsidRDefault="00FC07B5" w:rsidP="00812774">
            <w:pPr>
              <w:keepNext/>
              <w:spacing w:after="0" w:line="240" w:lineRule="auto"/>
              <w:ind w:firstLine="0"/>
              <w:jc w:val="both"/>
              <w:outlineLvl w:val="1"/>
              <w:rPr>
                <w:rFonts w:ascii="Times New Roman" w:hAnsi="Times New Roman" w:cs="Times New Roman"/>
                <w:b/>
                <w:bCs/>
                <w:sz w:val="20"/>
                <w:szCs w:val="20"/>
              </w:rPr>
            </w:pPr>
            <w:r>
              <w:rPr>
                <w:rFonts w:ascii="Times New Roman" w:hAnsi="Times New Roman" w:cs="Times New Roman"/>
                <w:b/>
                <w:bCs/>
                <w:sz w:val="20"/>
                <w:szCs w:val="20"/>
              </w:rPr>
              <w:t>ПК 2.1</w:t>
            </w:r>
          </w:p>
        </w:tc>
        <w:tc>
          <w:tcPr>
            <w:tcW w:w="8894" w:type="dxa"/>
          </w:tcPr>
          <w:p w:rsidR="00FC07B5" w:rsidRPr="00812774" w:rsidRDefault="00FC07B5" w:rsidP="00812774">
            <w:pPr>
              <w:keepNext/>
              <w:spacing w:after="0" w:line="240" w:lineRule="auto"/>
              <w:ind w:firstLine="0"/>
              <w:jc w:val="both"/>
              <w:outlineLvl w:val="1"/>
              <w:rPr>
                <w:rFonts w:ascii="Times New Roman" w:hAnsi="Times New Roman" w:cs="Times New Roman"/>
                <w:b/>
                <w:bCs/>
                <w:sz w:val="20"/>
                <w:szCs w:val="20"/>
              </w:rPr>
            </w:pPr>
            <w:r w:rsidRPr="00905A1F">
              <w:rPr>
                <w:rFonts w:ascii="Times New Roman" w:hAnsi="Times New Roman" w:cs="Times New Roman"/>
                <w:sz w:val="20"/>
                <w:szCs w:val="20"/>
                <w:lang w:eastAsia="en-US"/>
              </w:rPr>
              <w:t>Организовывать и выполнять подготовительные работы на строительной площадке.</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ПК2.2</w:t>
            </w:r>
          </w:p>
        </w:tc>
        <w:tc>
          <w:tcPr>
            <w:tcW w:w="8894" w:type="dxa"/>
          </w:tcPr>
          <w:p w:rsidR="00FC07B5" w:rsidRPr="00812774" w:rsidRDefault="00FC07B5" w:rsidP="00812774">
            <w:pPr>
              <w:widowControl w:val="0"/>
              <w:autoSpaceDE w:val="0"/>
              <w:autoSpaceDN w:val="0"/>
              <w:adjustRightInd w:val="0"/>
              <w:spacing w:after="0" w:line="240" w:lineRule="auto"/>
              <w:ind w:firstLine="0"/>
              <w:jc w:val="both"/>
              <w:rPr>
                <w:rFonts w:ascii="Times New Roman" w:hAnsi="Times New Roman" w:cs="Times New Roman"/>
                <w:sz w:val="20"/>
                <w:szCs w:val="20"/>
                <w:lang w:eastAsia="en-US"/>
              </w:rPr>
            </w:pPr>
            <w:r w:rsidRPr="00905A1F">
              <w:rPr>
                <w:rFonts w:ascii="Times New Roman" w:hAnsi="Times New Roman" w:cs="Times New Roman"/>
                <w:sz w:val="20"/>
                <w:szCs w:val="20"/>
                <w:lang w:eastAsia="en-US"/>
              </w:rPr>
              <w:t>Организовывать и выполнять строительно-монтажные, ремонтные и работы по реконструкции строительных объектов.</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ПК2.3</w:t>
            </w:r>
          </w:p>
        </w:tc>
        <w:tc>
          <w:tcPr>
            <w:tcW w:w="8894" w:type="dxa"/>
          </w:tcPr>
          <w:p w:rsidR="00FC07B5" w:rsidRPr="00812774" w:rsidRDefault="00FC07B5" w:rsidP="00812774">
            <w:pPr>
              <w:widowControl w:val="0"/>
              <w:autoSpaceDE w:val="0"/>
              <w:autoSpaceDN w:val="0"/>
              <w:adjustRightInd w:val="0"/>
              <w:spacing w:after="0" w:line="240" w:lineRule="auto"/>
              <w:ind w:firstLine="0"/>
              <w:jc w:val="both"/>
              <w:rPr>
                <w:rFonts w:ascii="Times New Roman" w:hAnsi="Times New Roman" w:cs="Times New Roman"/>
                <w:sz w:val="20"/>
                <w:szCs w:val="20"/>
                <w:lang w:eastAsia="en-US"/>
              </w:rPr>
            </w:pPr>
            <w:r w:rsidRPr="00905A1F">
              <w:rPr>
                <w:rFonts w:ascii="Times New Roman" w:hAnsi="Times New Roman" w:cs="Times New Roman"/>
                <w:sz w:val="20"/>
                <w:szCs w:val="20"/>
                <w:lang w:eastAsia="en-US"/>
              </w:rPr>
              <w:t>Проводить оперативный учет объемов выполняемых работ и расхода материальных ресурсов.</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ПК 2.4</w:t>
            </w:r>
          </w:p>
        </w:tc>
        <w:tc>
          <w:tcPr>
            <w:tcW w:w="8894" w:type="dxa"/>
          </w:tcPr>
          <w:p w:rsidR="00FC07B5" w:rsidRPr="00812774" w:rsidRDefault="00FC07B5" w:rsidP="00812774">
            <w:pPr>
              <w:widowControl w:val="0"/>
              <w:autoSpaceDE w:val="0"/>
              <w:autoSpaceDN w:val="0"/>
              <w:adjustRightInd w:val="0"/>
              <w:spacing w:after="0" w:line="240" w:lineRule="auto"/>
              <w:ind w:firstLine="0"/>
              <w:jc w:val="both"/>
              <w:rPr>
                <w:rFonts w:ascii="Times New Roman" w:hAnsi="Times New Roman" w:cs="Times New Roman"/>
                <w:sz w:val="20"/>
                <w:szCs w:val="20"/>
                <w:lang w:eastAsia="en-US"/>
              </w:rPr>
            </w:pPr>
            <w:r w:rsidRPr="00905A1F">
              <w:rPr>
                <w:rFonts w:ascii="Times New Roman" w:hAnsi="Times New Roman" w:cs="Times New Roman"/>
                <w:sz w:val="20"/>
                <w:szCs w:val="20"/>
                <w:lang w:eastAsia="en-US"/>
              </w:rPr>
              <w:t>Осуществлять мероприятия по контролю качества выполняемых работ.</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01</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Выбирать способы решения задач профессиональной деятельности, применительно к различным контекстам.</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2</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Осуществлять поиск, анализ и интерпретацию информации, необходимой для выполнения задач профессиональной деятельности.</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3</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Планировать и реализовывать собственное профессиональное и личностное развитие.</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4</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Работать в коллективе и команде, эффективно взаимодействовать с коллегами, руководством, клиентами.</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5</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6</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Проявлять гражданско-патриотическую позицию, демонстрировать осознанное поведение на основе общечеловеческих ценностей.</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7</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Содействовать сохранению окружающей среды, ресурсосбережению, эффективно действовать в чрезвычайных ситуациях.</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8</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9</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Использовать информационные технологии в профессиональной деятельности.</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10</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Пользоваться профессиональной документацией на государственном и иностранном языке.</w:t>
            </w:r>
          </w:p>
        </w:tc>
      </w:tr>
      <w:tr w:rsidR="00FC07B5" w:rsidRPr="00240576">
        <w:tc>
          <w:tcPr>
            <w:tcW w:w="1101" w:type="dxa"/>
          </w:tcPr>
          <w:p w:rsidR="00FC07B5" w:rsidRPr="00812774" w:rsidRDefault="00FC07B5" w:rsidP="00812774">
            <w:pPr>
              <w:spacing w:after="0" w:line="240" w:lineRule="auto"/>
              <w:ind w:firstLine="0"/>
              <w:rPr>
                <w:rFonts w:ascii="Times New Roman" w:hAnsi="Times New Roman" w:cs="Times New Roman"/>
                <w:b/>
                <w:bCs/>
                <w:sz w:val="20"/>
                <w:szCs w:val="20"/>
                <w:lang w:val="en-US" w:eastAsia="en-US"/>
              </w:rPr>
            </w:pPr>
            <w:r w:rsidRPr="00812774">
              <w:rPr>
                <w:rFonts w:ascii="Times New Roman" w:hAnsi="Times New Roman" w:cs="Times New Roman"/>
                <w:b/>
                <w:bCs/>
                <w:sz w:val="20"/>
                <w:szCs w:val="20"/>
                <w:lang w:val="en-US" w:eastAsia="en-US"/>
              </w:rPr>
              <w:t>ОК 11</w:t>
            </w:r>
          </w:p>
        </w:tc>
        <w:tc>
          <w:tcPr>
            <w:tcW w:w="8894" w:type="dxa"/>
          </w:tcPr>
          <w:p w:rsidR="00FC07B5" w:rsidRPr="00812774" w:rsidRDefault="00FC07B5" w:rsidP="00812774">
            <w:pPr>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Использовать знания по финансовой грамотности, планировать предпринимательскую деятельность в профессиональной сфере</w:t>
            </w:r>
          </w:p>
        </w:tc>
      </w:tr>
      <w:tr w:rsidR="00FC07B5" w:rsidRPr="00240576">
        <w:tc>
          <w:tcPr>
            <w:tcW w:w="1101"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ЦК 01</w:t>
            </w:r>
          </w:p>
        </w:tc>
        <w:tc>
          <w:tcPr>
            <w:tcW w:w="8894"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Коммуникация и кооперация в цифровой среде</w:t>
            </w:r>
          </w:p>
        </w:tc>
      </w:tr>
      <w:tr w:rsidR="00FC07B5" w:rsidRPr="00240576">
        <w:tc>
          <w:tcPr>
            <w:tcW w:w="1101"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ЦК 02</w:t>
            </w:r>
          </w:p>
        </w:tc>
        <w:tc>
          <w:tcPr>
            <w:tcW w:w="8894"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Саморазвитие в условиях неопределенности</w:t>
            </w:r>
          </w:p>
        </w:tc>
      </w:tr>
      <w:tr w:rsidR="00FC07B5" w:rsidRPr="00240576">
        <w:tc>
          <w:tcPr>
            <w:tcW w:w="1101"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ЦК 03</w:t>
            </w:r>
          </w:p>
        </w:tc>
        <w:tc>
          <w:tcPr>
            <w:tcW w:w="8894"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Креативное мышление</w:t>
            </w:r>
          </w:p>
        </w:tc>
      </w:tr>
      <w:tr w:rsidR="00FC07B5" w:rsidRPr="00240576">
        <w:tc>
          <w:tcPr>
            <w:tcW w:w="1101"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ЦК 04</w:t>
            </w:r>
          </w:p>
        </w:tc>
        <w:tc>
          <w:tcPr>
            <w:tcW w:w="8894"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Управление информацией и данными</w:t>
            </w:r>
          </w:p>
        </w:tc>
      </w:tr>
      <w:tr w:rsidR="00FC07B5" w:rsidRPr="00240576">
        <w:tc>
          <w:tcPr>
            <w:tcW w:w="1101"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b/>
                <w:bCs/>
                <w:sz w:val="20"/>
                <w:szCs w:val="20"/>
                <w:lang w:eastAsia="en-US"/>
              </w:rPr>
            </w:pPr>
            <w:r w:rsidRPr="00812774">
              <w:rPr>
                <w:rFonts w:ascii="Times New Roman" w:hAnsi="Times New Roman" w:cs="Times New Roman"/>
                <w:b/>
                <w:bCs/>
                <w:sz w:val="20"/>
                <w:szCs w:val="20"/>
                <w:lang w:eastAsia="en-US"/>
              </w:rPr>
              <w:t>ЦК 05</w:t>
            </w:r>
          </w:p>
        </w:tc>
        <w:tc>
          <w:tcPr>
            <w:tcW w:w="8894" w:type="dxa"/>
          </w:tcPr>
          <w:p w:rsidR="00FC07B5" w:rsidRPr="00812774" w:rsidRDefault="00FC07B5" w:rsidP="00812774">
            <w:pPr>
              <w:widowControl w:val="0"/>
              <w:suppressAutoHyphens/>
              <w:spacing w:after="0" w:line="240" w:lineRule="auto"/>
              <w:ind w:firstLine="0"/>
              <w:jc w:val="both"/>
              <w:rPr>
                <w:rFonts w:ascii="Times New Roman" w:hAnsi="Times New Roman" w:cs="Times New Roman"/>
                <w:sz w:val="20"/>
                <w:szCs w:val="20"/>
                <w:lang w:eastAsia="en-US"/>
              </w:rPr>
            </w:pPr>
            <w:r w:rsidRPr="00812774">
              <w:rPr>
                <w:rFonts w:ascii="Times New Roman" w:hAnsi="Times New Roman" w:cs="Times New Roman"/>
                <w:sz w:val="20"/>
                <w:szCs w:val="20"/>
                <w:lang w:eastAsia="en-US"/>
              </w:rPr>
              <w:t>Критическое мышление в цифровой среде</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1</w:t>
            </w:r>
          </w:p>
        </w:tc>
        <w:tc>
          <w:tcPr>
            <w:tcW w:w="8894" w:type="dxa"/>
          </w:tcPr>
          <w:p w:rsidR="00FC07B5" w:rsidRPr="00240576" w:rsidRDefault="00FC07B5" w:rsidP="00200750">
            <w:pPr>
              <w:spacing w:before="120" w:after="0" w:line="240" w:lineRule="auto"/>
              <w:ind w:firstLine="0"/>
              <w:rPr>
                <w:rFonts w:ascii="Times New Roman" w:hAnsi="Times New Roman" w:cs="Times New Roman"/>
                <w:b/>
                <w:bCs/>
                <w:sz w:val="20"/>
                <w:szCs w:val="20"/>
                <w:lang/>
              </w:rPr>
            </w:pPr>
            <w:r w:rsidRPr="00240576">
              <w:rPr>
                <w:rFonts w:ascii="Times New Roman" w:hAnsi="Times New Roman" w:cs="Times New Roman"/>
                <w:sz w:val="20"/>
                <w:szCs w:val="20"/>
                <w:lang/>
              </w:rPr>
              <w:t>Осознающий себя гражданином и защитником великой страны.</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2</w:t>
            </w:r>
          </w:p>
        </w:tc>
        <w:tc>
          <w:tcPr>
            <w:tcW w:w="8894"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Готовый использовать свой личный и профессиональный потенциал для защиты национальных интересов России.</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10</w:t>
            </w:r>
          </w:p>
        </w:tc>
        <w:tc>
          <w:tcPr>
            <w:tcW w:w="8894"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25</w:t>
            </w:r>
          </w:p>
        </w:tc>
        <w:tc>
          <w:tcPr>
            <w:tcW w:w="8894"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Препятствующий действиям, направленным на ущемление прав или унижение достоинства (в отношении себя или других людей).</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33</w:t>
            </w:r>
          </w:p>
        </w:tc>
        <w:tc>
          <w:tcPr>
            <w:tcW w:w="8894" w:type="dxa"/>
          </w:tcPr>
          <w:p w:rsidR="00FC07B5" w:rsidRPr="00240576" w:rsidRDefault="00FC07B5" w:rsidP="00200750">
            <w:pPr>
              <w:spacing w:after="0" w:line="240" w:lineRule="auto"/>
              <w:rPr>
                <w:rFonts w:ascii="Times New Roman" w:hAnsi="Times New Roman" w:cs="Times New Roman"/>
                <w:b/>
                <w:bCs/>
                <w:sz w:val="20"/>
                <w:szCs w:val="20"/>
              </w:rPr>
            </w:pPr>
            <w:r w:rsidRPr="00240576">
              <w:rPr>
                <w:rFonts w:ascii="Times New Roman" w:hAnsi="Times New Roman" w:cs="Times New Roman"/>
                <w:sz w:val="20"/>
                <w:szCs w:val="20"/>
              </w:rPr>
              <w:t>Открытый к текущим и перспективным изменениям в мире труда и профессий.</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34</w:t>
            </w:r>
          </w:p>
        </w:tc>
        <w:tc>
          <w:tcPr>
            <w:tcW w:w="8894"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FC07B5" w:rsidRPr="00240576">
        <w:tc>
          <w:tcPr>
            <w:tcW w:w="1101" w:type="dxa"/>
          </w:tcPr>
          <w:p w:rsidR="00FC07B5" w:rsidRPr="00240576" w:rsidRDefault="00FC07B5" w:rsidP="0020075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b/>
                <w:bCs/>
                <w:sz w:val="20"/>
                <w:szCs w:val="20"/>
              </w:rPr>
              <w:t>ЛР 35</w:t>
            </w:r>
          </w:p>
        </w:tc>
        <w:tc>
          <w:tcPr>
            <w:tcW w:w="8894" w:type="dxa"/>
          </w:tcPr>
          <w:p w:rsidR="00FC07B5" w:rsidRPr="00240576" w:rsidRDefault="00FC07B5" w:rsidP="00200750">
            <w:pPr>
              <w:spacing w:after="0" w:line="240" w:lineRule="auto"/>
              <w:ind w:firstLine="0"/>
              <w:rPr>
                <w:rFonts w:ascii="Times New Roman" w:hAnsi="Times New Roman" w:cs="Times New Roman"/>
                <w:b/>
                <w:bCs/>
                <w:sz w:val="20"/>
                <w:szCs w:val="20"/>
              </w:rPr>
            </w:pPr>
            <w:r w:rsidRPr="00240576">
              <w:rPr>
                <w:rFonts w:ascii="Times New Roman" w:hAnsi="Times New Roman" w:cs="Times New Roman"/>
                <w:sz w:val="20"/>
                <w:szCs w:val="20"/>
              </w:rPr>
              <w:t>Экономически активный, предприимчивый, готовый к само занятости.</w:t>
            </w:r>
          </w:p>
        </w:tc>
      </w:tr>
    </w:tbl>
    <w:p w:rsidR="00FC07B5" w:rsidRDefault="00FC07B5" w:rsidP="008B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cs="Times New Roman"/>
          <w:b/>
          <w:bCs/>
          <w:sz w:val="24"/>
          <w:szCs w:val="24"/>
        </w:rPr>
      </w:pPr>
    </w:p>
    <w:p w:rsidR="00FC07B5" w:rsidRPr="00E41A42" w:rsidRDefault="00FC07B5" w:rsidP="00E41A42">
      <w:pPr>
        <w:spacing w:after="49" w:line="240" w:lineRule="auto"/>
        <w:ind w:left="708" w:firstLine="0"/>
        <w:jc w:val="right"/>
        <w:rPr>
          <w:rFonts w:ascii="Times New Roman" w:hAnsi="Times New Roman" w:cs="Times New Roman"/>
          <w:b/>
          <w:bCs/>
          <w:color w:val="000000"/>
          <w:sz w:val="24"/>
          <w:szCs w:val="24"/>
        </w:rPr>
      </w:pPr>
      <w:r w:rsidRPr="00E41A42">
        <w:rPr>
          <w:rFonts w:ascii="Times New Roman" w:hAnsi="Times New Roman" w:cs="Times New Roman"/>
          <w:color w:val="000000"/>
          <w:sz w:val="20"/>
          <w:szCs w:val="20"/>
          <w:lang/>
        </w:rPr>
        <w:t>Таблица</w:t>
      </w:r>
    </w:p>
    <w:p w:rsidR="00FC07B5" w:rsidRPr="00E41A42" w:rsidRDefault="00FC07B5" w:rsidP="00E41A42">
      <w:pPr>
        <w:spacing w:after="182" w:line="235" w:lineRule="auto"/>
        <w:ind w:left="-5" w:hanging="10"/>
        <w:jc w:val="both"/>
        <w:rPr>
          <w:rFonts w:ascii="Times New Roman" w:hAnsi="Times New Roman" w:cs="Times New Roman"/>
          <w:color w:val="000000"/>
          <w:sz w:val="24"/>
          <w:szCs w:val="24"/>
          <w:lang/>
        </w:rPr>
      </w:pPr>
      <w:r w:rsidRPr="00E41A42">
        <w:rPr>
          <w:rFonts w:ascii="Times New Roman" w:hAnsi="Times New Roman" w:cs="Times New Roman"/>
          <w:color w:val="000000"/>
          <w:sz w:val="24"/>
          <w:szCs w:val="24"/>
          <w:lang/>
        </w:rPr>
        <w:t>Соотнесение ключевых компетенций цифровой экономики и общепрофессиональных компетенций, реализуемых по специальности 08.02.01 Строительство и эксплуатация зданий и сооружений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1"/>
        <w:gridCol w:w="4921"/>
      </w:tblGrid>
      <w:tr w:rsidR="00FC07B5" w:rsidRPr="00240576">
        <w:trPr>
          <w:trHeight w:val="536"/>
        </w:trPr>
        <w:tc>
          <w:tcPr>
            <w:tcW w:w="4735" w:type="dxa"/>
          </w:tcPr>
          <w:p w:rsidR="00FC07B5" w:rsidRPr="00E41A42" w:rsidRDefault="00FC07B5" w:rsidP="00E41A42">
            <w:pPr>
              <w:spacing w:after="0" w:line="240" w:lineRule="auto"/>
              <w:ind w:firstLine="0"/>
              <w:jc w:val="center"/>
              <w:rPr>
                <w:rFonts w:ascii="Times New Roman" w:hAnsi="Times New Roman" w:cs="Times New Roman"/>
                <w:sz w:val="20"/>
                <w:szCs w:val="20"/>
              </w:rPr>
            </w:pPr>
            <w:r w:rsidRPr="00E41A42">
              <w:rPr>
                <w:rFonts w:ascii="Times New Roman" w:hAnsi="Times New Roman" w:cs="Times New Roman"/>
                <w:sz w:val="20"/>
                <w:szCs w:val="20"/>
              </w:rPr>
              <w:t>Ключевые компетенции цифровой экономики</w:t>
            </w:r>
          </w:p>
        </w:tc>
        <w:tc>
          <w:tcPr>
            <w:tcW w:w="4996" w:type="dxa"/>
          </w:tcPr>
          <w:p w:rsidR="00FC07B5" w:rsidRPr="00E41A42" w:rsidRDefault="00FC07B5" w:rsidP="00E41A42">
            <w:pPr>
              <w:spacing w:after="0" w:line="240" w:lineRule="auto"/>
              <w:ind w:firstLine="0"/>
              <w:jc w:val="center"/>
              <w:rPr>
                <w:rFonts w:ascii="Times New Roman" w:hAnsi="Times New Roman" w:cs="Times New Roman"/>
                <w:sz w:val="20"/>
                <w:szCs w:val="20"/>
              </w:rPr>
            </w:pPr>
            <w:r w:rsidRPr="00E41A42">
              <w:rPr>
                <w:rFonts w:ascii="Times New Roman" w:hAnsi="Times New Roman" w:cs="Times New Roman"/>
                <w:sz w:val="20"/>
                <w:szCs w:val="20"/>
              </w:rPr>
              <w:t>Общепрофессиональные компетенции</w:t>
            </w:r>
          </w:p>
        </w:tc>
      </w:tr>
      <w:tr w:rsidR="00FC07B5" w:rsidRPr="00240576">
        <w:trPr>
          <w:trHeight w:val="1191"/>
        </w:trPr>
        <w:tc>
          <w:tcPr>
            <w:tcW w:w="4735"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1.Коммуникация и кооперация в цифровой среде</w:t>
            </w:r>
          </w:p>
        </w:tc>
        <w:tc>
          <w:tcPr>
            <w:tcW w:w="4996"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 xml:space="preserve">ОК.04 Работать в коллективе и команде, эффективно взаимодействовать с коллегами, руководством, клиентами </w:t>
            </w:r>
          </w:p>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C07B5" w:rsidRPr="00240576">
        <w:trPr>
          <w:trHeight w:val="258"/>
        </w:trPr>
        <w:tc>
          <w:tcPr>
            <w:tcW w:w="4735"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2.Саморазвитие в условиях неопределенности</w:t>
            </w:r>
          </w:p>
        </w:tc>
        <w:tc>
          <w:tcPr>
            <w:tcW w:w="4996"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 3. Планировать и реализовывать собственное профессиональное и личностное развитие.</w:t>
            </w:r>
          </w:p>
        </w:tc>
      </w:tr>
      <w:tr w:rsidR="00FC07B5" w:rsidRPr="00240576">
        <w:trPr>
          <w:trHeight w:val="268"/>
        </w:trPr>
        <w:tc>
          <w:tcPr>
            <w:tcW w:w="4735"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3.Креативное мышление</w:t>
            </w:r>
          </w:p>
        </w:tc>
        <w:tc>
          <w:tcPr>
            <w:tcW w:w="4996"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 1. Выбирать способы решения задач профессиональной деятельности применительно к различным контекстам.</w:t>
            </w:r>
          </w:p>
        </w:tc>
      </w:tr>
      <w:tr w:rsidR="00FC07B5" w:rsidRPr="00240576">
        <w:trPr>
          <w:trHeight w:val="258"/>
        </w:trPr>
        <w:tc>
          <w:tcPr>
            <w:tcW w:w="4735"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4.Управление информации и данными</w:t>
            </w:r>
          </w:p>
        </w:tc>
        <w:tc>
          <w:tcPr>
            <w:tcW w:w="4996"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 2. Осуществлять поиск, анализ и интерпретацию информации, необходимой для выполнения задач профессиональной деятельности.</w:t>
            </w:r>
          </w:p>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ОК.10 Пользоваться профессиональной документацией на государственном и иностранном языках</w:t>
            </w:r>
          </w:p>
        </w:tc>
      </w:tr>
      <w:tr w:rsidR="00FC07B5" w:rsidRPr="00240576">
        <w:trPr>
          <w:trHeight w:val="268"/>
        </w:trPr>
        <w:tc>
          <w:tcPr>
            <w:tcW w:w="4735"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5.Критическое мышление в цифровой среде</w:t>
            </w:r>
          </w:p>
        </w:tc>
        <w:tc>
          <w:tcPr>
            <w:tcW w:w="4996" w:type="dxa"/>
          </w:tcPr>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 1. Выбирать способы решения задач профессиональной деятельности применительно к различным контекстам.</w:t>
            </w:r>
          </w:p>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 2. Осуществлять поиск, анализ и интерпретацию информации, необходимой для выполнения задач профессиональной деятельности.</w:t>
            </w:r>
          </w:p>
          <w:p w:rsidR="00FC07B5" w:rsidRPr="00E41A42" w:rsidRDefault="00FC07B5" w:rsidP="00E41A42">
            <w:pPr>
              <w:spacing w:after="0" w:line="240" w:lineRule="auto"/>
              <w:ind w:firstLine="0"/>
              <w:jc w:val="both"/>
              <w:rPr>
                <w:rFonts w:ascii="Times New Roman" w:hAnsi="Times New Roman" w:cs="Times New Roman"/>
                <w:sz w:val="20"/>
                <w:szCs w:val="20"/>
              </w:rPr>
            </w:pPr>
            <w:r w:rsidRPr="00E41A42">
              <w:rPr>
                <w:rFonts w:ascii="Times New Roman" w:hAnsi="Times New Roman" w:cs="Times New Roman"/>
                <w:sz w:val="20"/>
                <w:szCs w:val="20"/>
              </w:rPr>
              <w:t>ОК.11 Использовать знания по финансовой грамотности, планировать предпринимательскую деятельность в профессиональной сфере</w:t>
            </w:r>
          </w:p>
        </w:tc>
      </w:tr>
      <w:tr w:rsidR="00FC07B5" w:rsidRPr="00240576">
        <w:trPr>
          <w:trHeight w:val="268"/>
        </w:trPr>
        <w:tc>
          <w:tcPr>
            <w:tcW w:w="9731" w:type="dxa"/>
            <w:gridSpan w:val="2"/>
          </w:tcPr>
          <w:p w:rsidR="00FC07B5" w:rsidRPr="00E41A42" w:rsidRDefault="00FC07B5" w:rsidP="00E41A42">
            <w:pPr>
              <w:spacing w:after="0" w:line="240" w:lineRule="auto"/>
              <w:ind w:firstLine="0"/>
              <w:jc w:val="center"/>
              <w:rPr>
                <w:rFonts w:ascii="Times New Roman" w:hAnsi="Times New Roman" w:cs="Times New Roman"/>
                <w:sz w:val="20"/>
                <w:szCs w:val="20"/>
              </w:rPr>
            </w:pPr>
            <w:r w:rsidRPr="00E41A42">
              <w:rPr>
                <w:rFonts w:ascii="Times New Roman" w:hAnsi="Times New Roman" w:cs="Times New Roman"/>
                <w:sz w:val="20"/>
                <w:szCs w:val="20"/>
              </w:rPr>
              <w:t>ОК 9. Использовать информационные технологии в профессиональной деятельности</w:t>
            </w:r>
          </w:p>
        </w:tc>
      </w:tr>
    </w:tbl>
    <w:p w:rsidR="00FC07B5" w:rsidRPr="00E41A42" w:rsidRDefault="00FC07B5" w:rsidP="00E41A42">
      <w:pPr>
        <w:tabs>
          <w:tab w:val="left" w:pos="853"/>
        </w:tabs>
        <w:spacing w:after="0" w:line="240" w:lineRule="auto"/>
        <w:ind w:left="1070" w:firstLine="0"/>
        <w:jc w:val="both"/>
        <w:rPr>
          <w:rFonts w:ascii="Times New Roman" w:hAnsi="Times New Roman" w:cs="Times New Roman"/>
          <w:b/>
          <w:bCs/>
          <w:color w:val="000000"/>
          <w:sz w:val="24"/>
          <w:szCs w:val="24"/>
        </w:rPr>
      </w:pPr>
    </w:p>
    <w:p w:rsidR="00FC07B5" w:rsidRDefault="00FC07B5" w:rsidP="008B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cs="Times New Roman"/>
          <w:b/>
          <w:bCs/>
          <w:sz w:val="24"/>
          <w:szCs w:val="24"/>
        </w:rPr>
      </w:pPr>
    </w:p>
    <w:p w:rsidR="00FC07B5" w:rsidRPr="009D7634" w:rsidRDefault="00FC07B5" w:rsidP="00AE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Pr="009D7634">
        <w:rPr>
          <w:rFonts w:ascii="Times New Roman" w:hAnsi="Times New Roman" w:cs="Times New Roman"/>
          <w:b/>
          <w:bCs/>
          <w:sz w:val="24"/>
          <w:szCs w:val="24"/>
        </w:rPr>
        <w:t>КОЛИЧЕСТВО ЧАСОВ НА ОСВОЕНИЕ РАБОЧЕЙ</w:t>
      </w:r>
    </w:p>
    <w:p w:rsidR="00FC07B5" w:rsidRDefault="00FC07B5" w:rsidP="00AE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D7634">
        <w:rPr>
          <w:rFonts w:ascii="Times New Roman" w:hAnsi="Times New Roman" w:cs="Times New Roman"/>
          <w:b/>
          <w:bCs/>
          <w:sz w:val="24"/>
          <w:szCs w:val="24"/>
        </w:rPr>
        <w:t>ПРОГРАММЫ ПРОФЕССИОНАЛЬНОГО МОДУЛЯ</w:t>
      </w:r>
    </w:p>
    <w:p w:rsidR="00FC07B5" w:rsidRDefault="00FC07B5" w:rsidP="0046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C07B5" w:rsidRPr="00EA37E5" w:rsidRDefault="00FC07B5" w:rsidP="009D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A37E5">
        <w:rPr>
          <w:rFonts w:ascii="Times New Roman" w:hAnsi="Times New Roman" w:cs="Times New Roman"/>
          <w:sz w:val="24"/>
          <w:szCs w:val="24"/>
        </w:rPr>
        <w:t>всего –</w:t>
      </w:r>
      <w:r>
        <w:rPr>
          <w:rFonts w:ascii="Times New Roman" w:hAnsi="Times New Roman" w:cs="Times New Roman"/>
          <w:b/>
          <w:bCs/>
          <w:sz w:val="24"/>
          <w:szCs w:val="24"/>
        </w:rPr>
        <w:t>282</w:t>
      </w:r>
      <w:r w:rsidRPr="00EA37E5">
        <w:rPr>
          <w:rFonts w:ascii="Times New Roman" w:hAnsi="Times New Roman" w:cs="Times New Roman"/>
          <w:sz w:val="24"/>
          <w:szCs w:val="24"/>
        </w:rPr>
        <w:t>часов, в том числе:</w:t>
      </w:r>
    </w:p>
    <w:p w:rsidR="00FC07B5" w:rsidRPr="00EA37E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A37E5">
        <w:rPr>
          <w:rFonts w:ascii="Times New Roman" w:hAnsi="Times New Roman" w:cs="Times New Roman"/>
          <w:sz w:val="24"/>
          <w:szCs w:val="24"/>
        </w:rPr>
        <w:t xml:space="preserve">максимальной учебной нагрузки студента – </w:t>
      </w:r>
      <w:r>
        <w:rPr>
          <w:rFonts w:ascii="Times New Roman" w:hAnsi="Times New Roman" w:cs="Times New Roman"/>
          <w:b/>
          <w:bCs/>
          <w:sz w:val="24"/>
          <w:szCs w:val="24"/>
        </w:rPr>
        <w:t xml:space="preserve">282 </w:t>
      </w:r>
      <w:r w:rsidRPr="00EA37E5">
        <w:rPr>
          <w:rFonts w:ascii="Times New Roman" w:hAnsi="Times New Roman" w:cs="Times New Roman"/>
          <w:sz w:val="24"/>
          <w:szCs w:val="24"/>
        </w:rPr>
        <w:t>час</w:t>
      </w:r>
      <w:r>
        <w:rPr>
          <w:rFonts w:ascii="Times New Roman" w:hAnsi="Times New Roman" w:cs="Times New Roman"/>
          <w:sz w:val="24"/>
          <w:szCs w:val="24"/>
        </w:rPr>
        <w:t>ов</w:t>
      </w:r>
      <w:r w:rsidRPr="00EA37E5">
        <w:rPr>
          <w:rFonts w:ascii="Times New Roman" w:hAnsi="Times New Roman" w:cs="Times New Roman"/>
          <w:sz w:val="24"/>
          <w:szCs w:val="24"/>
        </w:rPr>
        <w:t>, включая:</w:t>
      </w:r>
    </w:p>
    <w:p w:rsidR="00FC07B5" w:rsidRPr="00EA37E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A37E5">
        <w:rPr>
          <w:rFonts w:ascii="Times New Roman" w:hAnsi="Times New Roman" w:cs="Times New Roman"/>
          <w:sz w:val="24"/>
          <w:szCs w:val="24"/>
        </w:rPr>
        <w:t xml:space="preserve">обязательной аудиторной учебной нагрузки студента – </w:t>
      </w:r>
      <w:r>
        <w:rPr>
          <w:rFonts w:ascii="Times New Roman" w:hAnsi="Times New Roman" w:cs="Times New Roman"/>
          <w:b/>
          <w:bCs/>
          <w:sz w:val="24"/>
          <w:szCs w:val="24"/>
        </w:rPr>
        <w:t>276</w:t>
      </w:r>
      <w:r>
        <w:rPr>
          <w:rFonts w:ascii="Times New Roman" w:hAnsi="Times New Roman" w:cs="Times New Roman"/>
          <w:sz w:val="24"/>
          <w:szCs w:val="24"/>
        </w:rPr>
        <w:t>часа</w:t>
      </w:r>
      <w:r w:rsidRPr="00EA37E5">
        <w:rPr>
          <w:rFonts w:ascii="Times New Roman" w:hAnsi="Times New Roman" w:cs="Times New Roman"/>
          <w:sz w:val="24"/>
          <w:szCs w:val="24"/>
        </w:rPr>
        <w:t>;</w:t>
      </w:r>
    </w:p>
    <w:p w:rsidR="00FC07B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A37E5">
        <w:rPr>
          <w:rFonts w:ascii="Times New Roman" w:hAnsi="Times New Roman" w:cs="Times New Roman"/>
          <w:sz w:val="24"/>
          <w:szCs w:val="24"/>
        </w:rPr>
        <w:t>в том числе:</w:t>
      </w:r>
    </w:p>
    <w:p w:rsidR="00FC07B5" w:rsidRPr="00EA37E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r w:rsidRPr="00EE77FD">
        <w:rPr>
          <w:rFonts w:ascii="Times New Roman" w:hAnsi="Times New Roman" w:cs="Times New Roman"/>
          <w:b/>
          <w:bCs/>
          <w:sz w:val="24"/>
          <w:szCs w:val="24"/>
        </w:rPr>
        <w:t>140 часов</w:t>
      </w:r>
      <w:r>
        <w:rPr>
          <w:rFonts w:ascii="Times New Roman" w:hAnsi="Times New Roman" w:cs="Times New Roman"/>
          <w:b/>
          <w:bCs/>
          <w:sz w:val="24"/>
          <w:szCs w:val="24"/>
        </w:rPr>
        <w:t>;</w:t>
      </w:r>
    </w:p>
    <w:p w:rsidR="00FC07B5" w:rsidRPr="00EA37E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b/>
          <w:bCs/>
          <w:sz w:val="24"/>
          <w:szCs w:val="24"/>
        </w:rPr>
      </w:pPr>
      <w:r w:rsidRPr="00EA37E5">
        <w:rPr>
          <w:rFonts w:ascii="Times New Roman" w:hAnsi="Times New Roman" w:cs="Times New Roman"/>
          <w:sz w:val="24"/>
          <w:szCs w:val="24"/>
        </w:rPr>
        <w:t xml:space="preserve">практические работы -  </w:t>
      </w:r>
      <w:r>
        <w:rPr>
          <w:rFonts w:ascii="Times New Roman" w:hAnsi="Times New Roman" w:cs="Times New Roman"/>
          <w:b/>
          <w:bCs/>
          <w:sz w:val="24"/>
          <w:szCs w:val="24"/>
        </w:rPr>
        <w:t>48 часов;</w:t>
      </w:r>
    </w:p>
    <w:p w:rsidR="00FC07B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теоретическое обучение-</w:t>
      </w:r>
      <w:r>
        <w:rPr>
          <w:rFonts w:ascii="Times New Roman" w:hAnsi="Times New Roman" w:cs="Times New Roman"/>
          <w:b/>
          <w:bCs/>
          <w:sz w:val="24"/>
          <w:szCs w:val="24"/>
        </w:rPr>
        <w:t xml:space="preserve">88 </w:t>
      </w:r>
      <w:r w:rsidRPr="005E7D17">
        <w:rPr>
          <w:rFonts w:ascii="Times New Roman" w:hAnsi="Times New Roman" w:cs="Times New Roman"/>
          <w:b/>
          <w:bCs/>
          <w:sz w:val="24"/>
          <w:szCs w:val="24"/>
        </w:rPr>
        <w:t>часа</w:t>
      </w:r>
      <w:r>
        <w:rPr>
          <w:rFonts w:ascii="Times New Roman" w:hAnsi="Times New Roman" w:cs="Times New Roman"/>
          <w:b/>
          <w:bCs/>
          <w:sz w:val="24"/>
          <w:szCs w:val="24"/>
        </w:rPr>
        <w:t>;</w:t>
      </w:r>
    </w:p>
    <w:p w:rsidR="00FC07B5" w:rsidRDefault="00FC07B5" w:rsidP="002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A37E5">
        <w:rPr>
          <w:rFonts w:ascii="Times New Roman" w:hAnsi="Times New Roman" w:cs="Times New Roman"/>
          <w:sz w:val="24"/>
          <w:szCs w:val="24"/>
        </w:rPr>
        <w:t xml:space="preserve">самостоятельной работы обучающегося – </w:t>
      </w:r>
      <w:r>
        <w:rPr>
          <w:rFonts w:ascii="Times New Roman" w:hAnsi="Times New Roman" w:cs="Times New Roman"/>
          <w:b/>
          <w:bCs/>
          <w:sz w:val="24"/>
          <w:szCs w:val="24"/>
        </w:rPr>
        <w:t>6</w:t>
      </w:r>
      <w:r w:rsidRPr="00EA37E5">
        <w:rPr>
          <w:rFonts w:ascii="Times New Roman" w:hAnsi="Times New Roman" w:cs="Times New Roman"/>
          <w:b/>
          <w:bCs/>
          <w:sz w:val="24"/>
          <w:szCs w:val="24"/>
        </w:rPr>
        <w:t>часов</w:t>
      </w:r>
      <w:r w:rsidRPr="00EA37E5">
        <w:rPr>
          <w:rFonts w:ascii="Times New Roman" w:hAnsi="Times New Roman" w:cs="Times New Roman"/>
          <w:sz w:val="24"/>
          <w:szCs w:val="24"/>
        </w:rPr>
        <w:t>;</w:t>
      </w:r>
    </w:p>
    <w:p w:rsidR="00FC07B5" w:rsidRPr="0009325D" w:rsidRDefault="00FC07B5" w:rsidP="008B4B19">
      <w:pPr>
        <w:widowControl w:val="0"/>
        <w:suppressAutoHyphens/>
        <w:ind w:firstLine="0"/>
        <w:jc w:val="both"/>
        <w:rPr>
          <w:rFonts w:ascii="Times New Roman" w:hAnsi="Times New Roman" w:cs="Times New Roman"/>
          <w:sz w:val="24"/>
          <w:szCs w:val="24"/>
        </w:rPr>
        <w:sectPr w:rsidR="00FC07B5" w:rsidRPr="0009325D" w:rsidSect="008B4B19">
          <w:footerReference w:type="default" r:id="rId8"/>
          <w:pgSz w:w="11907" w:h="16840"/>
          <w:pgMar w:top="1134" w:right="850" w:bottom="1134" w:left="1701" w:header="709" w:footer="709" w:gutter="0"/>
          <w:cols w:space="720"/>
          <w:titlePg/>
          <w:docGrid w:linePitch="299"/>
        </w:sectPr>
      </w:pPr>
    </w:p>
    <w:p w:rsidR="00FC07B5" w:rsidRPr="00050F89" w:rsidRDefault="00FC07B5" w:rsidP="008B4B19">
      <w:pPr>
        <w:spacing w:after="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 СТРУКТУРА И СОДЕРЖАНИЕ ПРОФЕССИОНАЛЬНОГО </w:t>
      </w:r>
      <w:r w:rsidRPr="00050F89">
        <w:rPr>
          <w:rFonts w:ascii="Times New Roman" w:hAnsi="Times New Roman" w:cs="Times New Roman"/>
          <w:b/>
          <w:bCs/>
          <w:sz w:val="24"/>
          <w:szCs w:val="24"/>
        </w:rPr>
        <w:t>МОДУЛЯ</w:t>
      </w:r>
    </w:p>
    <w:p w:rsidR="00FC07B5" w:rsidRPr="00B45308" w:rsidRDefault="00FC07B5" w:rsidP="00D616FF">
      <w:pPr>
        <w:spacing w:after="0" w:line="240" w:lineRule="auto"/>
        <w:ind w:left="1070"/>
        <w:jc w:val="center"/>
        <w:rPr>
          <w:rFonts w:ascii="Times New Roman" w:hAnsi="Times New Roman" w:cs="Times New Roman"/>
          <w:b/>
          <w:bCs/>
          <w:sz w:val="24"/>
          <w:szCs w:val="24"/>
        </w:rPr>
      </w:pPr>
      <w:r>
        <w:rPr>
          <w:rFonts w:ascii="Times New Roman" w:hAnsi="Times New Roman" w:cs="Times New Roman"/>
          <w:b/>
          <w:bCs/>
          <w:sz w:val="24"/>
          <w:szCs w:val="24"/>
        </w:rPr>
        <w:t>2.1.СОДЕРЖАНИЕ ПРОГРАММЫ ПРОФЕССИОНАЛЬНОГО МОДУЛЯ</w:t>
      </w:r>
    </w:p>
    <w:p w:rsidR="00FC07B5" w:rsidRDefault="00FC07B5" w:rsidP="00995E69">
      <w:pPr>
        <w:spacing w:line="220" w:lineRule="exact"/>
        <w:rPr>
          <w:rFonts w:ascii="Times New Roman" w:hAnsi="Times New Roman" w:cs="Times New Roman"/>
          <w:sz w:val="24"/>
          <w:szCs w:val="24"/>
        </w:rPr>
      </w:pPr>
    </w:p>
    <w:tbl>
      <w:tblPr>
        <w:tblW w:w="51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8"/>
        <w:gridCol w:w="2817"/>
        <w:gridCol w:w="704"/>
        <w:gridCol w:w="1424"/>
        <w:gridCol w:w="1276"/>
        <w:gridCol w:w="1559"/>
        <w:gridCol w:w="1276"/>
        <w:gridCol w:w="1402"/>
        <w:gridCol w:w="1039"/>
        <w:gridCol w:w="1909"/>
      </w:tblGrid>
      <w:tr w:rsidR="00FC07B5" w:rsidRPr="00240576">
        <w:trPr>
          <w:trHeight w:val="435"/>
        </w:trPr>
        <w:tc>
          <w:tcPr>
            <w:tcW w:w="640" w:type="pct"/>
            <w:vMerge w:val="restart"/>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r w:rsidRPr="007172EC">
              <w:rPr>
                <w:sz w:val="20"/>
                <w:szCs w:val="20"/>
              </w:rPr>
              <w:t>Коды профессиональных компетенций</w:t>
            </w:r>
          </w:p>
        </w:tc>
        <w:tc>
          <w:tcPr>
            <w:tcW w:w="916" w:type="pct"/>
            <w:vMerge w:val="restart"/>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r w:rsidRPr="007172EC">
              <w:rPr>
                <w:sz w:val="20"/>
                <w:szCs w:val="20"/>
              </w:rPr>
              <w:t>Наименования разделов профессионального модуля</w:t>
            </w:r>
            <w:r w:rsidRPr="007172EC">
              <w:rPr>
                <w:rStyle w:val="FootnoteReference"/>
                <w:sz w:val="20"/>
                <w:szCs w:val="20"/>
              </w:rPr>
              <w:footnoteReference w:customMarkFollows="1" w:id="1"/>
              <w:t>*</w:t>
            </w:r>
          </w:p>
        </w:tc>
        <w:tc>
          <w:tcPr>
            <w:tcW w:w="229" w:type="pct"/>
            <w:vMerge w:val="restart"/>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r w:rsidRPr="007172EC">
              <w:rPr>
                <w:sz w:val="20"/>
                <w:szCs w:val="20"/>
              </w:rPr>
              <w:t>Всего часов</w:t>
            </w:r>
          </w:p>
          <w:p w:rsidR="00FC07B5" w:rsidRPr="007172EC" w:rsidRDefault="00FC07B5" w:rsidP="00684870">
            <w:pPr>
              <w:pStyle w:val="List2"/>
              <w:widowControl w:val="0"/>
              <w:ind w:left="0" w:firstLine="0"/>
              <w:jc w:val="center"/>
              <w:rPr>
                <w:i/>
                <w:iCs/>
                <w:sz w:val="20"/>
                <w:szCs w:val="20"/>
              </w:rPr>
            </w:pPr>
          </w:p>
        </w:tc>
        <w:tc>
          <w:tcPr>
            <w:tcW w:w="2256" w:type="pct"/>
            <w:gridSpan w:val="5"/>
            <w:tcBorders>
              <w:top w:val="single" w:sz="12" w:space="0" w:color="auto"/>
              <w:left w:val="single" w:sz="12" w:space="0" w:color="auto"/>
              <w:right w:val="single" w:sz="12" w:space="0" w:color="auto"/>
            </w:tcBorders>
            <w:vAlign w:val="center"/>
          </w:tcPr>
          <w:p w:rsidR="00FC07B5" w:rsidRPr="00240576" w:rsidRDefault="00FC07B5" w:rsidP="00684870">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Объем времени, отведенный на освоение междисциплинарного курса (курсов)</w:t>
            </w:r>
          </w:p>
        </w:tc>
        <w:tc>
          <w:tcPr>
            <w:tcW w:w="959" w:type="pct"/>
            <w:gridSpan w:val="2"/>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r w:rsidRPr="007172EC">
              <w:rPr>
                <w:sz w:val="20"/>
                <w:szCs w:val="20"/>
              </w:rPr>
              <w:t>Практическая подготовка</w:t>
            </w:r>
          </w:p>
        </w:tc>
      </w:tr>
      <w:tr w:rsidR="00FC07B5" w:rsidRPr="00240576">
        <w:trPr>
          <w:trHeight w:val="435"/>
        </w:trPr>
        <w:tc>
          <w:tcPr>
            <w:tcW w:w="640" w:type="pct"/>
            <w:vMerge/>
            <w:tcBorders>
              <w:left w:val="single" w:sz="12" w:space="0" w:color="auto"/>
              <w:right w:val="single" w:sz="12" w:space="0" w:color="auto"/>
            </w:tcBorders>
          </w:tcPr>
          <w:p w:rsidR="00FC07B5" w:rsidRPr="007172EC" w:rsidRDefault="00FC07B5" w:rsidP="00684870">
            <w:pPr>
              <w:pStyle w:val="List2"/>
              <w:widowControl w:val="0"/>
              <w:ind w:left="0" w:firstLine="0"/>
              <w:jc w:val="center"/>
              <w:rPr>
                <w:sz w:val="20"/>
                <w:szCs w:val="20"/>
              </w:rPr>
            </w:pPr>
          </w:p>
        </w:tc>
        <w:tc>
          <w:tcPr>
            <w:tcW w:w="916" w:type="pct"/>
            <w:vMerge/>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p>
        </w:tc>
        <w:tc>
          <w:tcPr>
            <w:tcW w:w="229" w:type="pct"/>
            <w:vMerge/>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p>
        </w:tc>
        <w:tc>
          <w:tcPr>
            <w:tcW w:w="1385" w:type="pct"/>
            <w:gridSpan w:val="3"/>
            <w:tcBorders>
              <w:top w:val="single" w:sz="12" w:space="0" w:color="auto"/>
              <w:left w:val="single" w:sz="12" w:space="0" w:color="auto"/>
              <w:bottom w:val="single" w:sz="12" w:space="0" w:color="auto"/>
              <w:right w:val="single" w:sz="12" w:space="0" w:color="auto"/>
            </w:tcBorders>
            <w:vAlign w:val="center"/>
          </w:tcPr>
          <w:p w:rsidR="00FC07B5" w:rsidRPr="00240576" w:rsidRDefault="00FC07B5" w:rsidP="00684870">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Обязательная аудиторная учебная нагрузка обучающегося</w:t>
            </w:r>
          </w:p>
        </w:tc>
        <w:tc>
          <w:tcPr>
            <w:tcW w:w="415" w:type="pct"/>
            <w:tcBorders>
              <w:top w:val="single" w:sz="12" w:space="0" w:color="auto"/>
              <w:left w:val="single" w:sz="12" w:space="0" w:color="auto"/>
              <w:bottom w:val="single" w:sz="12" w:space="0" w:color="auto"/>
            </w:tcBorders>
            <w:vAlign w:val="center"/>
          </w:tcPr>
          <w:p w:rsidR="00FC07B5" w:rsidRPr="00240576" w:rsidRDefault="00FC07B5" w:rsidP="00684870">
            <w:pPr>
              <w:pStyle w:val="NormalWeb"/>
              <w:widowControl w:val="0"/>
              <w:suppressAutoHyphens/>
              <w:spacing w:before="0" w:beforeAutospacing="0" w:after="0" w:afterAutospacing="0"/>
              <w:jc w:val="center"/>
              <w:rPr>
                <w:rFonts w:ascii="Times New Roman" w:hAnsi="Times New Roman" w:cs="Times New Roman"/>
                <w:sz w:val="20"/>
                <w:szCs w:val="20"/>
              </w:rPr>
            </w:pPr>
          </w:p>
        </w:tc>
        <w:tc>
          <w:tcPr>
            <w:tcW w:w="456" w:type="pct"/>
            <w:tcBorders>
              <w:top w:val="single" w:sz="12" w:space="0" w:color="auto"/>
              <w:bottom w:val="single" w:sz="12" w:space="0" w:color="auto"/>
              <w:right w:val="single" w:sz="12" w:space="0" w:color="auto"/>
            </w:tcBorders>
            <w:vAlign w:val="center"/>
          </w:tcPr>
          <w:p w:rsidR="00FC07B5" w:rsidRPr="00240576" w:rsidRDefault="00FC07B5" w:rsidP="00EE77FD">
            <w:pPr>
              <w:pStyle w:val="NormalWeb"/>
              <w:widowControl w:val="0"/>
              <w:suppressAutoHyphens/>
              <w:spacing w:before="0" w:beforeAutospacing="0" w:after="0" w:afterAutospacing="0"/>
              <w:ind w:firstLine="33"/>
              <w:rPr>
                <w:rFonts w:ascii="Times New Roman" w:hAnsi="Times New Roman" w:cs="Times New Roman"/>
                <w:sz w:val="20"/>
                <w:szCs w:val="20"/>
              </w:rPr>
            </w:pPr>
            <w:r w:rsidRPr="00240576">
              <w:rPr>
                <w:rFonts w:ascii="Times New Roman" w:hAnsi="Times New Roman" w:cs="Times New Roman"/>
                <w:sz w:val="20"/>
                <w:szCs w:val="20"/>
              </w:rPr>
              <w:t>Самостоятельная работа обучающегося</w:t>
            </w:r>
          </w:p>
        </w:tc>
        <w:tc>
          <w:tcPr>
            <w:tcW w:w="338" w:type="pct"/>
            <w:vMerge w:val="restart"/>
            <w:tcBorders>
              <w:top w:val="single" w:sz="12" w:space="0" w:color="auto"/>
              <w:left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r w:rsidRPr="007172EC">
              <w:rPr>
                <w:sz w:val="20"/>
                <w:szCs w:val="20"/>
              </w:rPr>
              <w:t>Учебная,</w:t>
            </w:r>
          </w:p>
          <w:p w:rsidR="00FC07B5" w:rsidRPr="007172EC" w:rsidRDefault="00FC07B5" w:rsidP="00684870">
            <w:pPr>
              <w:pStyle w:val="List2"/>
              <w:widowControl w:val="0"/>
              <w:ind w:left="0" w:firstLine="0"/>
              <w:jc w:val="center"/>
              <w:rPr>
                <w:i/>
                <w:iCs/>
                <w:sz w:val="20"/>
                <w:szCs w:val="20"/>
              </w:rPr>
            </w:pPr>
            <w:r w:rsidRPr="007172EC">
              <w:rPr>
                <w:sz w:val="20"/>
                <w:szCs w:val="20"/>
              </w:rPr>
              <w:t>часов</w:t>
            </w:r>
          </w:p>
        </w:tc>
        <w:tc>
          <w:tcPr>
            <w:tcW w:w="621" w:type="pct"/>
            <w:vMerge w:val="restart"/>
            <w:tcBorders>
              <w:top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r w:rsidRPr="007172EC">
              <w:rPr>
                <w:sz w:val="20"/>
                <w:szCs w:val="20"/>
              </w:rPr>
              <w:t>Производственная (по профилю специальности),</w:t>
            </w:r>
          </w:p>
          <w:p w:rsidR="00FC07B5" w:rsidRPr="007172EC" w:rsidRDefault="00FC07B5" w:rsidP="00684870">
            <w:pPr>
              <w:pStyle w:val="List2"/>
              <w:widowControl w:val="0"/>
              <w:ind w:left="72" w:firstLine="0"/>
              <w:jc w:val="center"/>
              <w:rPr>
                <w:sz w:val="20"/>
                <w:szCs w:val="20"/>
              </w:rPr>
            </w:pPr>
            <w:r w:rsidRPr="007172EC">
              <w:rPr>
                <w:sz w:val="20"/>
                <w:szCs w:val="20"/>
              </w:rPr>
              <w:t>часов</w:t>
            </w:r>
          </w:p>
          <w:p w:rsidR="00FC07B5" w:rsidRPr="007172EC" w:rsidRDefault="00FC07B5" w:rsidP="00684870">
            <w:pPr>
              <w:pStyle w:val="List2"/>
              <w:widowControl w:val="0"/>
              <w:ind w:left="72"/>
              <w:jc w:val="center"/>
              <w:rPr>
                <w:sz w:val="20"/>
                <w:szCs w:val="20"/>
              </w:rPr>
            </w:pPr>
            <w:r w:rsidRPr="007172EC">
              <w:rPr>
                <w:i/>
                <w:iCs/>
                <w:sz w:val="20"/>
                <w:szCs w:val="20"/>
              </w:rPr>
              <w:t>(если предусмотрена рассредоточенная практика)</w:t>
            </w:r>
          </w:p>
        </w:tc>
      </w:tr>
      <w:tr w:rsidR="00FC07B5" w:rsidRPr="00240576">
        <w:trPr>
          <w:trHeight w:val="390"/>
        </w:trPr>
        <w:tc>
          <w:tcPr>
            <w:tcW w:w="640" w:type="pct"/>
            <w:vMerge/>
            <w:tcBorders>
              <w:left w:val="single" w:sz="12" w:space="0" w:color="auto"/>
              <w:bottom w:val="single" w:sz="12" w:space="0" w:color="auto"/>
              <w:right w:val="single" w:sz="12" w:space="0" w:color="auto"/>
            </w:tcBorders>
          </w:tcPr>
          <w:p w:rsidR="00FC07B5" w:rsidRPr="00240576" w:rsidRDefault="00FC07B5" w:rsidP="00684870">
            <w:pPr>
              <w:jc w:val="center"/>
              <w:rPr>
                <w:rFonts w:ascii="Times New Roman" w:hAnsi="Times New Roman" w:cs="Times New Roman"/>
                <w:sz w:val="20"/>
                <w:szCs w:val="20"/>
              </w:rPr>
            </w:pPr>
          </w:p>
        </w:tc>
        <w:tc>
          <w:tcPr>
            <w:tcW w:w="916" w:type="pct"/>
            <w:vMerge/>
            <w:tcBorders>
              <w:left w:val="single" w:sz="12" w:space="0" w:color="auto"/>
              <w:bottom w:val="single" w:sz="12" w:space="0" w:color="auto"/>
              <w:right w:val="single" w:sz="12" w:space="0" w:color="auto"/>
            </w:tcBorders>
            <w:vAlign w:val="center"/>
          </w:tcPr>
          <w:p w:rsidR="00FC07B5" w:rsidRPr="00240576" w:rsidRDefault="00FC07B5" w:rsidP="00684870">
            <w:pPr>
              <w:jc w:val="center"/>
              <w:rPr>
                <w:rFonts w:ascii="Times New Roman" w:hAnsi="Times New Roman" w:cs="Times New Roman"/>
                <w:sz w:val="20"/>
                <w:szCs w:val="20"/>
              </w:rPr>
            </w:pPr>
          </w:p>
        </w:tc>
        <w:tc>
          <w:tcPr>
            <w:tcW w:w="229" w:type="pct"/>
            <w:vMerge/>
            <w:tcBorders>
              <w:left w:val="single" w:sz="12" w:space="0" w:color="auto"/>
              <w:bottom w:val="single" w:sz="12" w:space="0" w:color="auto"/>
              <w:right w:val="single" w:sz="12" w:space="0" w:color="auto"/>
            </w:tcBorders>
            <w:vAlign w:val="center"/>
          </w:tcPr>
          <w:p w:rsidR="00FC07B5" w:rsidRPr="00240576" w:rsidRDefault="00FC07B5" w:rsidP="00684870">
            <w:pPr>
              <w:jc w:val="center"/>
              <w:rPr>
                <w:rFonts w:ascii="Times New Roman" w:hAnsi="Times New Roman" w:cs="Times New Roman"/>
                <w:sz w:val="20"/>
                <w:szCs w:val="20"/>
              </w:rPr>
            </w:pPr>
          </w:p>
        </w:tc>
        <w:tc>
          <w:tcPr>
            <w:tcW w:w="463" w:type="pct"/>
            <w:tcBorders>
              <w:top w:val="single" w:sz="12" w:space="0" w:color="auto"/>
              <w:left w:val="single" w:sz="12" w:space="0" w:color="auto"/>
              <w:bottom w:val="single" w:sz="12" w:space="0" w:color="auto"/>
            </w:tcBorders>
            <w:vAlign w:val="center"/>
          </w:tcPr>
          <w:p w:rsidR="00FC07B5" w:rsidRPr="00240576" w:rsidRDefault="00FC07B5" w:rsidP="00684870">
            <w:pPr>
              <w:pStyle w:val="NormalWeb"/>
              <w:widowControl w:val="0"/>
              <w:suppressAutoHyphens/>
              <w:spacing w:before="0" w:beforeAutospacing="0" w:after="0" w:afterAutospacing="0"/>
              <w:ind w:firstLine="134"/>
              <w:jc w:val="center"/>
              <w:rPr>
                <w:rFonts w:ascii="Times New Roman" w:hAnsi="Times New Roman" w:cs="Times New Roman"/>
                <w:sz w:val="20"/>
                <w:szCs w:val="20"/>
              </w:rPr>
            </w:pPr>
            <w:r w:rsidRPr="00240576">
              <w:rPr>
                <w:rFonts w:ascii="Times New Roman" w:hAnsi="Times New Roman" w:cs="Times New Roman"/>
                <w:sz w:val="20"/>
                <w:szCs w:val="20"/>
              </w:rPr>
              <w:t>Всего,</w:t>
            </w:r>
          </w:p>
          <w:p w:rsidR="00FC07B5" w:rsidRPr="00240576" w:rsidRDefault="00FC07B5" w:rsidP="00684870">
            <w:pPr>
              <w:pStyle w:val="NormalWeb"/>
              <w:widowControl w:val="0"/>
              <w:suppressAutoHyphens/>
              <w:spacing w:before="0" w:beforeAutospacing="0" w:after="0" w:afterAutospacing="0"/>
              <w:ind w:firstLine="134"/>
              <w:jc w:val="center"/>
              <w:rPr>
                <w:rFonts w:ascii="Times New Roman" w:hAnsi="Times New Roman" w:cs="Times New Roman"/>
                <w:i/>
                <w:iCs/>
                <w:sz w:val="20"/>
                <w:szCs w:val="20"/>
              </w:rPr>
            </w:pPr>
            <w:r w:rsidRPr="00240576">
              <w:rPr>
                <w:rFonts w:ascii="Times New Roman" w:hAnsi="Times New Roman" w:cs="Times New Roman"/>
                <w:sz w:val="20"/>
                <w:szCs w:val="20"/>
              </w:rPr>
              <w:t>часов</w:t>
            </w:r>
          </w:p>
        </w:tc>
        <w:tc>
          <w:tcPr>
            <w:tcW w:w="415" w:type="pct"/>
            <w:tcBorders>
              <w:top w:val="single" w:sz="12" w:space="0" w:color="auto"/>
              <w:bottom w:val="single" w:sz="12" w:space="0" w:color="auto"/>
            </w:tcBorders>
            <w:vAlign w:val="center"/>
          </w:tcPr>
          <w:p w:rsidR="00FC07B5" w:rsidRPr="00240576" w:rsidRDefault="00FC07B5" w:rsidP="00EE77FD">
            <w:pPr>
              <w:pStyle w:val="NormalWeb"/>
              <w:widowControl w:val="0"/>
              <w:suppressAutoHyphens/>
              <w:spacing w:before="0" w:beforeAutospacing="0" w:after="0" w:afterAutospacing="0"/>
              <w:ind w:left="36" w:firstLine="0"/>
              <w:jc w:val="center"/>
              <w:rPr>
                <w:rFonts w:ascii="Times New Roman" w:hAnsi="Times New Roman" w:cs="Times New Roman"/>
                <w:sz w:val="20"/>
                <w:szCs w:val="20"/>
              </w:rPr>
            </w:pPr>
            <w:r w:rsidRPr="00240576">
              <w:rPr>
                <w:rFonts w:ascii="Times New Roman" w:hAnsi="Times New Roman" w:cs="Times New Roman"/>
                <w:sz w:val="20"/>
                <w:szCs w:val="20"/>
              </w:rPr>
              <w:t>в т.ч. практическая подготовка</w:t>
            </w:r>
          </w:p>
        </w:tc>
        <w:tc>
          <w:tcPr>
            <w:tcW w:w="507" w:type="pct"/>
            <w:tcBorders>
              <w:top w:val="single" w:sz="12" w:space="0" w:color="auto"/>
              <w:bottom w:val="single" w:sz="12" w:space="0" w:color="auto"/>
              <w:right w:val="single" w:sz="12" w:space="0" w:color="auto"/>
            </w:tcBorders>
            <w:vAlign w:val="center"/>
          </w:tcPr>
          <w:p w:rsidR="00FC07B5" w:rsidRPr="007172EC" w:rsidRDefault="00FC07B5" w:rsidP="00EE77FD">
            <w:pPr>
              <w:pStyle w:val="List2"/>
              <w:widowControl w:val="0"/>
              <w:ind w:left="176" w:hanging="176"/>
              <w:jc w:val="center"/>
              <w:rPr>
                <w:sz w:val="20"/>
                <w:szCs w:val="20"/>
              </w:rPr>
            </w:pPr>
            <w:r w:rsidRPr="007172EC">
              <w:rPr>
                <w:sz w:val="20"/>
                <w:szCs w:val="20"/>
              </w:rPr>
              <w:t>в т.ч. лабораторные работы и практические занятия,</w:t>
            </w:r>
          </w:p>
          <w:p w:rsidR="00FC07B5" w:rsidRPr="007172EC" w:rsidRDefault="00FC07B5" w:rsidP="00EE77FD">
            <w:pPr>
              <w:pStyle w:val="List2"/>
              <w:widowControl w:val="0"/>
              <w:ind w:left="0" w:firstLine="0"/>
              <w:jc w:val="center"/>
              <w:rPr>
                <w:i/>
                <w:iCs/>
                <w:sz w:val="20"/>
                <w:szCs w:val="20"/>
              </w:rPr>
            </w:pPr>
            <w:r w:rsidRPr="007172EC">
              <w:rPr>
                <w:sz w:val="20"/>
                <w:szCs w:val="20"/>
              </w:rPr>
              <w:t>часов</w:t>
            </w:r>
          </w:p>
        </w:tc>
        <w:tc>
          <w:tcPr>
            <w:tcW w:w="415" w:type="pct"/>
            <w:tcBorders>
              <w:top w:val="single" w:sz="12" w:space="0" w:color="auto"/>
              <w:left w:val="single" w:sz="12" w:space="0" w:color="auto"/>
              <w:bottom w:val="single" w:sz="12" w:space="0" w:color="auto"/>
            </w:tcBorders>
            <w:vAlign w:val="center"/>
          </w:tcPr>
          <w:p w:rsidR="00FC07B5" w:rsidRPr="00240576" w:rsidRDefault="00FC07B5" w:rsidP="00EE77FD">
            <w:pPr>
              <w:pStyle w:val="NormalWeb"/>
              <w:widowControl w:val="0"/>
              <w:suppressAutoHyphens/>
              <w:spacing w:after="0"/>
              <w:ind w:firstLine="32"/>
              <w:rPr>
                <w:rFonts w:ascii="Times New Roman" w:hAnsi="Times New Roman" w:cs="Times New Roman"/>
                <w:sz w:val="20"/>
                <w:szCs w:val="20"/>
              </w:rPr>
            </w:pPr>
            <w:r w:rsidRPr="00240576">
              <w:rPr>
                <w:rFonts w:ascii="Times New Roman" w:hAnsi="Times New Roman" w:cs="Times New Roman"/>
                <w:sz w:val="20"/>
                <w:szCs w:val="20"/>
              </w:rPr>
              <w:t>в т.ч., курсовая работа (проект),</w:t>
            </w:r>
          </w:p>
          <w:p w:rsidR="00FC07B5" w:rsidRPr="00240576" w:rsidRDefault="00FC07B5" w:rsidP="00EE77FD">
            <w:pPr>
              <w:pStyle w:val="NormalWeb"/>
              <w:widowControl w:val="0"/>
              <w:suppressAutoHyphens/>
              <w:spacing w:before="0" w:beforeAutospacing="0" w:after="0" w:afterAutospacing="0"/>
              <w:ind w:firstLine="173"/>
              <w:rPr>
                <w:rFonts w:ascii="Times New Roman" w:hAnsi="Times New Roman" w:cs="Times New Roman"/>
                <w:i/>
                <w:iCs/>
                <w:sz w:val="20"/>
                <w:szCs w:val="20"/>
              </w:rPr>
            </w:pPr>
            <w:r w:rsidRPr="00240576">
              <w:rPr>
                <w:rFonts w:ascii="Times New Roman" w:hAnsi="Times New Roman" w:cs="Times New Roman"/>
                <w:sz w:val="20"/>
                <w:szCs w:val="20"/>
              </w:rPr>
              <w:t>часов</w:t>
            </w:r>
          </w:p>
        </w:tc>
        <w:tc>
          <w:tcPr>
            <w:tcW w:w="456" w:type="pct"/>
            <w:tcBorders>
              <w:top w:val="single" w:sz="12" w:space="0" w:color="auto"/>
              <w:bottom w:val="single" w:sz="12" w:space="0" w:color="auto"/>
              <w:right w:val="single" w:sz="12" w:space="0" w:color="auto"/>
            </w:tcBorders>
            <w:vAlign w:val="center"/>
          </w:tcPr>
          <w:p w:rsidR="00FC07B5" w:rsidRPr="007172EC" w:rsidRDefault="00FC07B5" w:rsidP="00EE77FD">
            <w:pPr>
              <w:pStyle w:val="List2"/>
              <w:widowControl w:val="0"/>
              <w:ind w:firstLine="0"/>
              <w:jc w:val="center"/>
              <w:rPr>
                <w:sz w:val="20"/>
                <w:szCs w:val="20"/>
              </w:rPr>
            </w:pPr>
            <w:r w:rsidRPr="007172EC">
              <w:rPr>
                <w:sz w:val="20"/>
                <w:szCs w:val="20"/>
              </w:rPr>
              <w:t>Всего,</w:t>
            </w:r>
          </w:p>
          <w:p w:rsidR="00FC07B5" w:rsidRPr="007172EC" w:rsidRDefault="00FC07B5" w:rsidP="00EE77FD">
            <w:pPr>
              <w:pStyle w:val="List2"/>
              <w:widowControl w:val="0"/>
              <w:ind w:left="0" w:firstLine="0"/>
              <w:jc w:val="center"/>
              <w:rPr>
                <w:i/>
                <w:iCs/>
                <w:sz w:val="20"/>
                <w:szCs w:val="20"/>
              </w:rPr>
            </w:pPr>
            <w:r w:rsidRPr="007172EC">
              <w:rPr>
                <w:sz w:val="20"/>
                <w:szCs w:val="20"/>
              </w:rPr>
              <w:t>часов</w:t>
            </w:r>
          </w:p>
        </w:tc>
        <w:tc>
          <w:tcPr>
            <w:tcW w:w="338" w:type="pct"/>
            <w:vMerge/>
            <w:tcBorders>
              <w:left w:val="single" w:sz="12" w:space="0" w:color="auto"/>
              <w:bottom w:val="single" w:sz="12" w:space="0" w:color="auto"/>
              <w:right w:val="single" w:sz="12" w:space="0" w:color="auto"/>
            </w:tcBorders>
            <w:vAlign w:val="center"/>
          </w:tcPr>
          <w:p w:rsidR="00FC07B5" w:rsidRPr="007172EC" w:rsidRDefault="00FC07B5" w:rsidP="00684870">
            <w:pPr>
              <w:pStyle w:val="List2"/>
              <w:widowControl w:val="0"/>
              <w:ind w:left="0" w:firstLine="0"/>
              <w:jc w:val="center"/>
              <w:rPr>
                <w:sz w:val="20"/>
                <w:szCs w:val="20"/>
              </w:rPr>
            </w:pPr>
          </w:p>
        </w:tc>
        <w:tc>
          <w:tcPr>
            <w:tcW w:w="621" w:type="pct"/>
            <w:vMerge/>
            <w:tcBorders>
              <w:left w:val="single" w:sz="12" w:space="0" w:color="auto"/>
              <w:bottom w:val="single" w:sz="12" w:space="0" w:color="auto"/>
              <w:right w:val="single" w:sz="12" w:space="0" w:color="auto"/>
            </w:tcBorders>
            <w:vAlign w:val="center"/>
          </w:tcPr>
          <w:p w:rsidR="00FC07B5" w:rsidRPr="007172EC" w:rsidRDefault="00FC07B5" w:rsidP="00684870">
            <w:pPr>
              <w:pStyle w:val="List2"/>
              <w:widowControl w:val="0"/>
              <w:ind w:left="72" w:firstLine="0"/>
              <w:jc w:val="center"/>
              <w:rPr>
                <w:sz w:val="20"/>
                <w:szCs w:val="20"/>
              </w:rPr>
            </w:pPr>
          </w:p>
        </w:tc>
      </w:tr>
      <w:tr w:rsidR="00FC07B5" w:rsidRPr="00240576">
        <w:trPr>
          <w:trHeight w:val="390"/>
        </w:trPr>
        <w:tc>
          <w:tcPr>
            <w:tcW w:w="640" w:type="pct"/>
            <w:tcBorders>
              <w:left w:val="single" w:sz="12" w:space="0" w:color="auto"/>
              <w:bottom w:val="single" w:sz="12" w:space="0" w:color="auto"/>
              <w:right w:val="single" w:sz="12" w:space="0" w:color="auto"/>
            </w:tcBorders>
            <w:vAlign w:val="center"/>
          </w:tcPr>
          <w:p w:rsidR="00FC07B5" w:rsidRPr="00240576" w:rsidRDefault="00FC07B5" w:rsidP="009730EF">
            <w:pPr>
              <w:jc w:val="center"/>
              <w:rPr>
                <w:rFonts w:ascii="Times New Roman" w:hAnsi="Times New Roman" w:cs="Times New Roman"/>
                <w:sz w:val="20"/>
                <w:szCs w:val="20"/>
              </w:rPr>
            </w:pPr>
            <w:r w:rsidRPr="00240576">
              <w:rPr>
                <w:rFonts w:ascii="Times New Roman" w:hAnsi="Times New Roman" w:cs="Times New Roman"/>
                <w:sz w:val="20"/>
                <w:szCs w:val="20"/>
              </w:rPr>
              <w:t>1</w:t>
            </w:r>
          </w:p>
        </w:tc>
        <w:tc>
          <w:tcPr>
            <w:tcW w:w="916" w:type="pct"/>
            <w:tcBorders>
              <w:left w:val="single" w:sz="12" w:space="0" w:color="auto"/>
              <w:bottom w:val="single" w:sz="12" w:space="0" w:color="auto"/>
              <w:right w:val="single" w:sz="12" w:space="0" w:color="auto"/>
            </w:tcBorders>
            <w:vAlign w:val="center"/>
          </w:tcPr>
          <w:p w:rsidR="00FC07B5" w:rsidRPr="00240576" w:rsidRDefault="00FC07B5" w:rsidP="009730EF">
            <w:pPr>
              <w:jc w:val="center"/>
              <w:rPr>
                <w:rFonts w:ascii="Times New Roman" w:hAnsi="Times New Roman" w:cs="Times New Roman"/>
                <w:sz w:val="20"/>
                <w:szCs w:val="20"/>
              </w:rPr>
            </w:pPr>
            <w:r w:rsidRPr="00240576">
              <w:rPr>
                <w:rFonts w:ascii="Times New Roman" w:hAnsi="Times New Roman" w:cs="Times New Roman"/>
                <w:sz w:val="20"/>
                <w:szCs w:val="20"/>
              </w:rPr>
              <w:t>2</w:t>
            </w:r>
          </w:p>
        </w:tc>
        <w:tc>
          <w:tcPr>
            <w:tcW w:w="229" w:type="pct"/>
            <w:tcBorders>
              <w:left w:val="single" w:sz="12" w:space="0" w:color="auto"/>
              <w:bottom w:val="single" w:sz="12" w:space="0" w:color="auto"/>
              <w:right w:val="single" w:sz="12" w:space="0" w:color="auto"/>
            </w:tcBorders>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3</w:t>
            </w:r>
          </w:p>
        </w:tc>
        <w:tc>
          <w:tcPr>
            <w:tcW w:w="463" w:type="pct"/>
            <w:tcBorders>
              <w:left w:val="single" w:sz="12" w:space="0" w:color="auto"/>
              <w:bottom w:val="single" w:sz="12" w:space="0" w:color="auto"/>
              <w:right w:val="single" w:sz="6" w:space="0" w:color="auto"/>
            </w:tcBorders>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4</w:t>
            </w:r>
          </w:p>
        </w:tc>
        <w:tc>
          <w:tcPr>
            <w:tcW w:w="415" w:type="pct"/>
            <w:tcBorders>
              <w:top w:val="single" w:sz="12" w:space="0" w:color="auto"/>
              <w:left w:val="single" w:sz="6" w:space="0" w:color="auto"/>
              <w:bottom w:val="single" w:sz="12" w:space="0" w:color="auto"/>
              <w:right w:val="single" w:sz="6" w:space="0" w:color="auto"/>
            </w:tcBorders>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5</w:t>
            </w:r>
          </w:p>
        </w:tc>
        <w:tc>
          <w:tcPr>
            <w:tcW w:w="507" w:type="pct"/>
            <w:tcBorders>
              <w:top w:val="single" w:sz="12" w:space="0" w:color="auto"/>
              <w:left w:val="single" w:sz="6" w:space="0" w:color="auto"/>
              <w:bottom w:val="single" w:sz="12" w:space="0" w:color="auto"/>
              <w:right w:val="single" w:sz="12" w:space="0" w:color="auto"/>
            </w:tcBorders>
            <w:vAlign w:val="center"/>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6</w:t>
            </w:r>
          </w:p>
        </w:tc>
        <w:tc>
          <w:tcPr>
            <w:tcW w:w="415" w:type="pct"/>
            <w:tcBorders>
              <w:top w:val="single" w:sz="12" w:space="0" w:color="auto"/>
              <w:left w:val="single" w:sz="12" w:space="0" w:color="auto"/>
              <w:bottom w:val="single" w:sz="12" w:space="0" w:color="auto"/>
            </w:tcBorders>
            <w:vAlign w:val="center"/>
          </w:tcPr>
          <w:p w:rsidR="00FC07B5" w:rsidRPr="00240576" w:rsidRDefault="00FC07B5" w:rsidP="009730EF">
            <w:pPr>
              <w:pStyle w:val="NormalWeb"/>
              <w:widowControl w:val="0"/>
              <w:suppressAutoHyphens/>
              <w:spacing w:before="0" w:beforeAutospacing="0" w:after="0" w:afterAutospacing="0"/>
              <w:ind w:firstLine="173"/>
              <w:jc w:val="center"/>
              <w:rPr>
                <w:rFonts w:ascii="Times New Roman" w:hAnsi="Times New Roman" w:cs="Times New Roman"/>
                <w:sz w:val="20"/>
                <w:szCs w:val="20"/>
              </w:rPr>
            </w:pPr>
            <w:r w:rsidRPr="00240576">
              <w:rPr>
                <w:rFonts w:ascii="Times New Roman" w:hAnsi="Times New Roman" w:cs="Times New Roman"/>
                <w:sz w:val="20"/>
                <w:szCs w:val="20"/>
              </w:rPr>
              <w:t>7</w:t>
            </w:r>
          </w:p>
        </w:tc>
        <w:tc>
          <w:tcPr>
            <w:tcW w:w="456" w:type="pct"/>
            <w:tcBorders>
              <w:top w:val="single" w:sz="12" w:space="0" w:color="auto"/>
              <w:bottom w:val="single" w:sz="12" w:space="0" w:color="auto"/>
              <w:right w:val="single" w:sz="12" w:space="0" w:color="auto"/>
            </w:tcBorders>
            <w:vAlign w:val="center"/>
          </w:tcPr>
          <w:p w:rsidR="00FC07B5" w:rsidRPr="007172EC" w:rsidRDefault="00FC07B5" w:rsidP="009730EF">
            <w:pPr>
              <w:pStyle w:val="List2"/>
              <w:widowControl w:val="0"/>
              <w:ind w:left="0" w:firstLine="0"/>
              <w:jc w:val="center"/>
              <w:rPr>
                <w:sz w:val="20"/>
                <w:szCs w:val="20"/>
              </w:rPr>
            </w:pPr>
            <w:r w:rsidRPr="007172EC">
              <w:rPr>
                <w:sz w:val="20"/>
                <w:szCs w:val="20"/>
              </w:rPr>
              <w:t>8</w:t>
            </w:r>
          </w:p>
        </w:tc>
        <w:tc>
          <w:tcPr>
            <w:tcW w:w="338" w:type="pct"/>
            <w:tcBorders>
              <w:left w:val="single" w:sz="12" w:space="0" w:color="auto"/>
              <w:bottom w:val="single" w:sz="12" w:space="0" w:color="auto"/>
              <w:right w:val="single" w:sz="12" w:space="0" w:color="auto"/>
            </w:tcBorders>
            <w:vAlign w:val="center"/>
          </w:tcPr>
          <w:p w:rsidR="00FC07B5" w:rsidRPr="007172EC" w:rsidRDefault="00FC07B5" w:rsidP="009730EF">
            <w:pPr>
              <w:pStyle w:val="List2"/>
              <w:widowControl w:val="0"/>
              <w:ind w:left="0" w:firstLine="0"/>
              <w:jc w:val="center"/>
              <w:rPr>
                <w:sz w:val="20"/>
                <w:szCs w:val="20"/>
              </w:rPr>
            </w:pPr>
            <w:r w:rsidRPr="007172EC">
              <w:rPr>
                <w:sz w:val="20"/>
                <w:szCs w:val="20"/>
              </w:rPr>
              <w:t>9</w:t>
            </w:r>
          </w:p>
        </w:tc>
        <w:tc>
          <w:tcPr>
            <w:tcW w:w="621" w:type="pct"/>
            <w:tcBorders>
              <w:left w:val="single" w:sz="12" w:space="0" w:color="auto"/>
              <w:bottom w:val="single" w:sz="12" w:space="0" w:color="auto"/>
              <w:right w:val="single" w:sz="12" w:space="0" w:color="auto"/>
            </w:tcBorders>
            <w:vAlign w:val="center"/>
          </w:tcPr>
          <w:p w:rsidR="00FC07B5" w:rsidRPr="007172EC" w:rsidRDefault="00FC07B5" w:rsidP="009730EF">
            <w:pPr>
              <w:pStyle w:val="List2"/>
              <w:widowControl w:val="0"/>
              <w:ind w:left="0" w:firstLine="0"/>
              <w:jc w:val="center"/>
              <w:rPr>
                <w:sz w:val="20"/>
                <w:szCs w:val="20"/>
              </w:rPr>
            </w:pPr>
            <w:r w:rsidRPr="007172EC">
              <w:rPr>
                <w:sz w:val="20"/>
                <w:szCs w:val="20"/>
              </w:rPr>
              <w:t>10</w:t>
            </w:r>
          </w:p>
        </w:tc>
      </w:tr>
      <w:tr w:rsidR="00FC07B5" w:rsidRPr="00240576">
        <w:trPr>
          <w:trHeight w:val="1712"/>
        </w:trPr>
        <w:tc>
          <w:tcPr>
            <w:tcW w:w="640" w:type="pct"/>
            <w:tcBorders>
              <w:top w:val="single" w:sz="12" w:space="0" w:color="auto"/>
              <w:left w:val="single" w:sz="12" w:space="0" w:color="auto"/>
              <w:right w:val="single" w:sz="12" w:space="0" w:color="auto"/>
            </w:tcBorders>
          </w:tcPr>
          <w:p w:rsidR="00FC07B5" w:rsidRPr="00240576" w:rsidRDefault="00FC07B5" w:rsidP="00684870">
            <w:pPr>
              <w:spacing w:after="0"/>
              <w:ind w:firstLine="310"/>
              <w:jc w:val="center"/>
              <w:rPr>
                <w:rFonts w:ascii="Times New Roman" w:hAnsi="Times New Roman" w:cs="Times New Roman"/>
                <w:sz w:val="20"/>
                <w:szCs w:val="20"/>
              </w:rPr>
            </w:pPr>
            <w:r w:rsidRPr="00240576">
              <w:rPr>
                <w:rFonts w:ascii="Times New Roman" w:hAnsi="Times New Roman" w:cs="Times New Roman"/>
                <w:sz w:val="20"/>
                <w:szCs w:val="20"/>
              </w:rPr>
              <w:t>ПК 2.1 – 2.4</w:t>
            </w:r>
          </w:p>
          <w:p w:rsidR="00FC07B5" w:rsidRPr="00240576" w:rsidRDefault="00FC07B5" w:rsidP="00684870">
            <w:pPr>
              <w:rPr>
                <w:rFonts w:ascii="Times New Roman" w:hAnsi="Times New Roman" w:cs="Times New Roman"/>
                <w:sz w:val="20"/>
                <w:szCs w:val="20"/>
              </w:rPr>
            </w:pPr>
          </w:p>
        </w:tc>
        <w:tc>
          <w:tcPr>
            <w:tcW w:w="916" w:type="pct"/>
            <w:tcBorders>
              <w:top w:val="single" w:sz="12" w:space="0" w:color="auto"/>
              <w:left w:val="single" w:sz="12" w:space="0" w:color="auto"/>
              <w:right w:val="single" w:sz="12" w:space="0" w:color="auto"/>
            </w:tcBorders>
          </w:tcPr>
          <w:p w:rsidR="00FC07B5" w:rsidRPr="00240576" w:rsidRDefault="00FC07B5" w:rsidP="00590E03">
            <w:pPr>
              <w:ind w:right="316" w:firstLine="17"/>
              <w:jc w:val="both"/>
              <w:rPr>
                <w:rFonts w:ascii="Times New Roman" w:hAnsi="Times New Roman" w:cs="Times New Roman"/>
                <w:sz w:val="20"/>
                <w:szCs w:val="20"/>
              </w:rPr>
            </w:pPr>
            <w:r w:rsidRPr="00240576">
              <w:rPr>
                <w:rFonts w:ascii="Times New Roman" w:hAnsi="Times New Roman" w:cs="Times New Roman"/>
                <w:sz w:val="20"/>
                <w:szCs w:val="20"/>
              </w:rPr>
              <w:t>МДК.02.01 Раздел 1. Ведение технологических процессов при производстве строительно-монтажных, в том числе отделочных</w:t>
            </w:r>
            <w:r>
              <w:rPr>
                <w:rFonts w:ascii="Times New Roman" w:hAnsi="Times New Roman" w:cs="Times New Roman"/>
                <w:sz w:val="20"/>
                <w:szCs w:val="20"/>
              </w:rPr>
              <w:t xml:space="preserve"> </w:t>
            </w:r>
            <w:r w:rsidRPr="00240576">
              <w:rPr>
                <w:rFonts w:ascii="Times New Roman" w:hAnsi="Times New Roman" w:cs="Times New Roman"/>
                <w:sz w:val="20"/>
                <w:szCs w:val="20"/>
              </w:rPr>
              <w:t xml:space="preserve">работ </w:t>
            </w:r>
          </w:p>
        </w:tc>
        <w:tc>
          <w:tcPr>
            <w:tcW w:w="229" w:type="pct"/>
            <w:tcBorders>
              <w:top w:val="single" w:sz="12" w:space="0" w:color="auto"/>
              <w:left w:val="single" w:sz="12" w:space="0" w:color="auto"/>
              <w:right w:val="single" w:sz="12" w:space="0" w:color="auto"/>
            </w:tcBorders>
            <w:vAlign w:val="center"/>
          </w:tcPr>
          <w:p w:rsidR="00FC07B5" w:rsidRPr="0048670D" w:rsidRDefault="00FC07B5" w:rsidP="00684870">
            <w:pPr>
              <w:pStyle w:val="NormalWeb"/>
              <w:widowControl w:val="0"/>
              <w:suppressAutoHyphens/>
              <w:spacing w:before="0" w:beforeAutospacing="0" w:after="0" w:afterAutospacing="0"/>
              <w:jc w:val="center"/>
              <w:rPr>
                <w:rFonts w:ascii="Times New Roman" w:hAnsi="Times New Roman" w:cs="Times New Roman"/>
                <w:b/>
                <w:bCs/>
                <w:sz w:val="20"/>
                <w:szCs w:val="20"/>
              </w:rPr>
            </w:pPr>
            <w:r w:rsidRPr="0048670D">
              <w:rPr>
                <w:rFonts w:ascii="Times New Roman" w:hAnsi="Times New Roman" w:cs="Times New Roman"/>
                <w:b/>
                <w:bCs/>
                <w:sz w:val="20"/>
                <w:szCs w:val="20"/>
              </w:rPr>
              <w:t>2212</w:t>
            </w:r>
          </w:p>
        </w:tc>
        <w:tc>
          <w:tcPr>
            <w:tcW w:w="463" w:type="pct"/>
            <w:tcBorders>
              <w:top w:val="single" w:sz="12" w:space="0" w:color="auto"/>
              <w:left w:val="single" w:sz="12" w:space="0" w:color="auto"/>
            </w:tcBorders>
            <w:vAlign w:val="center"/>
          </w:tcPr>
          <w:p w:rsidR="00FC07B5" w:rsidRPr="00240576" w:rsidRDefault="00FC07B5" w:rsidP="0048670D">
            <w:pPr>
              <w:pStyle w:val="NormalWeb"/>
              <w:widowControl w:val="0"/>
              <w:suppressAutoHyphens/>
              <w:spacing w:before="0" w:beforeAutospacing="0" w:after="0" w:afterAutospacing="0"/>
              <w:rPr>
                <w:rFonts w:ascii="Times New Roman" w:hAnsi="Times New Roman" w:cs="Times New Roman"/>
                <w:sz w:val="20"/>
                <w:szCs w:val="20"/>
              </w:rPr>
            </w:pPr>
            <w:r w:rsidRPr="00240576">
              <w:rPr>
                <w:rFonts w:ascii="Times New Roman" w:hAnsi="Times New Roman" w:cs="Times New Roman"/>
                <w:sz w:val="20"/>
                <w:szCs w:val="20"/>
              </w:rPr>
              <w:t>212</w:t>
            </w:r>
          </w:p>
        </w:tc>
        <w:tc>
          <w:tcPr>
            <w:tcW w:w="415" w:type="pct"/>
            <w:tcBorders>
              <w:top w:val="single" w:sz="12" w:space="0" w:color="auto"/>
            </w:tcBorders>
            <w:vAlign w:val="center"/>
          </w:tcPr>
          <w:p w:rsidR="00FC07B5" w:rsidRPr="007172EC" w:rsidRDefault="00FC07B5" w:rsidP="00684870">
            <w:pPr>
              <w:pStyle w:val="List2"/>
              <w:widowControl w:val="0"/>
              <w:ind w:left="0" w:firstLine="0"/>
              <w:jc w:val="center"/>
              <w:rPr>
                <w:sz w:val="20"/>
                <w:szCs w:val="20"/>
              </w:rPr>
            </w:pPr>
            <w:r>
              <w:rPr>
                <w:sz w:val="20"/>
                <w:szCs w:val="20"/>
              </w:rPr>
              <w:t>120</w:t>
            </w:r>
          </w:p>
        </w:tc>
        <w:tc>
          <w:tcPr>
            <w:tcW w:w="507" w:type="pct"/>
            <w:tcBorders>
              <w:top w:val="single" w:sz="12" w:space="0" w:color="auto"/>
              <w:right w:val="single" w:sz="12" w:space="0" w:color="auto"/>
            </w:tcBorders>
          </w:tcPr>
          <w:p w:rsidR="00FC07B5" w:rsidRPr="007172EC" w:rsidRDefault="00FC07B5" w:rsidP="00684870">
            <w:pPr>
              <w:pStyle w:val="List2"/>
              <w:widowControl w:val="0"/>
              <w:ind w:left="0" w:firstLine="0"/>
              <w:jc w:val="center"/>
              <w:rPr>
                <w:sz w:val="20"/>
                <w:szCs w:val="20"/>
              </w:rPr>
            </w:pPr>
          </w:p>
          <w:p w:rsidR="00FC07B5" w:rsidRPr="007172EC" w:rsidRDefault="00FC07B5" w:rsidP="00684870">
            <w:pPr>
              <w:pStyle w:val="List2"/>
              <w:widowControl w:val="0"/>
              <w:ind w:left="0" w:firstLine="0"/>
              <w:jc w:val="center"/>
              <w:rPr>
                <w:sz w:val="20"/>
                <w:szCs w:val="20"/>
              </w:rPr>
            </w:pPr>
          </w:p>
          <w:p w:rsidR="00FC07B5" w:rsidRPr="007172EC" w:rsidRDefault="00FC07B5" w:rsidP="00684870">
            <w:pPr>
              <w:pStyle w:val="List2"/>
              <w:widowControl w:val="0"/>
              <w:ind w:left="0" w:firstLine="0"/>
              <w:jc w:val="center"/>
              <w:rPr>
                <w:sz w:val="20"/>
                <w:szCs w:val="20"/>
              </w:rPr>
            </w:pPr>
          </w:p>
          <w:p w:rsidR="00FC07B5" w:rsidRDefault="00FC07B5" w:rsidP="00684870">
            <w:pPr>
              <w:pStyle w:val="List2"/>
              <w:widowControl w:val="0"/>
              <w:ind w:left="0" w:firstLine="0"/>
              <w:jc w:val="center"/>
              <w:rPr>
                <w:sz w:val="20"/>
                <w:szCs w:val="20"/>
              </w:rPr>
            </w:pPr>
          </w:p>
          <w:p w:rsidR="00FC07B5" w:rsidRPr="007172EC" w:rsidRDefault="00FC07B5" w:rsidP="00684870">
            <w:pPr>
              <w:pStyle w:val="List2"/>
              <w:widowControl w:val="0"/>
              <w:ind w:left="0" w:firstLine="0"/>
              <w:jc w:val="center"/>
              <w:rPr>
                <w:sz w:val="20"/>
                <w:szCs w:val="20"/>
              </w:rPr>
            </w:pPr>
            <w:r>
              <w:rPr>
                <w:sz w:val="20"/>
                <w:szCs w:val="20"/>
              </w:rPr>
              <w:t>28</w:t>
            </w:r>
          </w:p>
        </w:tc>
        <w:tc>
          <w:tcPr>
            <w:tcW w:w="415" w:type="pct"/>
            <w:tcBorders>
              <w:top w:val="single" w:sz="12" w:space="0" w:color="auto"/>
              <w:left w:val="single" w:sz="12" w:space="0" w:color="auto"/>
            </w:tcBorders>
            <w:vAlign w:val="center"/>
          </w:tcPr>
          <w:p w:rsidR="00FC07B5" w:rsidRPr="00240576" w:rsidRDefault="00FC07B5" w:rsidP="00684870">
            <w:pPr>
              <w:pStyle w:val="NormalWeb"/>
              <w:widowControl w:val="0"/>
              <w:suppressAutoHyphens/>
              <w:spacing w:before="0" w:beforeAutospacing="0" w:after="0" w:afterAutospacing="0"/>
              <w:ind w:firstLine="173"/>
              <w:jc w:val="center"/>
              <w:rPr>
                <w:rFonts w:ascii="Times New Roman" w:hAnsi="Times New Roman" w:cs="Times New Roman"/>
                <w:sz w:val="20"/>
                <w:szCs w:val="20"/>
              </w:rPr>
            </w:pPr>
            <w:r w:rsidRPr="00240576">
              <w:rPr>
                <w:rFonts w:ascii="Times New Roman" w:hAnsi="Times New Roman" w:cs="Times New Roman"/>
                <w:sz w:val="20"/>
                <w:szCs w:val="20"/>
              </w:rPr>
              <w:t>-</w:t>
            </w:r>
          </w:p>
        </w:tc>
        <w:tc>
          <w:tcPr>
            <w:tcW w:w="456" w:type="pct"/>
            <w:tcBorders>
              <w:top w:val="single" w:sz="12" w:space="0" w:color="auto"/>
              <w:right w:val="single" w:sz="12" w:space="0" w:color="auto"/>
            </w:tcBorders>
          </w:tcPr>
          <w:p w:rsidR="00FC07B5" w:rsidRPr="007172EC" w:rsidRDefault="00FC07B5" w:rsidP="00684870">
            <w:pPr>
              <w:pStyle w:val="List2"/>
              <w:widowControl w:val="0"/>
              <w:ind w:left="0" w:firstLine="0"/>
              <w:jc w:val="center"/>
              <w:rPr>
                <w:sz w:val="20"/>
                <w:szCs w:val="20"/>
              </w:rPr>
            </w:pPr>
            <w:r w:rsidRPr="007172EC">
              <w:rPr>
                <w:sz w:val="20"/>
                <w:szCs w:val="20"/>
              </w:rPr>
              <w:t>*</w:t>
            </w:r>
          </w:p>
        </w:tc>
        <w:tc>
          <w:tcPr>
            <w:tcW w:w="338" w:type="pct"/>
            <w:tcBorders>
              <w:top w:val="single" w:sz="12" w:space="0" w:color="auto"/>
              <w:left w:val="single" w:sz="12" w:space="0" w:color="auto"/>
              <w:right w:val="single" w:sz="12" w:space="0" w:color="auto"/>
            </w:tcBorders>
            <w:vAlign w:val="center"/>
          </w:tcPr>
          <w:p w:rsidR="00FC07B5" w:rsidRPr="00240576" w:rsidRDefault="00FC07B5" w:rsidP="00684870">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w:t>
            </w:r>
          </w:p>
        </w:tc>
        <w:tc>
          <w:tcPr>
            <w:tcW w:w="621" w:type="pct"/>
            <w:tcBorders>
              <w:top w:val="single" w:sz="12" w:space="0" w:color="auto"/>
              <w:left w:val="single" w:sz="12" w:space="0" w:color="auto"/>
              <w:right w:val="single" w:sz="12" w:space="0" w:color="auto"/>
            </w:tcBorders>
            <w:vAlign w:val="center"/>
          </w:tcPr>
          <w:p w:rsidR="00FC07B5" w:rsidRPr="00240576" w:rsidRDefault="00FC07B5" w:rsidP="00684870">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w:t>
            </w:r>
          </w:p>
        </w:tc>
      </w:tr>
      <w:tr w:rsidR="00FC07B5" w:rsidRPr="00240576">
        <w:tc>
          <w:tcPr>
            <w:tcW w:w="640" w:type="pct"/>
            <w:tcBorders>
              <w:top w:val="single" w:sz="12" w:space="0" w:color="auto"/>
              <w:left w:val="single" w:sz="12" w:space="0" w:color="auto"/>
              <w:right w:val="single" w:sz="12" w:space="0" w:color="auto"/>
            </w:tcBorders>
          </w:tcPr>
          <w:p w:rsidR="00FC07B5" w:rsidRPr="00240576" w:rsidRDefault="00FC07B5" w:rsidP="00684870">
            <w:pPr>
              <w:spacing w:after="0"/>
              <w:ind w:firstLine="168"/>
              <w:jc w:val="center"/>
              <w:rPr>
                <w:rFonts w:ascii="Times New Roman" w:hAnsi="Times New Roman" w:cs="Times New Roman"/>
                <w:sz w:val="20"/>
                <w:szCs w:val="20"/>
              </w:rPr>
            </w:pPr>
            <w:r w:rsidRPr="00240576">
              <w:rPr>
                <w:rFonts w:ascii="Times New Roman" w:hAnsi="Times New Roman" w:cs="Times New Roman"/>
                <w:sz w:val="20"/>
                <w:szCs w:val="20"/>
              </w:rPr>
              <w:t>ПК 2.1 – 2.4</w:t>
            </w:r>
          </w:p>
          <w:p w:rsidR="00FC07B5" w:rsidRPr="00240576" w:rsidRDefault="00FC07B5" w:rsidP="00684870">
            <w:pPr>
              <w:spacing w:after="0"/>
              <w:ind w:firstLine="310"/>
              <w:jc w:val="center"/>
              <w:rPr>
                <w:rFonts w:ascii="Times New Roman" w:hAnsi="Times New Roman" w:cs="Times New Roman"/>
                <w:sz w:val="20"/>
                <w:szCs w:val="20"/>
              </w:rPr>
            </w:pPr>
          </w:p>
        </w:tc>
        <w:tc>
          <w:tcPr>
            <w:tcW w:w="916" w:type="pct"/>
            <w:tcBorders>
              <w:top w:val="single" w:sz="12" w:space="0" w:color="auto"/>
              <w:left w:val="single" w:sz="12" w:space="0" w:color="auto"/>
              <w:right w:val="single" w:sz="12" w:space="0" w:color="auto"/>
            </w:tcBorders>
          </w:tcPr>
          <w:p w:rsidR="00FC07B5" w:rsidRPr="00240576" w:rsidRDefault="00FC07B5" w:rsidP="00590E03">
            <w:pPr>
              <w:ind w:firstLine="0"/>
              <w:jc w:val="both"/>
              <w:rPr>
                <w:rFonts w:ascii="Times New Roman" w:hAnsi="Times New Roman" w:cs="Times New Roman"/>
                <w:sz w:val="20"/>
                <w:szCs w:val="20"/>
              </w:rPr>
            </w:pPr>
            <w:r w:rsidRPr="00240576">
              <w:rPr>
                <w:rFonts w:ascii="Times New Roman" w:hAnsi="Times New Roman" w:cs="Times New Roman"/>
                <w:sz w:val="20"/>
                <w:szCs w:val="20"/>
              </w:rPr>
              <w:t>МДК.02.02 Раздел 2. Ведение контроля выполнения строительно-монтажных, в том числе отделочных работ</w:t>
            </w:r>
          </w:p>
        </w:tc>
        <w:tc>
          <w:tcPr>
            <w:tcW w:w="229" w:type="pct"/>
            <w:tcBorders>
              <w:top w:val="single" w:sz="12" w:space="0" w:color="auto"/>
              <w:left w:val="single" w:sz="12" w:space="0" w:color="auto"/>
              <w:right w:val="single" w:sz="12" w:space="0" w:color="auto"/>
            </w:tcBorders>
          </w:tcPr>
          <w:p w:rsidR="00FC07B5" w:rsidRPr="0048670D" w:rsidRDefault="00FC07B5" w:rsidP="009730EF">
            <w:pPr>
              <w:pStyle w:val="NormalWeb"/>
              <w:widowControl w:val="0"/>
              <w:suppressAutoHyphens/>
              <w:spacing w:before="0" w:beforeAutospacing="0" w:after="0" w:afterAutospacing="0"/>
              <w:jc w:val="center"/>
              <w:rPr>
                <w:rFonts w:ascii="Times New Roman" w:hAnsi="Times New Roman" w:cs="Times New Roman"/>
                <w:b/>
                <w:bCs/>
                <w:sz w:val="20"/>
                <w:szCs w:val="20"/>
              </w:rPr>
            </w:pPr>
          </w:p>
          <w:p w:rsidR="00FC07B5" w:rsidRPr="0048670D" w:rsidRDefault="00FC07B5" w:rsidP="009730EF">
            <w:pPr>
              <w:pStyle w:val="NormalWeb"/>
              <w:widowControl w:val="0"/>
              <w:suppressAutoHyphens/>
              <w:spacing w:before="0" w:beforeAutospacing="0" w:after="0" w:afterAutospacing="0"/>
              <w:jc w:val="center"/>
              <w:rPr>
                <w:rFonts w:ascii="Times New Roman" w:hAnsi="Times New Roman" w:cs="Times New Roman"/>
                <w:b/>
                <w:bCs/>
                <w:sz w:val="20"/>
                <w:szCs w:val="20"/>
              </w:rPr>
            </w:pPr>
            <w:r w:rsidRPr="0048670D">
              <w:rPr>
                <w:rFonts w:ascii="Times New Roman" w:hAnsi="Times New Roman" w:cs="Times New Roman"/>
                <w:b/>
                <w:bCs/>
                <w:sz w:val="20"/>
                <w:szCs w:val="20"/>
              </w:rPr>
              <w:t>770</w:t>
            </w:r>
          </w:p>
        </w:tc>
        <w:tc>
          <w:tcPr>
            <w:tcW w:w="463" w:type="pct"/>
            <w:tcBorders>
              <w:top w:val="single" w:sz="12" w:space="0" w:color="auto"/>
              <w:left w:val="single" w:sz="12" w:space="0" w:color="auto"/>
            </w:tcBorders>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p>
          <w:p w:rsidR="00FC07B5" w:rsidRPr="00240576" w:rsidRDefault="00FC07B5" w:rsidP="0048670D">
            <w:pPr>
              <w:pStyle w:val="NormalWeb"/>
              <w:widowControl w:val="0"/>
              <w:suppressAutoHyphens/>
              <w:spacing w:before="0" w:beforeAutospacing="0" w:after="0" w:afterAutospacing="0"/>
              <w:rPr>
                <w:rFonts w:ascii="Times New Roman" w:hAnsi="Times New Roman" w:cs="Times New Roman"/>
                <w:sz w:val="20"/>
                <w:szCs w:val="20"/>
              </w:rPr>
            </w:pPr>
            <w:r w:rsidRPr="00240576">
              <w:rPr>
                <w:rFonts w:ascii="Times New Roman" w:hAnsi="Times New Roman" w:cs="Times New Roman"/>
                <w:sz w:val="20"/>
                <w:szCs w:val="20"/>
              </w:rPr>
              <w:t>64</w:t>
            </w:r>
          </w:p>
        </w:tc>
        <w:tc>
          <w:tcPr>
            <w:tcW w:w="415" w:type="pct"/>
            <w:tcBorders>
              <w:top w:val="single" w:sz="12" w:space="0" w:color="auto"/>
            </w:tcBorders>
          </w:tcPr>
          <w:p w:rsidR="00FC07B5" w:rsidRPr="007172EC" w:rsidRDefault="00FC07B5" w:rsidP="009730EF">
            <w:pPr>
              <w:pStyle w:val="List2"/>
              <w:widowControl w:val="0"/>
              <w:ind w:left="0" w:firstLine="0"/>
              <w:jc w:val="center"/>
              <w:rPr>
                <w:sz w:val="20"/>
                <w:szCs w:val="20"/>
              </w:rPr>
            </w:pPr>
          </w:p>
          <w:p w:rsidR="00FC07B5" w:rsidRPr="007172EC" w:rsidRDefault="00FC07B5" w:rsidP="009730EF">
            <w:pPr>
              <w:pStyle w:val="List2"/>
              <w:widowControl w:val="0"/>
              <w:ind w:left="0" w:firstLine="0"/>
              <w:jc w:val="center"/>
              <w:rPr>
                <w:sz w:val="20"/>
                <w:szCs w:val="20"/>
              </w:rPr>
            </w:pPr>
            <w:r w:rsidRPr="007172EC">
              <w:rPr>
                <w:sz w:val="20"/>
                <w:szCs w:val="20"/>
              </w:rPr>
              <w:t>20</w:t>
            </w:r>
          </w:p>
        </w:tc>
        <w:tc>
          <w:tcPr>
            <w:tcW w:w="507" w:type="pct"/>
            <w:tcBorders>
              <w:top w:val="single" w:sz="12" w:space="0" w:color="auto"/>
              <w:right w:val="single" w:sz="12" w:space="0" w:color="auto"/>
            </w:tcBorders>
          </w:tcPr>
          <w:p w:rsidR="00FC07B5" w:rsidRPr="007172EC" w:rsidRDefault="00FC07B5" w:rsidP="009730EF">
            <w:pPr>
              <w:pStyle w:val="List2"/>
              <w:widowControl w:val="0"/>
              <w:ind w:left="0" w:firstLine="0"/>
              <w:jc w:val="center"/>
              <w:rPr>
                <w:sz w:val="20"/>
                <w:szCs w:val="20"/>
              </w:rPr>
            </w:pPr>
          </w:p>
          <w:p w:rsidR="00FC07B5" w:rsidRPr="007172EC" w:rsidRDefault="00FC07B5" w:rsidP="009730EF">
            <w:pPr>
              <w:pStyle w:val="List2"/>
              <w:widowControl w:val="0"/>
              <w:ind w:left="0" w:firstLine="0"/>
              <w:jc w:val="center"/>
              <w:rPr>
                <w:sz w:val="20"/>
                <w:szCs w:val="20"/>
              </w:rPr>
            </w:pPr>
            <w:r>
              <w:rPr>
                <w:sz w:val="20"/>
                <w:szCs w:val="20"/>
              </w:rPr>
              <w:t>20</w:t>
            </w:r>
          </w:p>
        </w:tc>
        <w:tc>
          <w:tcPr>
            <w:tcW w:w="415" w:type="pct"/>
            <w:tcBorders>
              <w:top w:val="single" w:sz="12" w:space="0" w:color="auto"/>
              <w:left w:val="single" w:sz="12" w:space="0" w:color="auto"/>
            </w:tcBorders>
            <w:vAlign w:val="center"/>
          </w:tcPr>
          <w:p w:rsidR="00FC07B5" w:rsidRPr="00240576" w:rsidRDefault="00FC07B5" w:rsidP="009730EF">
            <w:pPr>
              <w:pStyle w:val="NormalWeb"/>
              <w:widowControl w:val="0"/>
              <w:suppressAutoHyphens/>
              <w:spacing w:before="0" w:beforeAutospacing="0" w:after="0" w:afterAutospacing="0"/>
              <w:ind w:firstLine="315"/>
              <w:jc w:val="center"/>
              <w:rPr>
                <w:rFonts w:ascii="Times New Roman" w:hAnsi="Times New Roman" w:cs="Times New Roman"/>
                <w:sz w:val="20"/>
                <w:szCs w:val="20"/>
              </w:rPr>
            </w:pPr>
            <w:r w:rsidRPr="00240576">
              <w:rPr>
                <w:rFonts w:ascii="Times New Roman" w:hAnsi="Times New Roman" w:cs="Times New Roman"/>
                <w:sz w:val="20"/>
                <w:szCs w:val="20"/>
              </w:rPr>
              <w:t>-</w:t>
            </w:r>
          </w:p>
        </w:tc>
        <w:tc>
          <w:tcPr>
            <w:tcW w:w="456" w:type="pct"/>
            <w:tcBorders>
              <w:top w:val="single" w:sz="12" w:space="0" w:color="auto"/>
              <w:right w:val="single" w:sz="12" w:space="0" w:color="auto"/>
            </w:tcBorders>
          </w:tcPr>
          <w:p w:rsidR="00FC07B5" w:rsidRPr="007172EC" w:rsidRDefault="00FC07B5" w:rsidP="009730EF">
            <w:pPr>
              <w:pStyle w:val="List2"/>
              <w:widowControl w:val="0"/>
              <w:ind w:left="0" w:firstLine="0"/>
              <w:jc w:val="center"/>
              <w:rPr>
                <w:sz w:val="20"/>
                <w:szCs w:val="20"/>
              </w:rPr>
            </w:pPr>
            <w:r w:rsidRPr="007172EC">
              <w:rPr>
                <w:sz w:val="20"/>
                <w:szCs w:val="20"/>
              </w:rPr>
              <w:t>6</w:t>
            </w:r>
          </w:p>
        </w:tc>
        <w:tc>
          <w:tcPr>
            <w:tcW w:w="338" w:type="pct"/>
            <w:tcBorders>
              <w:top w:val="single" w:sz="12" w:space="0" w:color="auto"/>
              <w:left w:val="single" w:sz="12" w:space="0" w:color="auto"/>
              <w:right w:val="single" w:sz="12" w:space="0" w:color="auto"/>
            </w:tcBorders>
            <w:vAlign w:val="center"/>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w:t>
            </w:r>
          </w:p>
        </w:tc>
        <w:tc>
          <w:tcPr>
            <w:tcW w:w="621" w:type="pct"/>
            <w:tcBorders>
              <w:top w:val="single" w:sz="12" w:space="0" w:color="auto"/>
              <w:left w:val="single" w:sz="12" w:space="0" w:color="auto"/>
              <w:right w:val="single" w:sz="12" w:space="0" w:color="auto"/>
            </w:tcBorders>
            <w:vAlign w:val="center"/>
          </w:tcPr>
          <w:p w:rsidR="00FC07B5" w:rsidRPr="00240576" w:rsidRDefault="00FC07B5" w:rsidP="009730EF">
            <w:pPr>
              <w:pStyle w:val="NormalWeb"/>
              <w:widowControl w:val="0"/>
              <w:suppressAutoHyphens/>
              <w:spacing w:before="0" w:beforeAutospacing="0" w:after="0" w:afterAutospacing="0"/>
              <w:jc w:val="center"/>
              <w:rPr>
                <w:rFonts w:ascii="Times New Roman" w:hAnsi="Times New Roman" w:cs="Times New Roman"/>
                <w:sz w:val="20"/>
                <w:szCs w:val="20"/>
              </w:rPr>
            </w:pPr>
            <w:r w:rsidRPr="00240576">
              <w:rPr>
                <w:rFonts w:ascii="Times New Roman" w:hAnsi="Times New Roman" w:cs="Times New Roman"/>
                <w:sz w:val="20"/>
                <w:szCs w:val="20"/>
              </w:rPr>
              <w:t>-</w:t>
            </w:r>
          </w:p>
        </w:tc>
      </w:tr>
      <w:tr w:rsidR="00FC07B5" w:rsidRPr="00240576" w:rsidTr="0048670D">
        <w:trPr>
          <w:trHeight w:val="46"/>
        </w:trPr>
        <w:tc>
          <w:tcPr>
            <w:tcW w:w="640" w:type="pct"/>
            <w:tcBorders>
              <w:top w:val="single" w:sz="12" w:space="0" w:color="auto"/>
              <w:left w:val="single" w:sz="12" w:space="0" w:color="auto"/>
              <w:bottom w:val="single" w:sz="12" w:space="0" w:color="auto"/>
              <w:right w:val="single" w:sz="12" w:space="0" w:color="auto"/>
            </w:tcBorders>
          </w:tcPr>
          <w:p w:rsidR="00FC07B5" w:rsidRPr="007172EC" w:rsidRDefault="00FC07B5" w:rsidP="00684870">
            <w:pPr>
              <w:pStyle w:val="List2"/>
              <w:widowControl w:val="0"/>
              <w:ind w:left="0" w:firstLine="0"/>
              <w:rPr>
                <w:sz w:val="20"/>
                <w:szCs w:val="20"/>
              </w:rPr>
            </w:pPr>
          </w:p>
        </w:tc>
        <w:tc>
          <w:tcPr>
            <w:tcW w:w="916" w:type="pct"/>
            <w:tcBorders>
              <w:top w:val="single" w:sz="12" w:space="0" w:color="auto"/>
              <w:left w:val="single" w:sz="12" w:space="0" w:color="auto"/>
              <w:bottom w:val="single" w:sz="12" w:space="0" w:color="auto"/>
              <w:right w:val="single" w:sz="12" w:space="0" w:color="auto"/>
            </w:tcBorders>
          </w:tcPr>
          <w:p w:rsidR="00FC07B5" w:rsidRPr="007172EC" w:rsidRDefault="00FC07B5" w:rsidP="00684870">
            <w:pPr>
              <w:pStyle w:val="List2"/>
              <w:widowControl w:val="0"/>
              <w:ind w:left="0" w:firstLine="0"/>
              <w:jc w:val="both"/>
              <w:rPr>
                <w:sz w:val="20"/>
                <w:szCs w:val="20"/>
              </w:rPr>
            </w:pPr>
            <w:r w:rsidRPr="007172EC">
              <w:rPr>
                <w:sz w:val="20"/>
                <w:szCs w:val="20"/>
              </w:rPr>
              <w:t>Всего:</w:t>
            </w:r>
          </w:p>
        </w:tc>
        <w:tc>
          <w:tcPr>
            <w:tcW w:w="229" w:type="pct"/>
            <w:tcBorders>
              <w:top w:val="single" w:sz="12" w:space="0" w:color="auto"/>
              <w:left w:val="single" w:sz="12" w:space="0" w:color="auto"/>
              <w:bottom w:val="single" w:sz="12" w:space="0" w:color="auto"/>
              <w:right w:val="single" w:sz="12" w:space="0" w:color="auto"/>
            </w:tcBorders>
          </w:tcPr>
          <w:p w:rsidR="00FC07B5" w:rsidRPr="0048670D" w:rsidRDefault="00FC07B5" w:rsidP="00684870">
            <w:pPr>
              <w:jc w:val="center"/>
              <w:rPr>
                <w:rFonts w:ascii="Times New Roman" w:hAnsi="Times New Roman" w:cs="Times New Roman"/>
                <w:b/>
                <w:bCs/>
                <w:sz w:val="20"/>
                <w:szCs w:val="20"/>
              </w:rPr>
            </w:pPr>
            <w:r w:rsidRPr="0048670D">
              <w:rPr>
                <w:rFonts w:ascii="Times New Roman" w:hAnsi="Times New Roman" w:cs="Times New Roman"/>
                <w:b/>
                <w:bCs/>
                <w:sz w:val="20"/>
                <w:szCs w:val="20"/>
              </w:rPr>
              <w:t>2282</w:t>
            </w:r>
          </w:p>
        </w:tc>
        <w:tc>
          <w:tcPr>
            <w:tcW w:w="463" w:type="pct"/>
            <w:tcBorders>
              <w:top w:val="single" w:sz="12" w:space="0" w:color="auto"/>
              <w:left w:val="single" w:sz="12" w:space="0" w:color="auto"/>
              <w:bottom w:val="single" w:sz="12" w:space="0" w:color="auto"/>
            </w:tcBorders>
            <w:vAlign w:val="center"/>
          </w:tcPr>
          <w:p w:rsidR="00FC07B5" w:rsidRPr="0048670D" w:rsidRDefault="00FC07B5" w:rsidP="0048670D">
            <w:pPr>
              <w:ind w:firstLine="0"/>
              <w:jc w:val="center"/>
              <w:rPr>
                <w:rFonts w:ascii="Times New Roman" w:hAnsi="Times New Roman" w:cs="Times New Roman"/>
                <w:b/>
                <w:bCs/>
                <w:sz w:val="20"/>
                <w:szCs w:val="20"/>
              </w:rPr>
            </w:pPr>
            <w:r w:rsidRPr="0048670D">
              <w:rPr>
                <w:rFonts w:ascii="Times New Roman" w:hAnsi="Times New Roman" w:cs="Times New Roman"/>
                <w:b/>
                <w:bCs/>
                <w:sz w:val="20"/>
                <w:szCs w:val="20"/>
              </w:rPr>
              <w:t>276</w:t>
            </w:r>
          </w:p>
        </w:tc>
        <w:tc>
          <w:tcPr>
            <w:tcW w:w="415" w:type="pct"/>
            <w:tcBorders>
              <w:top w:val="single" w:sz="12" w:space="0" w:color="auto"/>
              <w:bottom w:val="single" w:sz="12" w:space="0" w:color="auto"/>
              <w:right w:val="single" w:sz="12" w:space="0" w:color="auto"/>
            </w:tcBorders>
            <w:vAlign w:val="center"/>
          </w:tcPr>
          <w:p w:rsidR="00FC07B5" w:rsidRPr="0048670D" w:rsidRDefault="00FC07B5" w:rsidP="0048670D">
            <w:pPr>
              <w:ind w:firstLine="0"/>
              <w:jc w:val="center"/>
              <w:rPr>
                <w:rFonts w:ascii="Times New Roman" w:hAnsi="Times New Roman" w:cs="Times New Roman"/>
                <w:b/>
                <w:bCs/>
                <w:sz w:val="20"/>
                <w:szCs w:val="20"/>
              </w:rPr>
            </w:pPr>
            <w:r w:rsidRPr="0048670D">
              <w:rPr>
                <w:rFonts w:ascii="Times New Roman" w:hAnsi="Times New Roman" w:cs="Times New Roman"/>
                <w:b/>
                <w:bCs/>
                <w:sz w:val="20"/>
                <w:szCs w:val="20"/>
              </w:rPr>
              <w:t>140</w:t>
            </w:r>
          </w:p>
        </w:tc>
        <w:tc>
          <w:tcPr>
            <w:tcW w:w="507" w:type="pct"/>
            <w:tcBorders>
              <w:top w:val="single" w:sz="12" w:space="0" w:color="auto"/>
              <w:bottom w:val="single" w:sz="12" w:space="0" w:color="auto"/>
              <w:right w:val="single" w:sz="12" w:space="0" w:color="auto"/>
            </w:tcBorders>
            <w:vAlign w:val="center"/>
          </w:tcPr>
          <w:p w:rsidR="00FC07B5" w:rsidRPr="0048670D" w:rsidRDefault="00FC07B5" w:rsidP="0048670D">
            <w:pPr>
              <w:jc w:val="center"/>
              <w:rPr>
                <w:rFonts w:ascii="Times New Roman" w:hAnsi="Times New Roman" w:cs="Times New Roman"/>
                <w:b/>
                <w:bCs/>
                <w:sz w:val="20"/>
                <w:szCs w:val="20"/>
              </w:rPr>
            </w:pPr>
            <w:r w:rsidRPr="0048670D">
              <w:rPr>
                <w:rFonts w:ascii="Times New Roman" w:hAnsi="Times New Roman" w:cs="Times New Roman"/>
                <w:b/>
                <w:bCs/>
                <w:sz w:val="20"/>
                <w:szCs w:val="20"/>
              </w:rPr>
              <w:t>48</w:t>
            </w:r>
          </w:p>
        </w:tc>
        <w:tc>
          <w:tcPr>
            <w:tcW w:w="415" w:type="pct"/>
            <w:tcBorders>
              <w:top w:val="single" w:sz="12" w:space="0" w:color="auto"/>
              <w:left w:val="single" w:sz="12" w:space="0" w:color="auto"/>
              <w:bottom w:val="single" w:sz="12" w:space="0" w:color="auto"/>
              <w:right w:val="single" w:sz="12" w:space="0" w:color="auto"/>
            </w:tcBorders>
            <w:vAlign w:val="center"/>
          </w:tcPr>
          <w:p w:rsidR="00FC07B5" w:rsidRPr="0048670D" w:rsidRDefault="00FC07B5" w:rsidP="0048670D">
            <w:pPr>
              <w:ind w:firstLine="315"/>
              <w:jc w:val="center"/>
              <w:rPr>
                <w:rFonts w:ascii="Times New Roman" w:hAnsi="Times New Roman" w:cs="Times New Roman"/>
                <w:b/>
                <w:bCs/>
                <w:sz w:val="20"/>
                <w:szCs w:val="20"/>
              </w:rPr>
            </w:pPr>
            <w:r w:rsidRPr="0048670D">
              <w:rPr>
                <w:rFonts w:ascii="Times New Roman" w:hAnsi="Times New Roman" w:cs="Times New Roman"/>
                <w:b/>
                <w:bCs/>
                <w:sz w:val="20"/>
                <w:szCs w:val="20"/>
              </w:rPr>
              <w:t>-</w:t>
            </w:r>
          </w:p>
        </w:tc>
        <w:tc>
          <w:tcPr>
            <w:tcW w:w="456" w:type="pct"/>
            <w:tcBorders>
              <w:top w:val="single" w:sz="12" w:space="0" w:color="auto"/>
              <w:bottom w:val="single" w:sz="12" w:space="0" w:color="auto"/>
              <w:right w:val="single" w:sz="12" w:space="0" w:color="auto"/>
            </w:tcBorders>
            <w:vAlign w:val="center"/>
          </w:tcPr>
          <w:p w:rsidR="00FC07B5" w:rsidRPr="0048670D" w:rsidRDefault="00FC07B5" w:rsidP="0048670D">
            <w:pPr>
              <w:jc w:val="center"/>
              <w:rPr>
                <w:rFonts w:ascii="Times New Roman" w:hAnsi="Times New Roman" w:cs="Times New Roman"/>
                <w:b/>
                <w:bCs/>
                <w:sz w:val="20"/>
                <w:szCs w:val="20"/>
              </w:rPr>
            </w:pPr>
            <w:r w:rsidRPr="0048670D">
              <w:rPr>
                <w:rFonts w:ascii="Times New Roman" w:hAnsi="Times New Roman" w:cs="Times New Roman"/>
                <w:b/>
                <w:bCs/>
                <w:sz w:val="20"/>
                <w:szCs w:val="20"/>
              </w:rPr>
              <w:t>6</w:t>
            </w:r>
          </w:p>
        </w:tc>
        <w:tc>
          <w:tcPr>
            <w:tcW w:w="338" w:type="pct"/>
            <w:tcBorders>
              <w:top w:val="single" w:sz="12" w:space="0" w:color="auto"/>
              <w:left w:val="single" w:sz="12" w:space="0" w:color="auto"/>
              <w:bottom w:val="single" w:sz="12" w:space="0" w:color="auto"/>
              <w:right w:val="single" w:sz="12" w:space="0" w:color="auto"/>
            </w:tcBorders>
            <w:vAlign w:val="center"/>
          </w:tcPr>
          <w:p w:rsidR="00FC07B5" w:rsidRPr="0048670D" w:rsidRDefault="00FC07B5" w:rsidP="0048670D">
            <w:pPr>
              <w:jc w:val="center"/>
              <w:rPr>
                <w:rFonts w:ascii="Times New Roman" w:hAnsi="Times New Roman" w:cs="Times New Roman"/>
                <w:b/>
                <w:bCs/>
                <w:sz w:val="20"/>
                <w:szCs w:val="20"/>
              </w:rPr>
            </w:pPr>
            <w:r w:rsidRPr="0048670D">
              <w:rPr>
                <w:rFonts w:ascii="Times New Roman" w:hAnsi="Times New Roman" w:cs="Times New Roman"/>
                <w:b/>
                <w:bCs/>
                <w:sz w:val="20"/>
                <w:szCs w:val="20"/>
              </w:rPr>
              <w:t>72</w:t>
            </w:r>
          </w:p>
        </w:tc>
        <w:tc>
          <w:tcPr>
            <w:tcW w:w="621" w:type="pct"/>
            <w:tcBorders>
              <w:top w:val="single" w:sz="12" w:space="0" w:color="auto"/>
              <w:left w:val="single" w:sz="12" w:space="0" w:color="auto"/>
              <w:bottom w:val="single" w:sz="12" w:space="0" w:color="auto"/>
              <w:right w:val="single" w:sz="12" w:space="0" w:color="auto"/>
            </w:tcBorders>
            <w:vAlign w:val="center"/>
          </w:tcPr>
          <w:p w:rsidR="00FC07B5" w:rsidRPr="0048670D" w:rsidRDefault="00FC07B5" w:rsidP="0048670D">
            <w:pPr>
              <w:jc w:val="center"/>
              <w:rPr>
                <w:rFonts w:ascii="Times New Roman" w:hAnsi="Times New Roman" w:cs="Times New Roman"/>
                <w:b/>
                <w:bCs/>
                <w:sz w:val="20"/>
                <w:szCs w:val="20"/>
              </w:rPr>
            </w:pPr>
            <w:r w:rsidRPr="0048670D">
              <w:rPr>
                <w:rFonts w:ascii="Times New Roman" w:hAnsi="Times New Roman" w:cs="Times New Roman"/>
                <w:b/>
                <w:bCs/>
                <w:sz w:val="20"/>
                <w:szCs w:val="20"/>
              </w:rPr>
              <w:t>108</w:t>
            </w:r>
          </w:p>
        </w:tc>
      </w:tr>
    </w:tbl>
    <w:p w:rsidR="00FC07B5" w:rsidRDefault="00FC07B5" w:rsidP="00995E69">
      <w:pPr>
        <w:spacing w:line="220" w:lineRule="exact"/>
        <w:rPr>
          <w:rFonts w:ascii="Times New Roman" w:hAnsi="Times New Roman" w:cs="Times New Roman"/>
          <w:sz w:val="24"/>
          <w:szCs w:val="24"/>
        </w:rPr>
      </w:pPr>
    </w:p>
    <w:p w:rsidR="00FC07B5" w:rsidRDefault="00FC07B5" w:rsidP="00995E69">
      <w:pPr>
        <w:spacing w:line="220" w:lineRule="exact"/>
        <w:rPr>
          <w:rFonts w:ascii="Times New Roman" w:hAnsi="Times New Roman" w:cs="Times New Roman"/>
          <w:sz w:val="24"/>
          <w:szCs w:val="24"/>
        </w:rPr>
      </w:pPr>
    </w:p>
    <w:p w:rsidR="00FC07B5" w:rsidRDefault="00FC07B5" w:rsidP="00995E69">
      <w:pPr>
        <w:spacing w:line="220" w:lineRule="exact"/>
        <w:rPr>
          <w:rFonts w:ascii="Times New Roman" w:hAnsi="Times New Roman" w:cs="Times New Roman"/>
          <w:sz w:val="24"/>
          <w:szCs w:val="24"/>
        </w:rPr>
      </w:pPr>
    </w:p>
    <w:p w:rsidR="00FC07B5" w:rsidRDefault="00FC07B5" w:rsidP="00995E69">
      <w:pPr>
        <w:spacing w:line="220" w:lineRule="exact"/>
        <w:rPr>
          <w:rFonts w:ascii="Times New Roman" w:hAnsi="Times New Roman" w:cs="Times New Roman"/>
          <w:sz w:val="24"/>
          <w:szCs w:val="24"/>
        </w:rPr>
      </w:pPr>
    </w:p>
    <w:p w:rsidR="00FC07B5" w:rsidRDefault="00FC07B5" w:rsidP="00995E69">
      <w:pPr>
        <w:spacing w:line="220" w:lineRule="exact"/>
        <w:rPr>
          <w:rFonts w:ascii="Times New Roman" w:hAnsi="Times New Roman" w:cs="Times New Roman"/>
          <w:sz w:val="24"/>
          <w:szCs w:val="24"/>
        </w:rPr>
      </w:pPr>
    </w:p>
    <w:p w:rsidR="00FC07B5" w:rsidRDefault="00FC07B5" w:rsidP="00A3576A">
      <w:pPr>
        <w:numPr>
          <w:ilvl w:val="1"/>
          <w:numId w:val="15"/>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ТЕМАТИЧЕСКИЙ ПЛАН ПРОФЕССИОНАЛЬНОГО</w:t>
      </w:r>
      <w:r w:rsidRPr="00050F89">
        <w:rPr>
          <w:rFonts w:ascii="Times New Roman" w:hAnsi="Times New Roman" w:cs="Times New Roman"/>
          <w:b/>
          <w:bCs/>
          <w:sz w:val="24"/>
          <w:szCs w:val="24"/>
        </w:rPr>
        <w:t xml:space="preserve"> МОДУЛЯ</w:t>
      </w:r>
    </w:p>
    <w:p w:rsidR="00FC07B5" w:rsidRDefault="00FC07B5" w:rsidP="006533F0">
      <w:pPr>
        <w:spacing w:after="0" w:line="240" w:lineRule="auto"/>
        <w:jc w:val="center"/>
        <w:rPr>
          <w:rFonts w:ascii="Times New Roman" w:hAnsi="Times New Roman" w:cs="Times New Roman"/>
          <w:b/>
          <w:bCs/>
          <w:sz w:val="24"/>
          <w:szCs w:val="24"/>
        </w:rPr>
      </w:pPr>
    </w:p>
    <w:tbl>
      <w:tblPr>
        <w:tblW w:w="50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30"/>
        <w:gridCol w:w="715"/>
        <w:gridCol w:w="7513"/>
        <w:gridCol w:w="1701"/>
        <w:gridCol w:w="2125"/>
      </w:tblGrid>
      <w:tr w:rsidR="00FC07B5" w:rsidRPr="00240576">
        <w:trPr>
          <w:trHeight w:val="1307"/>
        </w:trPr>
        <w:tc>
          <w:tcPr>
            <w:tcW w:w="989" w:type="pct"/>
            <w:gridSpan w:val="2"/>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2738" w:type="pct"/>
            <w:gridSpan w:val="2"/>
            <w:vAlign w:val="center"/>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Содержание учебного материала,</w:t>
            </w:r>
          </w:p>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 xml:space="preserve">лабораторные работы и практические занятия, самостоятельная учебная работа обучающихся, курсовая работа (проект) </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Объем, акад. ч / в том числе в форме практической подготовки, акад. ч</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Уровень</w:t>
            </w:r>
          </w:p>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освоения компетенций</w:t>
            </w:r>
          </w:p>
        </w:tc>
      </w:tr>
      <w:tr w:rsidR="00FC07B5" w:rsidRPr="00240576">
        <w:trPr>
          <w:trHeight w:val="359"/>
        </w:trPr>
        <w:tc>
          <w:tcPr>
            <w:tcW w:w="989" w:type="pct"/>
            <w:gridSpan w:val="2"/>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w:t>
            </w:r>
          </w:p>
        </w:tc>
        <w:tc>
          <w:tcPr>
            <w:tcW w:w="2738" w:type="pct"/>
            <w:gridSpan w:val="2"/>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2</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3</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rPr>
          <w:trHeight w:val="267"/>
        </w:trPr>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Раздел 1. Ведение технологических процессов при производстве строительно-монтажных, в том числе отделочных работ</w:t>
            </w:r>
          </w:p>
        </w:tc>
        <w:tc>
          <w:tcPr>
            <w:tcW w:w="566" w:type="pct"/>
            <w:vAlign w:val="center"/>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212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309"/>
        </w:trPr>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МДК. 02.01 Организация технологических процессов на объекте капитального строительства</w:t>
            </w:r>
          </w:p>
        </w:tc>
        <w:tc>
          <w:tcPr>
            <w:tcW w:w="566" w:type="pct"/>
            <w:vAlign w:val="center"/>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212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400"/>
        </w:trPr>
        <w:tc>
          <w:tcPr>
            <w:tcW w:w="979" w:type="pct"/>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1.1 Организационно-техническая подготовка строительного производства</w:t>
            </w:r>
          </w:p>
        </w:tc>
        <w:tc>
          <w:tcPr>
            <w:tcW w:w="2748" w:type="pct"/>
            <w:gridSpan w:val="3"/>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 xml:space="preserve">Содержание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4201"/>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w:t>
            </w:r>
          </w:p>
          <w:p w:rsidR="00FC07B5" w:rsidRPr="0081006A" w:rsidRDefault="00FC07B5" w:rsidP="006533F0">
            <w:pPr>
              <w:suppressAutoHyphens/>
              <w:spacing w:after="0" w:line="240" w:lineRule="auto"/>
              <w:ind w:firstLine="0"/>
              <w:jc w:val="both"/>
              <w:rPr>
                <w:rFonts w:ascii="Times New Roman" w:hAnsi="Times New Roman" w:cs="Times New Roman"/>
                <w:sz w:val="20"/>
                <w:szCs w:val="20"/>
              </w:rPr>
            </w:pPr>
          </w:p>
        </w:tc>
        <w:tc>
          <w:tcPr>
            <w:tcW w:w="2500" w:type="pc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i/>
                <w:iCs/>
                <w:sz w:val="20"/>
                <w:szCs w:val="20"/>
              </w:rPr>
              <w:t xml:space="preserve">Основные положения строительного производства. </w:t>
            </w:r>
            <w:r w:rsidRPr="0081006A">
              <w:rPr>
                <w:rFonts w:ascii="Times New Roman" w:hAnsi="Times New Roman" w:cs="Times New Roman"/>
                <w:sz w:val="20"/>
                <w:szCs w:val="20"/>
              </w:rPr>
              <w:t>Строительство как отрасль материального производства. Строительная продукция. Участники строительства и их функции. Строительные процессы и работы их структура и классификация. Общестроительные и специальные работы по циклам. Методы определения видов и сложности строительных работ</w:t>
            </w:r>
          </w:p>
          <w:p w:rsidR="00FC07B5" w:rsidRPr="0081006A" w:rsidRDefault="00FC07B5" w:rsidP="006533F0">
            <w:pPr>
              <w:suppressAutoHyphen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Строительные рабочие профессии, специальности, квалификация. Организация труда, численный и квалификационный состав бригад, звеньев. Организация рабочего места. Понятия: фронт работ, захватка, делянка. Техническое и тарифное нормирование. Понятия: производительность труда, выработка, норма времени, трудоемкость.</w:t>
            </w:r>
          </w:p>
          <w:p w:rsidR="00FC07B5" w:rsidRPr="0081006A" w:rsidRDefault="00FC07B5" w:rsidP="006533F0">
            <w:pPr>
              <w:suppressAutoHyphen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Состав и организация работ, предшествующих строительству</w:t>
            </w:r>
            <w:r w:rsidRPr="0081006A">
              <w:rPr>
                <w:rFonts w:ascii="Times New Roman" w:hAnsi="Times New Roman" w:cs="Times New Roman"/>
                <w:sz w:val="20"/>
                <w:szCs w:val="20"/>
              </w:rPr>
              <w:t>. Выбор строительной площадки.</w:t>
            </w:r>
            <w:r>
              <w:rPr>
                <w:rFonts w:ascii="Times New Roman" w:hAnsi="Times New Roman" w:cs="Times New Roman"/>
                <w:sz w:val="20"/>
                <w:szCs w:val="20"/>
              </w:rPr>
              <w:t xml:space="preserve"> </w:t>
            </w:r>
            <w:r w:rsidRPr="0081006A">
              <w:rPr>
                <w:rFonts w:ascii="Times New Roman" w:hAnsi="Times New Roman" w:cs="Times New Roman"/>
                <w:sz w:val="20"/>
                <w:szCs w:val="20"/>
              </w:rPr>
              <w:t>Предпроектная</w:t>
            </w:r>
            <w:r>
              <w:rPr>
                <w:rFonts w:ascii="Times New Roman" w:hAnsi="Times New Roman" w:cs="Times New Roman"/>
                <w:sz w:val="20"/>
                <w:szCs w:val="20"/>
              </w:rPr>
              <w:t xml:space="preserve"> </w:t>
            </w:r>
            <w:r w:rsidRPr="0081006A">
              <w:rPr>
                <w:rFonts w:ascii="Times New Roman" w:hAnsi="Times New Roman" w:cs="Times New Roman"/>
                <w:sz w:val="20"/>
                <w:szCs w:val="20"/>
              </w:rPr>
              <w:t xml:space="preserve">подготовка строительного производства. Инженерно-геологические изыскания, экономические изыскания, технические изыскания. Организация проектирования объектов. </w:t>
            </w:r>
          </w:p>
          <w:p w:rsidR="00FC07B5" w:rsidRPr="0081006A" w:rsidRDefault="00FC07B5" w:rsidP="006533F0">
            <w:pPr>
              <w:suppressAutoHyphen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Рабочая документация</w:t>
            </w:r>
            <w:r w:rsidRPr="0081006A">
              <w:rPr>
                <w:rFonts w:ascii="Times New Roman" w:hAnsi="Times New Roman" w:cs="Times New Roman"/>
                <w:sz w:val="20"/>
                <w:szCs w:val="20"/>
              </w:rPr>
              <w:t xml:space="preserve">. Проект организации строительства (ПОС). Проект производства работ (ППР). </w:t>
            </w:r>
          </w:p>
          <w:p w:rsidR="00FC07B5" w:rsidRPr="0081006A" w:rsidRDefault="00FC07B5" w:rsidP="006533F0">
            <w:pPr>
              <w:suppressAutoHyphen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Охрана труда подготовительного периода</w:t>
            </w:r>
            <w:r w:rsidRPr="0081006A">
              <w:rPr>
                <w:rFonts w:ascii="Times New Roman" w:hAnsi="Times New Roman" w:cs="Times New Roman"/>
                <w:sz w:val="20"/>
                <w:szCs w:val="20"/>
              </w:rPr>
              <w:t>. Охрана окружающей среды</w:t>
            </w:r>
          </w:p>
        </w:tc>
        <w:tc>
          <w:tcPr>
            <w:tcW w:w="566" w:type="pct"/>
            <w:vAlign w:val="center"/>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AC3424">
              <w:rPr>
                <w:rFonts w:ascii="Times New Roman" w:hAnsi="Times New Roman" w:cs="Times New Roman"/>
                <w:b/>
                <w:bCs/>
                <w:color w:val="FF0000"/>
                <w:sz w:val="20"/>
                <w:szCs w:val="20"/>
              </w:rPr>
              <w:t>2</w:t>
            </w:r>
          </w:p>
          <w:p w:rsidR="00FC07B5" w:rsidRPr="00AC3424" w:rsidRDefault="00FC07B5" w:rsidP="002F3FDB">
            <w:pPr>
              <w:suppressAutoHyphens/>
              <w:spacing w:after="0" w:line="240" w:lineRule="auto"/>
              <w:ind w:firstLine="0"/>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uppressAutoHyphen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sz w:val="20"/>
                <w:szCs w:val="20"/>
              </w:rPr>
              <w:t xml:space="preserve">В том числе практических занятий </w:t>
            </w:r>
          </w:p>
          <w:p w:rsidR="00FC07B5" w:rsidRPr="0081006A" w:rsidRDefault="00FC07B5" w:rsidP="006533F0">
            <w:pPr>
              <w:suppressAutoHyphen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1-2. Чтение и анализ проектно-технологической документации (на основе образцов ПОС, ППР).</w:t>
            </w:r>
          </w:p>
        </w:tc>
        <w:tc>
          <w:tcPr>
            <w:tcW w:w="566" w:type="pct"/>
          </w:tcPr>
          <w:p w:rsidR="00FC07B5" w:rsidRPr="00681E11" w:rsidRDefault="00FC07B5" w:rsidP="006533F0">
            <w:pPr>
              <w:suppressAutoHyphens/>
              <w:spacing w:after="0" w:line="240" w:lineRule="auto"/>
              <w:ind w:firstLine="0"/>
              <w:jc w:val="center"/>
              <w:rPr>
                <w:rFonts w:ascii="Times New Roman" w:hAnsi="Times New Roman" w:cs="Times New Roman"/>
                <w:b/>
                <w:bCs/>
                <w:color w:val="0070C0"/>
                <w:sz w:val="20"/>
                <w:szCs w:val="20"/>
              </w:rPr>
            </w:pPr>
            <w:r w:rsidRPr="00681E11">
              <w:rPr>
                <w:rFonts w:ascii="Times New Roman" w:hAnsi="Times New Roman" w:cs="Times New Roman"/>
                <w:b/>
                <w:bCs/>
                <w:color w:val="0070C0"/>
                <w:sz w:val="20"/>
                <w:szCs w:val="20"/>
              </w:rPr>
              <w:t>4</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1.2 Организация и выполнение работ подготовительного периода</w:t>
            </w:r>
          </w:p>
        </w:tc>
        <w:tc>
          <w:tcPr>
            <w:tcW w:w="2748" w:type="pct"/>
            <w:gridSpan w:val="3"/>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 xml:space="preserve">Содержание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 xml:space="preserve">40 </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368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w:t>
            </w:r>
          </w:p>
          <w:p w:rsidR="00FC07B5" w:rsidRPr="0081006A" w:rsidRDefault="00FC07B5" w:rsidP="006533F0">
            <w:pPr>
              <w:spacing w:after="0" w:line="240" w:lineRule="auto"/>
              <w:ind w:firstLine="0"/>
              <w:rPr>
                <w:rFonts w:ascii="Times New Roman" w:hAnsi="Times New Roman" w:cs="Times New Roman"/>
                <w:sz w:val="20"/>
                <w:szCs w:val="20"/>
              </w:rPr>
            </w:pPr>
          </w:p>
        </w:tc>
        <w:tc>
          <w:tcPr>
            <w:tcW w:w="2500"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Цель и задачи подготовки строительного производства. Требования нормативных технических документов, определяющих состав и порядок обустройства строительной площадки</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Работы подготовительного периода. Внеплощадочные работы. Внутриплощадочные работы. Освоение строительной площадки.</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Геодезическое обеспечение подготовительного периода. Геодезическая плановая и высотная основа. Проект производства геодезических работ (ППГР), схема планировочной организации земельного участка, топографический план территории, разбивочные чертежи, рабочие чертежи, монтажные чертежи технологического оборудования. Чертежи вертикальной планировки.</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Способы построения проектных точек на местности. Плановая и высотная разбивочные сети на строительной площадке.</w:t>
            </w:r>
            <w:r>
              <w:rPr>
                <w:rFonts w:ascii="Times New Roman" w:hAnsi="Times New Roman" w:cs="Times New Roman"/>
                <w:sz w:val="20"/>
                <w:szCs w:val="20"/>
              </w:rPr>
              <w:t xml:space="preserve"> </w:t>
            </w:r>
            <w:r w:rsidRPr="0081006A">
              <w:rPr>
                <w:rFonts w:ascii="Times New Roman" w:hAnsi="Times New Roman" w:cs="Times New Roman"/>
                <w:sz w:val="20"/>
                <w:szCs w:val="20"/>
              </w:rPr>
              <w:t>Элементы геодезических построений на строительной площадке: построение линейных отрезков заданной проектом длины, заданного уклона; горизонтальных углов заданной проектом величины; точек с заданными проектами высотами. Способы построения на местности осевых точек.</w:t>
            </w:r>
          </w:p>
        </w:tc>
        <w:tc>
          <w:tcPr>
            <w:tcW w:w="566" w:type="pct"/>
            <w:vAlign w:val="center"/>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Pr="00240576" w:rsidRDefault="00FC07B5" w:rsidP="004C0FAE">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4C0FAE">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rPr>
          <w:trHeight w:val="299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2</w:t>
            </w:r>
          </w:p>
          <w:p w:rsidR="00FC07B5" w:rsidRPr="0081006A" w:rsidRDefault="00FC07B5" w:rsidP="006533F0">
            <w:pPr>
              <w:spacing w:after="0" w:line="240" w:lineRule="auto"/>
              <w:ind w:firstLine="0"/>
              <w:jc w:val="both"/>
              <w:rPr>
                <w:rFonts w:ascii="Times New Roman" w:hAnsi="Times New Roman" w:cs="Times New Roman"/>
                <w:sz w:val="20"/>
                <w:szCs w:val="20"/>
              </w:rPr>
            </w:pPr>
          </w:p>
          <w:p w:rsidR="00FC07B5" w:rsidRPr="0081006A" w:rsidRDefault="00FC07B5" w:rsidP="006533F0">
            <w:pPr>
              <w:spacing w:after="0" w:line="240" w:lineRule="auto"/>
              <w:ind w:firstLine="0"/>
              <w:jc w:val="both"/>
              <w:rPr>
                <w:rFonts w:ascii="Times New Roman" w:hAnsi="Times New Roman" w:cs="Times New Roman"/>
                <w:sz w:val="20"/>
                <w:szCs w:val="20"/>
              </w:rPr>
            </w:pP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Геодезическая подготовка для переноса проекта в натуру: методика получения данных, необходимых для выноса в натуру, составление разбивочного чертежа. Полевые работы. Контроль выполнения разбивочных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Производство геометрического нивелирование поверхности строительной площадки по квадратам. Технология полевых работ при нивелировании поверхности по квадратам: методика построения прямых углов теодолитов, рулетками; разбивка квадратов и закрепление вершин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 </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Состав камеральных работ. 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tc>
        <w:tc>
          <w:tcPr>
            <w:tcW w:w="566" w:type="pct"/>
            <w:vAlign w:val="center"/>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230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3.</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Методика выполнения расчётов по проектированию горизонтальной площадки. Алгоритм вычислений. Картограмма земляных работ. Вычисление рабочих высот, определение точек нулевых работ. Составление ведомости вычисления объёмов земляных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Инженерная подготовка площадки. Отвод поверхностных вод. Понижение уровня грунтовых вод. Постоянные и временные дороги</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Существующие и временные сети снабжения строительства водой и электроэнергией. Схемы подключения временных коммуникаций к существующим инженерным сетям</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Оформление технической документации при производстве подготовительных работ</w:t>
            </w:r>
          </w:p>
        </w:tc>
        <w:tc>
          <w:tcPr>
            <w:tcW w:w="566" w:type="pct"/>
            <w:vAlign w:val="center"/>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В том числе практических занятий</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18</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61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17"/>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1-2</w:t>
            </w:r>
          </w:p>
        </w:tc>
        <w:tc>
          <w:tcPr>
            <w:tcW w:w="2500" w:type="pct"/>
          </w:tcPr>
          <w:p w:rsidR="00FC07B5" w:rsidRPr="0081006A" w:rsidRDefault="00FC07B5" w:rsidP="006533F0">
            <w:pPr>
              <w:tabs>
                <w:tab w:val="left" w:pos="317"/>
                <w:tab w:val="left" w:pos="458"/>
              </w:tab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Практическое занятие № 3-4. Составление разбивочного чертежа объекта капитального строительства</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405"/>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5. Выполнение разбивки сетки квадратов</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w:t>
            </w:r>
          </w:p>
        </w:tc>
        <w:tc>
          <w:tcPr>
            <w:tcW w:w="2500" w:type="pct"/>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6. Нивелирование сетки квадратов с вычислением отметок вершин</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5-6</w:t>
            </w:r>
          </w:p>
        </w:tc>
        <w:tc>
          <w:tcPr>
            <w:tcW w:w="2500" w:type="pct"/>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7-8. Составление картограммы земляных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358"/>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7</w:t>
            </w:r>
          </w:p>
        </w:tc>
        <w:tc>
          <w:tcPr>
            <w:tcW w:w="2500" w:type="pct"/>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 Построение проектных точек на строительной площадке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307"/>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8</w:t>
            </w:r>
          </w:p>
        </w:tc>
        <w:tc>
          <w:tcPr>
            <w:tcW w:w="2500" w:type="pct"/>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10. Оформление акта приёмки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9</w:t>
            </w:r>
          </w:p>
        </w:tc>
        <w:tc>
          <w:tcPr>
            <w:tcW w:w="2500" w:type="pct"/>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11. Составление перечня работ по обеспечению безопасности заданного участка производства строительных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1.3. Выполнение строительно-монтажных работ</w:t>
            </w:r>
          </w:p>
        </w:tc>
        <w:tc>
          <w:tcPr>
            <w:tcW w:w="2748" w:type="pct"/>
            <w:gridSpan w:val="3"/>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 xml:space="preserve">Содержание </w:t>
            </w:r>
          </w:p>
        </w:tc>
        <w:tc>
          <w:tcPr>
            <w:tcW w:w="566" w:type="pct"/>
          </w:tcPr>
          <w:p w:rsidR="00FC07B5" w:rsidRPr="0081006A" w:rsidRDefault="00FC07B5" w:rsidP="006533F0">
            <w:pPr>
              <w:tabs>
                <w:tab w:val="center" w:pos="-588"/>
                <w:tab w:val="left" w:pos="750"/>
              </w:tabs>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168</w:t>
            </w:r>
          </w:p>
        </w:tc>
        <w:tc>
          <w:tcPr>
            <w:tcW w:w="707" w:type="pct"/>
          </w:tcPr>
          <w:p w:rsidR="00FC07B5" w:rsidRPr="0081006A" w:rsidRDefault="00FC07B5" w:rsidP="006533F0">
            <w:pPr>
              <w:tabs>
                <w:tab w:val="center" w:pos="-588"/>
                <w:tab w:val="left" w:pos="750"/>
              </w:tabs>
              <w:suppressAutoHyphens/>
              <w:spacing w:after="0" w:line="240" w:lineRule="auto"/>
              <w:ind w:firstLine="0"/>
              <w:jc w:val="center"/>
              <w:rPr>
                <w:rFonts w:ascii="Times New Roman" w:hAnsi="Times New Roman" w:cs="Times New Roman"/>
                <w:b/>
                <w:bCs/>
                <w:sz w:val="20"/>
                <w:szCs w:val="20"/>
              </w:rPr>
            </w:pPr>
          </w:p>
        </w:tc>
      </w:tr>
      <w:tr w:rsidR="00FC07B5" w:rsidRPr="00240576">
        <w:trPr>
          <w:trHeight w:val="161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p w:rsidR="00FC07B5" w:rsidRPr="0081006A" w:rsidRDefault="00FC07B5" w:rsidP="006533F0">
            <w:pPr>
              <w:tabs>
                <w:tab w:val="left" w:pos="317"/>
                <w:tab w:val="left" w:pos="458"/>
              </w:tabs>
              <w:spacing w:after="0" w:line="240" w:lineRule="auto"/>
              <w:ind w:firstLine="0"/>
              <w:jc w:val="both"/>
              <w:rPr>
                <w:rFonts w:ascii="Times New Roman" w:hAnsi="Times New Roman" w:cs="Times New Roman"/>
                <w:sz w:val="20"/>
                <w:szCs w:val="20"/>
              </w:rPr>
            </w:pPr>
          </w:p>
        </w:tc>
        <w:tc>
          <w:tcPr>
            <w:tcW w:w="2500" w:type="pct"/>
          </w:tcPr>
          <w:p w:rsidR="00FC07B5" w:rsidRPr="0081006A" w:rsidRDefault="00FC07B5" w:rsidP="006533F0">
            <w:pPr>
              <w:tabs>
                <w:tab w:val="left" w:pos="33"/>
                <w:tab w:val="left" w:pos="458"/>
              </w:tab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Требования нормативных технических документов</w:t>
            </w:r>
            <w:r w:rsidRPr="0081006A">
              <w:rPr>
                <w:rFonts w:ascii="Times New Roman" w:hAnsi="Times New Roman" w:cs="Times New Roman"/>
                <w:sz w:val="20"/>
                <w:szCs w:val="20"/>
              </w:rPr>
              <w:t xml:space="preserve"> к производству строительно-монтажных, в том числе отделочных работ на объекте капитального строительства.</w:t>
            </w:r>
          </w:p>
          <w:p w:rsidR="00FC07B5" w:rsidRPr="0081006A" w:rsidRDefault="00FC07B5" w:rsidP="006533F0">
            <w:pPr>
              <w:tabs>
                <w:tab w:val="left" w:pos="317"/>
                <w:tab w:val="left" w:pos="458"/>
              </w:tab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Транспортирование строительных грузов</w:t>
            </w:r>
            <w:r w:rsidRPr="0081006A">
              <w:rPr>
                <w:rFonts w:ascii="Times New Roman" w:hAnsi="Times New Roman" w:cs="Times New Roman"/>
                <w:sz w:val="20"/>
                <w:szCs w:val="20"/>
              </w:rPr>
              <w:t>. Виды и общая характеристика строи-тельного транспорта, преимущественные области применения. Назначение, область применения классификация грузовых автомобилей, тракторов, тягачей. Погрузочно-разгрузочные работы на строительной площадке. Назначение, область применения классификация грузовых автомобилей, тракторов, тягачей.</w:t>
            </w:r>
          </w:p>
        </w:tc>
        <w:tc>
          <w:tcPr>
            <w:tcW w:w="566" w:type="pc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4</w:t>
            </w:r>
          </w:p>
        </w:tc>
        <w:tc>
          <w:tcPr>
            <w:tcW w:w="707" w:type="pct"/>
          </w:tcPr>
          <w:p w:rsidR="00FC07B5" w:rsidRPr="00240576" w:rsidRDefault="00FC07B5" w:rsidP="00AC3424">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AC3424">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437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2</w:t>
            </w:r>
          </w:p>
        </w:tc>
        <w:tc>
          <w:tcPr>
            <w:tcW w:w="2500" w:type="pct"/>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Земляные работы в строительстве</w:t>
            </w:r>
            <w:r w:rsidRPr="0081006A">
              <w:rPr>
                <w:rFonts w:ascii="Times New Roman" w:hAnsi="Times New Roman" w:cs="Times New Roman"/>
                <w:sz w:val="20"/>
                <w:szCs w:val="20"/>
              </w:rPr>
              <w:t>. Виды земляных сооружений, требования к ним. Классификация грунтов по трудности разработки. Подготовительные и вспомогательные процессы. Устойчивость откосов земляных сооружений. Геодезическое сопровождение земляных работ</w:t>
            </w:r>
          </w:p>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Комплексная механизация земляных работ</w:t>
            </w:r>
            <w:r w:rsidRPr="0081006A">
              <w:rPr>
                <w:rFonts w:ascii="Times New Roman" w:hAnsi="Times New Roman" w:cs="Times New Roman"/>
                <w:sz w:val="20"/>
                <w:szCs w:val="20"/>
              </w:rPr>
              <w:t>. Основные методы производства земляных работ с применением современных средств механизации. Разработка грунтов одноковшовыми экскаваторами с различным сменным оборудованием. Основные понятия о разработке грунта землеройно-транспортными и землеройными машинами.</w:t>
            </w:r>
          </w:p>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Машины и оборудование для земляных работ</w:t>
            </w:r>
            <w:r w:rsidRPr="0081006A">
              <w:rPr>
                <w:rFonts w:ascii="Times New Roman" w:hAnsi="Times New Roman" w:cs="Times New Roman"/>
                <w:sz w:val="20"/>
                <w:szCs w:val="20"/>
              </w:rPr>
              <w:t>. Рабочий цикл землеройной машины, характеристика его операций. Понятие резания и копания грунта. Общая классификация машин и оборудования для разработки грунтов. Классификация одноковшовых экскаваторов, система индексации. Методика определения производительности. Основные и сменные рабочие органы и рабочее оборудование строительных экскаваторов. Предпочтительные области применения экскаваторов с пневмоколесным и гусеничным ходовыми устройствами. Назначение, область применения, рабочие процессы, рабочая зона, одноковшового экскаватора. Экскаваторы непрерывного действия, назначение, рабочие движения. Общая классификация экскаваторов непрерывного действия</w:t>
            </w:r>
          </w:p>
        </w:tc>
        <w:tc>
          <w:tcPr>
            <w:tcW w:w="566" w:type="pc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4</w:t>
            </w:r>
          </w:p>
          <w:p w:rsidR="00FC07B5" w:rsidRPr="00AC3424" w:rsidRDefault="00FC07B5" w:rsidP="00AC3424">
            <w:pPr>
              <w:suppressAutoHyphens/>
              <w:spacing w:after="0" w:line="240" w:lineRule="auto"/>
              <w:ind w:firstLine="0"/>
              <w:rPr>
                <w:rFonts w:ascii="Times New Roman" w:hAnsi="Times New Roman" w:cs="Times New Roman"/>
                <w:b/>
                <w:bCs/>
                <w:color w:val="FF0000"/>
                <w:sz w:val="20"/>
                <w:szCs w:val="20"/>
              </w:rPr>
            </w:pPr>
          </w:p>
        </w:tc>
        <w:tc>
          <w:tcPr>
            <w:tcW w:w="707" w:type="pct"/>
          </w:tcPr>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3</w:t>
            </w:r>
          </w:p>
        </w:tc>
        <w:tc>
          <w:tcPr>
            <w:tcW w:w="2500" w:type="pct"/>
            <w:vMerge w:val="restart"/>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Землеройно-транспортные машины</w:t>
            </w:r>
            <w:r w:rsidRPr="0081006A">
              <w:rPr>
                <w:rFonts w:ascii="Times New Roman" w:hAnsi="Times New Roman" w:cs="Times New Roman"/>
                <w:sz w:val="20"/>
                <w:szCs w:val="20"/>
              </w:rPr>
              <w:t>, назначение, область применения, классификация. Расчет производительности бульдозеров. Автогрейдеры, назначение, область применения, процесс работы, сравнение планировочных качеств автогрейдеров и бульдозеров. Системы автоматизации землеройно-транспортных машин</w:t>
            </w:r>
          </w:p>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Способы отсыпки грунта в насыпи и его уплотнения</w:t>
            </w:r>
            <w:r w:rsidRPr="0081006A">
              <w:rPr>
                <w:rFonts w:ascii="Times New Roman" w:hAnsi="Times New Roman" w:cs="Times New Roman"/>
                <w:sz w:val="20"/>
                <w:szCs w:val="20"/>
              </w:rPr>
              <w:t>. Обратная засыпка грунта. Правила исчисления объемов земляных работ. Сущность процесса и способы уплотнения грунтов, оценка степени уплотнения.</w:t>
            </w:r>
          </w:p>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Машины и оборудование для уплотнения грунтов</w:t>
            </w:r>
            <w:r w:rsidRPr="0081006A">
              <w:rPr>
                <w:rFonts w:ascii="Times New Roman" w:hAnsi="Times New Roman" w:cs="Times New Roman"/>
                <w:sz w:val="20"/>
                <w:szCs w:val="20"/>
              </w:rPr>
              <w:t>. Назначение, область применения, рабочие процессы катков с металлическими вальцами, прицепных, полуприцепных, самоходных пневмокатков, комбинированных катков, трамбующих плит, виброплит, ударно-вибрационных машин и виброкатков.</w:t>
            </w:r>
          </w:p>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Производство земляных работ в зимних и экстремальных условиях</w:t>
            </w:r>
            <w:r w:rsidRPr="0081006A">
              <w:rPr>
                <w:rFonts w:ascii="Times New Roman" w:hAnsi="Times New Roman" w:cs="Times New Roman"/>
                <w:sz w:val="20"/>
                <w:szCs w:val="20"/>
              </w:rPr>
              <w:t>, а также в районах с особыми геофизическими условиями. Техника безопасности при производстве земляных работ</w:t>
            </w:r>
          </w:p>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Машины для разработки мерзлых грунтов</w:t>
            </w:r>
            <w:r w:rsidRPr="0081006A">
              <w:rPr>
                <w:rFonts w:ascii="Times New Roman" w:hAnsi="Times New Roman" w:cs="Times New Roman"/>
                <w:sz w:val="20"/>
                <w:szCs w:val="20"/>
              </w:rPr>
              <w:t>. Назначение, рабочий процесс и производительность рыхлителей, буровых машин.</w:t>
            </w:r>
          </w:p>
        </w:tc>
        <w:tc>
          <w:tcPr>
            <w:tcW w:w="566" w:type="pct"/>
            <w:vMerge w:val="restar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vMerge w:val="restart"/>
          </w:tcPr>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Default="00FC07B5" w:rsidP="007C242A">
            <w:pPr>
              <w:spacing w:after="0"/>
              <w:ind w:firstLine="10"/>
              <w:jc w:val="center"/>
              <w:rPr>
                <w:rFonts w:ascii="Times New Roman" w:hAnsi="Times New Roman" w:cs="Times New Roman"/>
                <w:sz w:val="20"/>
                <w:szCs w:val="20"/>
              </w:rPr>
            </w:pPr>
          </w:p>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984"/>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p>
        </w:tc>
        <w:tc>
          <w:tcPr>
            <w:tcW w:w="2500" w:type="pct"/>
            <w:vMerge/>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p>
        </w:tc>
        <w:tc>
          <w:tcPr>
            <w:tcW w:w="566" w:type="pct"/>
            <w:vMerge/>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vMerge/>
          </w:tcPr>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p>
        </w:tc>
      </w:tr>
      <w:tr w:rsidR="00FC07B5" w:rsidRPr="00240576">
        <w:trPr>
          <w:trHeight w:val="322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3</w:t>
            </w:r>
          </w:p>
          <w:p w:rsidR="00FC07B5" w:rsidRPr="0081006A" w:rsidRDefault="00FC07B5" w:rsidP="006533F0">
            <w:pPr>
              <w:spacing w:after="0" w:line="240" w:lineRule="auto"/>
              <w:ind w:firstLine="0"/>
              <w:jc w:val="both"/>
              <w:rPr>
                <w:rFonts w:ascii="Times New Roman" w:hAnsi="Times New Roman" w:cs="Times New Roman"/>
                <w:sz w:val="20"/>
                <w:szCs w:val="20"/>
              </w:rPr>
            </w:pPr>
          </w:p>
          <w:p w:rsidR="00FC07B5" w:rsidRPr="0081006A" w:rsidRDefault="00FC07B5" w:rsidP="006533F0">
            <w:pPr>
              <w:spacing w:after="0" w:line="240" w:lineRule="auto"/>
              <w:ind w:firstLine="0"/>
              <w:jc w:val="both"/>
              <w:rPr>
                <w:rFonts w:ascii="Times New Roman" w:hAnsi="Times New Roman" w:cs="Times New Roman"/>
                <w:sz w:val="20"/>
                <w:szCs w:val="20"/>
              </w:rPr>
            </w:pP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Свайные работы</w:t>
            </w:r>
            <w:r w:rsidRPr="0081006A">
              <w:rPr>
                <w:rFonts w:ascii="Times New Roman" w:hAnsi="Times New Roman" w:cs="Times New Roman"/>
                <w:sz w:val="20"/>
                <w:szCs w:val="20"/>
              </w:rPr>
              <w:t>. Виды и классификация свай. Особенности работы конструкций. Методы погружения заранее изготовленных свай. Организация работ. Испытание свай. Методы устройства набивных свай. Организация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Технология устройства сборных и монолитных ростверков</w:t>
            </w:r>
            <w:r w:rsidRPr="0081006A">
              <w:rPr>
                <w:rFonts w:ascii="Times New Roman" w:hAnsi="Times New Roman" w:cs="Times New Roman"/>
                <w:sz w:val="20"/>
                <w:szCs w:val="20"/>
              </w:rPr>
              <w:t>. Правила исчисления объёмов работ. Производство работ в зимних и экстремальных условиях, а также в районах с особыми геофизическими условиями. Техника безопасности при производстве свайных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Машины и оборудование для свайных работ</w:t>
            </w:r>
            <w:r w:rsidRPr="0081006A">
              <w:rPr>
                <w:rFonts w:ascii="Times New Roman" w:hAnsi="Times New Roman" w:cs="Times New Roman"/>
                <w:sz w:val="20"/>
                <w:szCs w:val="20"/>
              </w:rPr>
              <w:t>. Классификация машин и оборудования для свайных работ. Назначение, виды, рабочие процессы копров и копрового оборудования, области применения. Свайные молоты, принцип работы, основные параметры, сравнительная оценка, предпочтительные области применения. Назначение, рабочий процесс вибропогружателей. Самонастройка вибромолотов. Переналадка вибромолотов на режим свае- и шпунтовыдергивателя. Машины и оборудование для погружения свай вдавливанием</w:t>
            </w:r>
          </w:p>
        </w:tc>
        <w:tc>
          <w:tcPr>
            <w:tcW w:w="566" w:type="pc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Pr="00240576" w:rsidRDefault="00FC07B5" w:rsidP="00AC3424">
            <w:pPr>
              <w:spacing w:after="0" w:line="240" w:lineRule="auto"/>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AC3424">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281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vMerge w:val="restart"/>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4</w:t>
            </w:r>
          </w:p>
          <w:p w:rsidR="00FC07B5" w:rsidRPr="0081006A" w:rsidRDefault="00FC07B5" w:rsidP="006533F0">
            <w:pPr>
              <w:spacing w:after="0" w:line="240" w:lineRule="auto"/>
              <w:ind w:firstLine="0"/>
              <w:jc w:val="both"/>
              <w:rPr>
                <w:rFonts w:ascii="Times New Roman" w:hAnsi="Times New Roman" w:cs="Times New Roman"/>
                <w:sz w:val="20"/>
                <w:szCs w:val="20"/>
              </w:rPr>
            </w:pPr>
          </w:p>
          <w:p w:rsidR="00FC07B5" w:rsidRPr="0081006A" w:rsidRDefault="00FC07B5" w:rsidP="006533F0">
            <w:pPr>
              <w:spacing w:after="0" w:line="240" w:lineRule="auto"/>
              <w:ind w:firstLine="0"/>
              <w:jc w:val="both"/>
              <w:rPr>
                <w:rFonts w:ascii="Times New Roman" w:hAnsi="Times New Roman" w:cs="Times New Roman"/>
                <w:sz w:val="20"/>
                <w:szCs w:val="20"/>
              </w:rPr>
            </w:pPr>
          </w:p>
          <w:p w:rsidR="00FC07B5" w:rsidRPr="0081006A" w:rsidRDefault="00FC07B5" w:rsidP="006533F0">
            <w:pPr>
              <w:spacing w:after="0" w:line="240" w:lineRule="auto"/>
              <w:ind w:firstLine="0"/>
              <w:jc w:val="both"/>
              <w:rPr>
                <w:rFonts w:ascii="Times New Roman" w:hAnsi="Times New Roman" w:cs="Times New Roman"/>
                <w:sz w:val="20"/>
                <w:szCs w:val="20"/>
              </w:rPr>
            </w:pPr>
          </w:p>
        </w:tc>
        <w:tc>
          <w:tcPr>
            <w:tcW w:w="2500" w:type="pct"/>
            <w:vMerge w:val="restar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Каменные работы</w:t>
            </w:r>
            <w:r w:rsidRPr="0081006A">
              <w:rPr>
                <w:rFonts w:ascii="Times New Roman" w:hAnsi="Times New Roman" w:cs="Times New Roman"/>
                <w:sz w:val="20"/>
                <w:szCs w:val="20"/>
              </w:rPr>
              <w:t xml:space="preserve">. Понятие, виды каменной кладки. Инструменты, приспособления, леса и подмости. Подача материалов к рабочим местам. Технология выполнения каменных работ. Организация рабочего места и труда каменщиков. </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Кладка отдельных конструктивных элементов зданий.</w:t>
            </w:r>
            <w:r w:rsidRPr="0081006A">
              <w:rPr>
                <w:rFonts w:ascii="Times New Roman" w:hAnsi="Times New Roman" w:cs="Times New Roman"/>
                <w:sz w:val="20"/>
                <w:szCs w:val="20"/>
              </w:rPr>
              <w:t xml:space="preserve"> Кладка многослойных наружных стен. Технология и методы организации работ при кладке стен зданий, увязка этих работ с монтажом сборных элементов. Правила исчисления объёмов работ. </w:t>
            </w:r>
          </w:p>
          <w:p w:rsidR="00FC07B5" w:rsidRPr="0081006A" w:rsidRDefault="00FC07B5" w:rsidP="006533F0">
            <w:pPr>
              <w:spacing w:after="0" w:line="240" w:lineRule="auto"/>
              <w:ind w:firstLine="0"/>
              <w:jc w:val="both"/>
              <w:rPr>
                <w:rFonts w:ascii="Times New Roman" w:hAnsi="Times New Roman" w:cs="Times New Roman"/>
                <w:b/>
                <w:bCs/>
                <w:i/>
                <w:iCs/>
                <w:sz w:val="20"/>
                <w:szCs w:val="20"/>
              </w:rPr>
            </w:pPr>
            <w:r w:rsidRPr="0081006A">
              <w:rPr>
                <w:rFonts w:ascii="Times New Roman" w:hAnsi="Times New Roman" w:cs="Times New Roman"/>
                <w:b/>
                <w:bCs/>
                <w:i/>
                <w:iCs/>
                <w:sz w:val="20"/>
                <w:szCs w:val="20"/>
              </w:rPr>
              <w:t>Технология производства каменных работ в зимних и экстремальных условиях</w:t>
            </w:r>
            <w:r w:rsidRPr="0081006A">
              <w:rPr>
                <w:rFonts w:ascii="Times New Roman" w:hAnsi="Times New Roman" w:cs="Times New Roman"/>
                <w:sz w:val="20"/>
                <w:szCs w:val="20"/>
              </w:rPr>
              <w:t>, а также в районах с особыми геофизическими условиями. Техника безопасности при производстве каменных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Грузоподъемные машины</w:t>
            </w:r>
            <w:r w:rsidRPr="0081006A">
              <w:rPr>
                <w:rFonts w:ascii="Times New Roman" w:hAnsi="Times New Roman" w:cs="Times New Roman"/>
                <w:sz w:val="20"/>
                <w:szCs w:val="20"/>
              </w:rPr>
              <w:t>. Общие сведения. Назначение, классификация грузоподъемных машин. Назначение и виды грузозахватных приспособлений. Назначение, классификация, основные параметры автомобильных самоходных стреловых кранов (гусеничных и пневмоколесных кранов, автокранов, кранов на специальном шасси автомобильного типа). Системы индексации. Грузовая, высотная и грузо-высотная характеристика кранов.</w:t>
            </w:r>
          </w:p>
        </w:tc>
        <w:tc>
          <w:tcPr>
            <w:tcW w:w="566" w:type="pct"/>
            <w:vMerge w:val="restar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AC3424">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982"/>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vMerge/>
          </w:tcPr>
          <w:p w:rsidR="00FC07B5" w:rsidRPr="0081006A" w:rsidRDefault="00FC07B5" w:rsidP="006533F0">
            <w:pPr>
              <w:spacing w:after="0" w:line="240" w:lineRule="auto"/>
              <w:ind w:firstLine="0"/>
              <w:jc w:val="both"/>
              <w:rPr>
                <w:rFonts w:ascii="Times New Roman" w:hAnsi="Times New Roman" w:cs="Times New Roman"/>
                <w:sz w:val="20"/>
                <w:szCs w:val="20"/>
              </w:rPr>
            </w:pPr>
          </w:p>
        </w:tc>
        <w:tc>
          <w:tcPr>
            <w:tcW w:w="2500" w:type="pct"/>
            <w:vMerge/>
          </w:tcPr>
          <w:p w:rsidR="00FC07B5" w:rsidRPr="0081006A" w:rsidRDefault="00FC07B5" w:rsidP="006533F0">
            <w:pPr>
              <w:spacing w:after="0" w:line="240" w:lineRule="auto"/>
              <w:ind w:firstLine="0"/>
              <w:jc w:val="both"/>
              <w:rPr>
                <w:rFonts w:ascii="Times New Roman" w:hAnsi="Times New Roman" w:cs="Times New Roman"/>
                <w:sz w:val="20"/>
                <w:szCs w:val="20"/>
              </w:rPr>
            </w:pPr>
          </w:p>
        </w:tc>
        <w:tc>
          <w:tcPr>
            <w:tcW w:w="566" w:type="pct"/>
            <w:vMerge/>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5</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Плотничные и столярные работы</w:t>
            </w:r>
            <w:r w:rsidRPr="0081006A">
              <w:rPr>
                <w:rFonts w:ascii="Times New Roman" w:hAnsi="Times New Roman" w:cs="Times New Roman"/>
                <w:sz w:val="20"/>
                <w:szCs w:val="20"/>
              </w:rPr>
              <w:t>. Возведение строительных конструкций из бревен и пиломатериалов. Установка столярных изделий. Техника безопасности при производстве плотничных и столярных работ.</w:t>
            </w:r>
          </w:p>
        </w:tc>
        <w:tc>
          <w:tcPr>
            <w:tcW w:w="566" w:type="pc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AC3424">
              <w:rPr>
                <w:rFonts w:ascii="Times New Roman" w:hAnsi="Times New Roman" w:cs="Times New Roman"/>
                <w:b/>
                <w:bCs/>
                <w:color w:val="FF0000"/>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597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AC3424">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6</w:t>
            </w:r>
          </w:p>
          <w:p w:rsidR="00FC07B5" w:rsidRPr="0081006A" w:rsidRDefault="00FC07B5" w:rsidP="006533F0">
            <w:pPr>
              <w:spacing w:after="0" w:line="240" w:lineRule="auto"/>
              <w:ind w:firstLine="0"/>
              <w:jc w:val="both"/>
              <w:rPr>
                <w:rFonts w:ascii="Times New Roman" w:hAnsi="Times New Roman" w:cs="Times New Roman"/>
                <w:sz w:val="20"/>
                <w:szCs w:val="20"/>
              </w:rPr>
            </w:pP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Бетонные работы</w:t>
            </w:r>
            <w:r w:rsidRPr="0081006A">
              <w:rPr>
                <w:rFonts w:ascii="Times New Roman" w:hAnsi="Times New Roman" w:cs="Times New Roman"/>
                <w:sz w:val="20"/>
                <w:szCs w:val="20"/>
              </w:rPr>
              <w:t>: общие положения. Назначение и область применения опалубки. Конструкции современных опалубочных систем.- добавила я. Устройство опалубки для основных видов конструкций. Устройство лесов под опалубку. Подготовка опалубки к бетонированию. Армирование ненапрягаемых конструкций на строительной площадке. Изготовление и установка арматуры. Способы обеспечения защитного слоя. Транспортирование и подача бетонной смеси к местам укладки</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Бетонирование конструкций</w:t>
            </w:r>
            <w:r w:rsidRPr="0081006A">
              <w:rPr>
                <w:rFonts w:ascii="Times New Roman" w:hAnsi="Times New Roman" w:cs="Times New Roman"/>
                <w:sz w:val="20"/>
                <w:szCs w:val="20"/>
              </w:rPr>
              <w:t>. Способы укладки и уплотнение бетонной смеси.при бетонировании различных конструкций. Устройство рабочих швов. Уход за бетоном в процессе твердения. Способы ускорения твердения бетона. Распалубливание конструкций. Правила исчисления объёмов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Понятия о специальных способах бетонирования конструкций</w:t>
            </w:r>
            <w:r w:rsidRPr="0081006A">
              <w:rPr>
                <w:rFonts w:ascii="Times New Roman" w:hAnsi="Times New Roman" w:cs="Times New Roman"/>
                <w:sz w:val="20"/>
                <w:szCs w:val="20"/>
              </w:rPr>
              <w:t xml:space="preserve">: вакуумирование, торкретирование бетона, напорное бетонирование, подводное бетонирование. Особенности производства бетонных работ в зимних и экстремальных условиях, а также в районах с особыми геофизическими условиями. Основные методы зимнего бетонирования, область их эффективного применения. Техника безопасности при производстве бетонных работ. </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Машины и оборудование для приготовления бетонных смесей и строительных растворов</w:t>
            </w:r>
            <w:r w:rsidRPr="0081006A">
              <w:rPr>
                <w:rFonts w:ascii="Times New Roman" w:hAnsi="Times New Roman" w:cs="Times New Roman"/>
                <w:sz w:val="20"/>
                <w:szCs w:val="20"/>
              </w:rPr>
              <w:t>. Машины и оборудование для бетонных работ. Классификация, принципиальные схемы устройства и работы, производительность бетоно- и растворосмесителей цикличного и непрерывного действия. Бетоно-и растворосмесительные заводы и установки. Классификация, принцип работы и производительность бетононасосов с периодической подачей и непрерывного действия. Технические средства для подачи и распределения бетонной смеси и их рабочие процессы. Методика определения производительности самоходных стреловых бетоноукладчиков. Способы уплотнения бетонной смеси и применяемое оборудование, его классификация, их достоинства и недостатки</w:t>
            </w:r>
          </w:p>
        </w:tc>
        <w:tc>
          <w:tcPr>
            <w:tcW w:w="566" w:type="pc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AC3424">
              <w:rPr>
                <w:rFonts w:ascii="Times New Roman" w:hAnsi="Times New Roman" w:cs="Times New Roman"/>
                <w:b/>
                <w:bCs/>
                <w:color w:val="FF0000"/>
                <w:sz w:val="20"/>
                <w:szCs w:val="20"/>
              </w:rPr>
              <w:t>2</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Pr="00240576" w:rsidRDefault="00FC07B5" w:rsidP="0081006A">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4251"/>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sz w:val="20"/>
                <w:szCs w:val="20"/>
              </w:rPr>
              <w:t>7</w:t>
            </w:r>
          </w:p>
        </w:tc>
        <w:tc>
          <w:tcPr>
            <w:tcW w:w="2500" w:type="pct"/>
          </w:tcPr>
          <w:p w:rsidR="00FC07B5" w:rsidRPr="0081006A" w:rsidRDefault="00FC07B5" w:rsidP="006533F0">
            <w:pPr>
              <w:spacing w:after="0" w:line="240" w:lineRule="auto"/>
              <w:ind w:firstLine="0"/>
              <w:jc w:val="both"/>
              <w:rPr>
                <w:rFonts w:ascii="Times New Roman" w:hAnsi="Times New Roman" w:cs="Times New Roman"/>
                <w:b/>
                <w:bCs/>
                <w:i/>
                <w:iCs/>
                <w:sz w:val="20"/>
                <w:szCs w:val="20"/>
              </w:rPr>
            </w:pPr>
            <w:r w:rsidRPr="0081006A">
              <w:rPr>
                <w:rFonts w:ascii="Times New Roman" w:hAnsi="Times New Roman" w:cs="Times New Roman"/>
                <w:b/>
                <w:bCs/>
                <w:i/>
                <w:iCs/>
                <w:sz w:val="20"/>
                <w:szCs w:val="20"/>
              </w:rPr>
              <w:t>Монтаж строительных конструкций</w:t>
            </w:r>
            <w:r w:rsidRPr="0081006A">
              <w:rPr>
                <w:rFonts w:ascii="Times New Roman" w:hAnsi="Times New Roman" w:cs="Times New Roman"/>
                <w:sz w:val="20"/>
                <w:szCs w:val="20"/>
              </w:rPr>
              <w:t xml:space="preserve">. Классификация методов монтажа строительных конструкций. Состав процесса монтажа. Доставка, прием и складирование конструкций. Подготовка конструкций к монтажу. Укрупнительная сборка конструкций. Временное усиление конструкций. Основные положения технологии монтажного цикла. </w:t>
            </w:r>
          </w:p>
          <w:p w:rsidR="00FC07B5" w:rsidRPr="0081006A" w:rsidRDefault="00FC07B5" w:rsidP="006533F0">
            <w:pPr>
              <w:spacing w:after="0" w:line="240" w:lineRule="auto"/>
              <w:ind w:firstLine="0"/>
              <w:jc w:val="both"/>
              <w:rPr>
                <w:rFonts w:ascii="Times New Roman" w:hAnsi="Times New Roman" w:cs="Times New Roman"/>
                <w:b/>
                <w:bCs/>
                <w:i/>
                <w:iCs/>
                <w:sz w:val="20"/>
                <w:szCs w:val="20"/>
              </w:rPr>
            </w:pPr>
            <w:r w:rsidRPr="0081006A">
              <w:rPr>
                <w:rFonts w:ascii="Times New Roman" w:hAnsi="Times New Roman" w:cs="Times New Roman"/>
                <w:b/>
                <w:bCs/>
                <w:i/>
                <w:iCs/>
                <w:sz w:val="20"/>
                <w:szCs w:val="20"/>
              </w:rPr>
              <w:t>Технология монтажа конструкций подземной части зданий</w:t>
            </w:r>
            <w:r w:rsidRPr="0081006A">
              <w:rPr>
                <w:rFonts w:ascii="Times New Roman" w:hAnsi="Times New Roman" w:cs="Times New Roman"/>
                <w:sz w:val="20"/>
                <w:szCs w:val="20"/>
              </w:rPr>
              <w:t>. Организация монтажа одноэтажных промышленных зданий. Организация монтажа многоэтажных каркасных зданий. Организация монтажа зданий со сборно – монолитным каркасом. Организация монтажа крупноблочных, бескаркасных крупнопанельных зданий</w:t>
            </w:r>
          </w:p>
          <w:p w:rsidR="00FC07B5" w:rsidRPr="0081006A" w:rsidRDefault="00FC07B5" w:rsidP="006533F0">
            <w:pPr>
              <w:spacing w:after="0" w:line="240" w:lineRule="auto"/>
              <w:ind w:firstLine="0"/>
              <w:jc w:val="both"/>
              <w:rPr>
                <w:rFonts w:ascii="Times New Roman" w:hAnsi="Times New Roman" w:cs="Times New Roman"/>
                <w:b/>
                <w:bCs/>
                <w:i/>
                <w:iCs/>
                <w:sz w:val="20"/>
                <w:szCs w:val="20"/>
              </w:rPr>
            </w:pPr>
            <w:r w:rsidRPr="0081006A">
              <w:rPr>
                <w:rFonts w:ascii="Times New Roman" w:hAnsi="Times New Roman" w:cs="Times New Roman"/>
                <w:b/>
                <w:bCs/>
                <w:i/>
                <w:iCs/>
                <w:sz w:val="20"/>
                <w:szCs w:val="20"/>
              </w:rPr>
              <w:t>Организация монтажа зданий методом подъема этажей и перекрытий</w:t>
            </w:r>
            <w:r w:rsidRPr="0081006A">
              <w:rPr>
                <w:rFonts w:ascii="Times New Roman" w:hAnsi="Times New Roman" w:cs="Times New Roman"/>
                <w:sz w:val="20"/>
                <w:szCs w:val="20"/>
              </w:rPr>
              <w:t>. Организация монтажа железобетонных оболочек покрытий. Организация монтажа пространственных конструкций и конструкций высотных инженерных сооружений. Правила исчисления объемов работ. Особенности монтажа конструкций в зимних и экстремальных условиях, а также в районах с особыми геофизическими условиями. Техника безопасности при производстве монтажных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Грузоподъемные машины</w:t>
            </w:r>
            <w:r w:rsidRPr="0081006A">
              <w:rPr>
                <w:rFonts w:ascii="Times New Roman" w:hAnsi="Times New Roman" w:cs="Times New Roman"/>
                <w:sz w:val="20"/>
                <w:szCs w:val="20"/>
              </w:rPr>
              <w:t xml:space="preserve">. Общие сведения. Назначение классификация грузоподъемных машин. Назначение и виды грузозахватных приспособлений. Лебедки, типы, основные параметры, назначение. Назначение, классификация, основные параметры строительных кранов. Системы индексации. </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Грузовая, высотная и грузо-высотная характеристика кранов. Назначение, область применения, классификация, структура индексации, рабочие процессы и производительность башенных кранов, кранов-трубоукладчиков. Устройство безопасной работы кранов. Техническое освидетельствование кранов, его регламент и состав. Устройство и эксплуатация подкрановых путей. Назначение, типы, устройство и принцип работы строительных подъемников и монтажных вышек.</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Работы по устройству защитных и изоляционных покрытий</w:t>
            </w:r>
            <w:r w:rsidRPr="0081006A">
              <w:rPr>
                <w:rFonts w:ascii="Times New Roman" w:hAnsi="Times New Roman" w:cs="Times New Roman"/>
                <w:sz w:val="20"/>
                <w:szCs w:val="20"/>
              </w:rPr>
              <w:t>. Гидроизоляционные работы. Тепло - и звукоизоляционные работы Подсчет объёмов работ. Огнезащита конструкций. Антивандальная зашита. Виды, способы и технологии устройства систем электрохимической защиты. Устройство катодной защиты сооружений. Защита от коррозии, межгосударственные и отраслевые стандарты.</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Устройство кровель</w:t>
            </w:r>
            <w:r w:rsidRPr="0081006A">
              <w:rPr>
                <w:rFonts w:ascii="Times New Roman" w:hAnsi="Times New Roman" w:cs="Times New Roman"/>
                <w:sz w:val="20"/>
                <w:szCs w:val="20"/>
              </w:rPr>
              <w:t>. Подготовка оснований под кровлю. Устройство кровель из рулонных материалов и мастик. Устройство кровель из штучных материалов. Подсчет объёмов работ. Особенности производства работ в зимних условиях. Техника безопасности при проведении кровельных работ. Оборудование, применяемое при устройстве кровель.</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Работы по устройству отделочных покрытий</w:t>
            </w:r>
            <w:r w:rsidRPr="0081006A">
              <w:rPr>
                <w:rFonts w:ascii="Times New Roman" w:hAnsi="Times New Roman" w:cs="Times New Roman"/>
                <w:sz w:val="20"/>
                <w:szCs w:val="20"/>
              </w:rPr>
              <w:t>. Организация и выполнение штукатурных работ ручным и механизированным способами. Организация и выполнение облицовочных работ. Устройство подвесных потолков. Остекление проемовМашины и оборудование для отделочных работ. Виды механизированных работ при оштукатуривании поверхностей. Назначение, состав оборудования штукатурного комплекта, принцип работы и производительность растворнасосов, пневмонагнетателей, передвижных агрегатов, цемент-пушек, установок для торкретирования.</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Организация и выполнение малярных работ</w:t>
            </w:r>
            <w:r w:rsidRPr="0081006A">
              <w:rPr>
                <w:rFonts w:ascii="Times New Roman" w:hAnsi="Times New Roman" w:cs="Times New Roman"/>
                <w:sz w:val="20"/>
                <w:szCs w:val="20"/>
              </w:rPr>
              <w:t>. Покрытие поверхностей рулонными материалами. Оклейка стен обоями. Оклейка стен синтетическими пленками. Подсчет объёмов работ. Назначение, принцип работы малярных агрегатов, шпатлевочных установок и передвижных шпатлевочных агрегатов, окрасочных агрегатов, пневматических и безвоздушных краскораспылителей. Техника безопасности при проведении отделочных работ.</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Устройство полов</w:t>
            </w:r>
            <w:r w:rsidRPr="0081006A">
              <w:rPr>
                <w:rFonts w:ascii="Times New Roman" w:hAnsi="Times New Roman" w:cs="Times New Roman"/>
                <w:sz w:val="20"/>
                <w:szCs w:val="20"/>
              </w:rPr>
              <w:t>. Подготовка основания и устройство подстилающего слоя. Устройства покрытия пола из штучных материалов (деревянные полы, полы из штучного и наборного мозаичного паркета, полы из ламината). Устройства покрытия полов из рулонных материалов (покрытие полов линолеумом, ковровые полы). Устройство покрытий из плит и плиток.Устройство монолитных покрытий (наливные, мозаичные, цементные, бетонные, асфальтовые и др. полы). Подсчет объёмов работ. Техника безопасности при устройстве полов</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Назначение, принцип работы дисковых затирочных и мозаично-шлифовальных машин, машин для шлифования и полирования полов.</w:t>
            </w:r>
          </w:p>
          <w:p w:rsidR="00FC07B5" w:rsidRPr="0081006A" w:rsidRDefault="00FC07B5" w:rsidP="006533F0">
            <w:pPr>
              <w:spacing w:after="0" w:line="240" w:lineRule="auto"/>
              <w:ind w:firstLine="0"/>
              <w:jc w:val="both"/>
              <w:rPr>
                <w:rFonts w:ascii="Times New Roman" w:hAnsi="Times New Roman" w:cs="Times New Roman"/>
                <w:b/>
                <w:bCs/>
                <w:i/>
                <w:iCs/>
                <w:sz w:val="20"/>
                <w:szCs w:val="20"/>
              </w:rPr>
            </w:pPr>
            <w:r w:rsidRPr="0081006A">
              <w:rPr>
                <w:rFonts w:ascii="Times New Roman" w:hAnsi="Times New Roman" w:cs="Times New Roman"/>
                <w:b/>
                <w:bCs/>
                <w:i/>
                <w:iCs/>
                <w:sz w:val="20"/>
                <w:szCs w:val="20"/>
              </w:rPr>
              <w:t>Новые технологии строительства зданий и сооружений</w:t>
            </w:r>
            <w:r w:rsidRPr="0081006A">
              <w:rPr>
                <w:rFonts w:ascii="Times New Roman" w:hAnsi="Times New Roman" w:cs="Times New Roman"/>
                <w:sz w:val="20"/>
                <w:szCs w:val="20"/>
              </w:rPr>
              <w:t>.</w:t>
            </w:r>
            <w:r w:rsidRPr="0081006A">
              <w:rPr>
                <w:rFonts w:ascii="Times New Roman" w:hAnsi="Times New Roman" w:cs="Times New Roman"/>
                <w:sz w:val="20"/>
                <w:szCs w:val="20"/>
              </w:rPr>
              <w:tab/>
              <w:t>Приоритетные направления при внедрении инновационных технологий. Перспективные организационные и технические решения. Применение новых строительных материалов для производства работ. Новые строительные машины и оборудование.</w:t>
            </w:r>
          </w:p>
        </w:tc>
        <w:tc>
          <w:tcPr>
            <w:tcW w:w="566" w:type="pct"/>
          </w:tcPr>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4</w:t>
            </w: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p w:rsidR="00FC07B5" w:rsidRDefault="00FC07B5" w:rsidP="00AC3424">
            <w:pPr>
              <w:suppressAutoHyphens/>
              <w:spacing w:after="0" w:line="240" w:lineRule="auto"/>
              <w:ind w:firstLine="0"/>
              <w:rPr>
                <w:rFonts w:ascii="Times New Roman" w:hAnsi="Times New Roman" w:cs="Times New Roman"/>
                <w:b/>
                <w:bCs/>
                <w:color w:val="FF0000"/>
                <w:sz w:val="20"/>
                <w:szCs w:val="20"/>
              </w:rPr>
            </w:pPr>
          </w:p>
          <w:p w:rsidR="00FC07B5" w:rsidRDefault="00FC07B5" w:rsidP="00AC3424">
            <w:pPr>
              <w:suppressAutoHyphens/>
              <w:spacing w:after="0" w:line="240" w:lineRule="auto"/>
              <w:ind w:firstLine="0"/>
              <w:rPr>
                <w:rFonts w:ascii="Times New Roman" w:hAnsi="Times New Roman" w:cs="Times New Roman"/>
                <w:b/>
                <w:bCs/>
                <w:color w:val="FF0000"/>
                <w:sz w:val="20"/>
                <w:szCs w:val="20"/>
              </w:rPr>
            </w:pPr>
          </w:p>
          <w:p w:rsidR="00FC07B5" w:rsidRDefault="00FC07B5" w:rsidP="00AC3424">
            <w:pPr>
              <w:suppressAutoHyphens/>
              <w:spacing w:after="0" w:line="240" w:lineRule="auto"/>
              <w:ind w:firstLine="0"/>
              <w:rPr>
                <w:rFonts w:ascii="Times New Roman" w:hAnsi="Times New Roman" w:cs="Times New Roman"/>
                <w:b/>
                <w:bCs/>
                <w:color w:val="FF0000"/>
                <w:sz w:val="20"/>
                <w:szCs w:val="20"/>
              </w:rPr>
            </w:pPr>
          </w:p>
          <w:p w:rsidR="00FC07B5" w:rsidRPr="00AC3424" w:rsidRDefault="00FC07B5" w:rsidP="00AC3424">
            <w:pPr>
              <w:suppressAutoHyphens/>
              <w:spacing w:after="0" w:line="240" w:lineRule="auto"/>
              <w:ind w:firstLine="0"/>
              <w:rPr>
                <w:rFonts w:ascii="Times New Roman" w:hAnsi="Times New Roman" w:cs="Times New Roman"/>
                <w:b/>
                <w:bCs/>
                <w:color w:val="FF0000"/>
                <w:sz w:val="20"/>
                <w:szCs w:val="20"/>
              </w:rPr>
            </w:pPr>
          </w:p>
          <w:p w:rsidR="00FC07B5" w:rsidRPr="00AC3424" w:rsidRDefault="00FC07B5" w:rsidP="006533F0">
            <w:pPr>
              <w:suppressAutoHyphens/>
              <w:spacing w:after="0" w:line="240" w:lineRule="auto"/>
              <w:ind w:firstLine="0"/>
              <w:jc w:val="center"/>
              <w:rPr>
                <w:rFonts w:ascii="Times New Roman" w:hAnsi="Times New Roman" w:cs="Times New Roman"/>
                <w:b/>
                <w:bCs/>
                <w:color w:val="FF0000"/>
                <w:sz w:val="20"/>
                <w:szCs w:val="20"/>
              </w:rPr>
            </w:pPr>
          </w:p>
        </w:tc>
        <w:tc>
          <w:tcPr>
            <w:tcW w:w="707" w:type="pct"/>
          </w:tcPr>
          <w:p w:rsidR="00FC07B5" w:rsidRDefault="00FC07B5" w:rsidP="002F3FDB">
            <w:pPr>
              <w:spacing w:after="0"/>
              <w:ind w:firstLine="10"/>
              <w:jc w:val="center"/>
              <w:rPr>
                <w:rFonts w:ascii="Times New Roman" w:hAnsi="Times New Roman" w:cs="Times New Roman"/>
                <w:sz w:val="20"/>
                <w:szCs w:val="20"/>
              </w:rPr>
            </w:pPr>
          </w:p>
          <w:p w:rsidR="00FC07B5" w:rsidRDefault="00FC07B5" w:rsidP="002F3FDB">
            <w:pPr>
              <w:spacing w:after="0"/>
              <w:ind w:firstLine="10"/>
              <w:jc w:val="center"/>
              <w:rPr>
                <w:rFonts w:ascii="Times New Roman" w:hAnsi="Times New Roman" w:cs="Times New Roman"/>
                <w:sz w:val="20"/>
                <w:szCs w:val="20"/>
              </w:rPr>
            </w:pPr>
          </w:p>
          <w:p w:rsidR="00FC07B5" w:rsidRDefault="00FC07B5" w:rsidP="002F3FDB">
            <w:pPr>
              <w:spacing w:after="0"/>
              <w:ind w:firstLine="10"/>
              <w:jc w:val="center"/>
              <w:rPr>
                <w:rFonts w:ascii="Times New Roman" w:hAnsi="Times New Roman" w:cs="Times New Roman"/>
                <w:sz w:val="20"/>
                <w:szCs w:val="20"/>
              </w:rPr>
            </w:pPr>
          </w:p>
          <w:p w:rsidR="00FC07B5" w:rsidRDefault="00FC07B5" w:rsidP="002F3FDB">
            <w:pPr>
              <w:spacing w:after="0"/>
              <w:ind w:firstLine="10"/>
              <w:jc w:val="center"/>
              <w:rPr>
                <w:rFonts w:ascii="Times New Roman" w:hAnsi="Times New Roman" w:cs="Times New Roman"/>
                <w:sz w:val="20"/>
                <w:szCs w:val="20"/>
              </w:rPr>
            </w:pPr>
          </w:p>
          <w:p w:rsidR="00FC07B5" w:rsidRDefault="00FC07B5" w:rsidP="002F3FDB">
            <w:pPr>
              <w:spacing w:after="0"/>
              <w:ind w:firstLine="10"/>
              <w:jc w:val="center"/>
              <w:rPr>
                <w:rFonts w:ascii="Times New Roman" w:hAnsi="Times New Roman" w:cs="Times New Roman"/>
                <w:sz w:val="20"/>
                <w:szCs w:val="20"/>
              </w:rPr>
            </w:pPr>
          </w:p>
          <w:p w:rsidR="00FC07B5" w:rsidRDefault="00FC07B5" w:rsidP="002F3FDB">
            <w:pPr>
              <w:spacing w:after="0"/>
              <w:ind w:firstLine="10"/>
              <w:jc w:val="center"/>
              <w:rPr>
                <w:rFonts w:ascii="Times New Roman" w:hAnsi="Times New Roman" w:cs="Times New Roman"/>
                <w:sz w:val="20"/>
                <w:szCs w:val="20"/>
              </w:rPr>
            </w:pPr>
          </w:p>
          <w:p w:rsidR="00FC07B5" w:rsidRPr="00240576" w:rsidRDefault="00FC07B5" w:rsidP="002F3FDB">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2F3FDB">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Default="00FC07B5" w:rsidP="006533F0">
            <w:pPr>
              <w:suppressAutoHyphens/>
              <w:spacing w:after="0" w:line="240" w:lineRule="auto"/>
              <w:ind w:firstLine="0"/>
              <w:jc w:val="center"/>
              <w:rPr>
                <w:rFonts w:ascii="Times New Roman" w:hAnsi="Times New Roman" w:cs="Times New Roman"/>
                <w:sz w:val="20"/>
                <w:szCs w:val="20"/>
              </w:rPr>
            </w:pPr>
          </w:p>
          <w:p w:rsidR="00FC07B5" w:rsidRPr="00240576" w:rsidRDefault="00FC07B5" w:rsidP="002F3FDB">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2F3FDB">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sz w:val="20"/>
                <w:szCs w:val="20"/>
              </w:rPr>
              <w:t xml:space="preserve">В том числе практических занятий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12. Изучение требований нормативно-технической документации при производстве земляных работ, свайных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81006A">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rsidTr="008F0949">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F0949" w:rsidRDefault="00FC07B5" w:rsidP="006533F0">
            <w:pPr>
              <w:spacing w:after="0" w:line="240" w:lineRule="auto"/>
              <w:ind w:firstLine="0"/>
              <w:jc w:val="both"/>
              <w:rPr>
                <w:rFonts w:ascii="Times New Roman" w:hAnsi="Times New Roman" w:cs="Times New Roman"/>
                <w:b/>
                <w:bCs/>
                <w:sz w:val="20"/>
                <w:szCs w:val="20"/>
              </w:rPr>
            </w:pPr>
            <w:r w:rsidRPr="008F0949">
              <w:rPr>
                <w:rFonts w:ascii="Times New Roman" w:hAnsi="Times New Roman" w:cs="Times New Roman"/>
                <w:b/>
                <w:bCs/>
                <w:sz w:val="20"/>
                <w:szCs w:val="20"/>
              </w:rPr>
              <w:t>Практическая подготовка</w:t>
            </w:r>
          </w:p>
        </w:tc>
        <w:tc>
          <w:tcPr>
            <w:tcW w:w="566" w:type="pct"/>
          </w:tcPr>
          <w:p w:rsidR="00FC07B5" w:rsidRPr="008F0949" w:rsidRDefault="00FC07B5" w:rsidP="006533F0">
            <w:pPr>
              <w:suppressAutoHyphens/>
              <w:spacing w:after="0" w:line="240" w:lineRule="auto"/>
              <w:ind w:firstLine="0"/>
              <w:jc w:val="center"/>
              <w:rPr>
                <w:rFonts w:ascii="Times New Roman" w:hAnsi="Times New Roman" w:cs="Times New Roman"/>
                <w:b/>
                <w:bCs/>
                <w:sz w:val="20"/>
                <w:szCs w:val="20"/>
              </w:rPr>
            </w:pPr>
            <w:r w:rsidRPr="008F0949">
              <w:rPr>
                <w:rFonts w:ascii="Times New Roman" w:hAnsi="Times New Roman" w:cs="Times New Roman"/>
                <w:b/>
                <w:bCs/>
                <w:sz w:val="20"/>
                <w:szCs w:val="20"/>
              </w:rPr>
              <w:t>102</w:t>
            </w:r>
          </w:p>
        </w:tc>
        <w:tc>
          <w:tcPr>
            <w:tcW w:w="707" w:type="pct"/>
            <w:vMerge/>
          </w:tcPr>
          <w:p w:rsidR="00FC07B5" w:rsidRPr="0081006A" w:rsidRDefault="00FC07B5" w:rsidP="0081006A">
            <w:pPr>
              <w:ind w:firstLine="1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w:t>
            </w:r>
            <w:r w:rsidRPr="0081006A">
              <w:rPr>
                <w:rFonts w:ascii="Times New Roman" w:hAnsi="Times New Roman" w:cs="Times New Roman"/>
                <w:sz w:val="20"/>
                <w:szCs w:val="20"/>
              </w:rPr>
              <w:t>. Подбор экскаватора и транспортных средств по объёму работ, заданному сроку выполнения работ, требуемым характеристикам машин.</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2</w:t>
            </w:r>
            <w:r w:rsidRPr="0081006A">
              <w:rPr>
                <w:rFonts w:ascii="Times New Roman" w:hAnsi="Times New Roman" w:cs="Times New Roman"/>
                <w:sz w:val="20"/>
                <w:szCs w:val="20"/>
              </w:rPr>
              <w:t>. Выбор бульдозера. Схемы резания и перемещения грунта бульдозером. Выбор способа разработки грунта. Определение производительности.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w:t>
            </w:r>
            <w:r w:rsidRPr="0081006A">
              <w:rPr>
                <w:rFonts w:ascii="Times New Roman" w:hAnsi="Times New Roman" w:cs="Times New Roman"/>
                <w:sz w:val="20"/>
                <w:szCs w:val="20"/>
              </w:rPr>
              <w:t xml:space="preserve"> Изучение требований нормативно-технической документации при производстве каменных, плотничных и столярных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5</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w:t>
            </w:r>
            <w:r w:rsidRPr="0081006A">
              <w:rPr>
                <w:rFonts w:ascii="Times New Roman" w:hAnsi="Times New Roman" w:cs="Times New Roman"/>
                <w:sz w:val="20"/>
                <w:szCs w:val="20"/>
              </w:rPr>
              <w:t>. Подбор свайных молотов, копров и копрового оборудования.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6</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w:t>
            </w:r>
            <w:r w:rsidRPr="0081006A">
              <w:rPr>
                <w:rFonts w:ascii="Times New Roman" w:hAnsi="Times New Roman" w:cs="Times New Roman"/>
                <w:sz w:val="20"/>
                <w:szCs w:val="20"/>
              </w:rPr>
              <w:t>. Изучение требований нормативно-технической документации при производстве бетонных и монтажных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7</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6</w:t>
            </w:r>
            <w:r w:rsidRPr="0081006A">
              <w:rPr>
                <w:rFonts w:ascii="Times New Roman" w:hAnsi="Times New Roman" w:cs="Times New Roman"/>
                <w:sz w:val="20"/>
                <w:szCs w:val="20"/>
              </w:rPr>
              <w:t>. Выбор комплекта машин для транспортировки, укладки и уплотнения бетонной смеси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rPr>
          <w:trHeight w:val="305"/>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8</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7</w:t>
            </w:r>
            <w:r w:rsidRPr="0081006A">
              <w:rPr>
                <w:rFonts w:ascii="Times New Roman" w:hAnsi="Times New Roman" w:cs="Times New Roman"/>
                <w:sz w:val="20"/>
                <w:szCs w:val="20"/>
              </w:rPr>
              <w:t>. Выбор кранов по техническим параметрам.</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9</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8</w:t>
            </w:r>
            <w:r w:rsidRPr="0081006A">
              <w:rPr>
                <w:rFonts w:ascii="Times New Roman" w:hAnsi="Times New Roman" w:cs="Times New Roman"/>
                <w:sz w:val="20"/>
                <w:szCs w:val="20"/>
              </w:rPr>
              <w:t>. Изучение требований нормативно-технической документации при производстве работ по устройству защитных и изоляционных покрытий, кровельных и отделочных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10</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9</w:t>
            </w:r>
            <w:r w:rsidRPr="0081006A">
              <w:rPr>
                <w:rFonts w:ascii="Times New Roman" w:hAnsi="Times New Roman" w:cs="Times New Roman"/>
                <w:sz w:val="20"/>
                <w:szCs w:val="20"/>
              </w:rPr>
              <w:t>. Подбор машин и оборудования для выполнения отделочных работ. (штукатурные, малярные станции).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356"/>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Практические занятия № </w:t>
            </w:r>
            <w:r>
              <w:rPr>
                <w:rFonts w:ascii="Times New Roman" w:hAnsi="Times New Roman" w:cs="Times New Roman"/>
                <w:sz w:val="20"/>
                <w:szCs w:val="20"/>
              </w:rPr>
              <w:t>10-18</w:t>
            </w:r>
            <w:r w:rsidRPr="0081006A">
              <w:rPr>
                <w:rFonts w:ascii="Times New Roman" w:hAnsi="Times New Roman" w:cs="Times New Roman"/>
                <w:sz w:val="20"/>
                <w:szCs w:val="20"/>
              </w:rPr>
              <w:t>.Выполнение каменных работ, в том числе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18</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10</w:t>
            </w:r>
            <w:r w:rsidRPr="0081006A">
              <w:rPr>
                <w:rFonts w:ascii="Times New Roman" w:hAnsi="Times New Roman" w:cs="Times New Roman"/>
                <w:sz w:val="20"/>
                <w:szCs w:val="20"/>
              </w:rPr>
              <w:t xml:space="preserve"> Изучение проектно-технологической документации на производство каменных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12</w:t>
            </w:r>
          </w:p>
        </w:tc>
        <w:tc>
          <w:tcPr>
            <w:tcW w:w="2500" w:type="pct"/>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11</w:t>
            </w:r>
            <w:r w:rsidRPr="0081006A">
              <w:rPr>
                <w:rFonts w:ascii="Times New Roman" w:hAnsi="Times New Roman" w:cs="Times New Roman"/>
                <w:sz w:val="20"/>
                <w:szCs w:val="20"/>
              </w:rPr>
              <w:t>.Ознакомление с правилами гигиены труда и техники безопасности при производстве каменных работ Организация рабочего места. Подготовка материалов. Выбор инструмента и инвентаря.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13</w:t>
            </w:r>
          </w:p>
        </w:tc>
        <w:tc>
          <w:tcPr>
            <w:tcW w:w="2500" w:type="pct"/>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12</w:t>
            </w:r>
            <w:r w:rsidRPr="0081006A">
              <w:rPr>
                <w:rFonts w:ascii="Times New Roman" w:hAnsi="Times New Roman" w:cs="Times New Roman"/>
                <w:sz w:val="20"/>
                <w:szCs w:val="20"/>
              </w:rPr>
              <w:t xml:space="preserve"> Разметка местоположения, точки отсчета и линии проектов в соответствии с планами и техническими заданиями.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14</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13</w:t>
            </w:r>
            <w:r w:rsidRPr="0081006A">
              <w:rPr>
                <w:rFonts w:ascii="Times New Roman" w:hAnsi="Times New Roman" w:cs="Times New Roman"/>
                <w:sz w:val="20"/>
                <w:szCs w:val="20"/>
              </w:rPr>
              <w:t xml:space="preserve"> Приготовление раствора для кладки вручную</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15-18</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14-17</w:t>
            </w:r>
            <w:r w:rsidRPr="0081006A">
              <w:rPr>
                <w:rFonts w:ascii="Times New Roman" w:hAnsi="Times New Roman" w:cs="Times New Roman"/>
                <w:sz w:val="20"/>
                <w:szCs w:val="20"/>
              </w:rPr>
              <w:t>. Выполнение каменной кладки стен и столбов из кирпича, камней и мелких блоков под штукатурку и с расшивкой швов по ходу кладки. Контроль вертикальности и горизонтальности кладки.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8</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19</w:t>
            </w:r>
          </w:p>
        </w:tc>
        <w:tc>
          <w:tcPr>
            <w:tcW w:w="2500" w:type="pct"/>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18</w:t>
            </w:r>
            <w:r w:rsidRPr="0081006A">
              <w:rPr>
                <w:rFonts w:ascii="Times New Roman" w:hAnsi="Times New Roman" w:cs="Times New Roman"/>
                <w:sz w:val="20"/>
                <w:szCs w:val="20"/>
              </w:rPr>
              <w:t>. Очистка кирпичной кладки, используя разрешенные средства, так, чтобы убрать с поверхности стен отметины от мастерка, грязные пятна и строительный мусор</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306"/>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 xml:space="preserve">Практические занятия № </w:t>
            </w:r>
            <w:r>
              <w:rPr>
                <w:rFonts w:ascii="Times New Roman" w:hAnsi="Times New Roman" w:cs="Times New Roman"/>
                <w:sz w:val="20"/>
                <w:szCs w:val="20"/>
              </w:rPr>
              <w:t>19</w:t>
            </w:r>
            <w:r w:rsidRPr="0081006A">
              <w:rPr>
                <w:rFonts w:ascii="Times New Roman" w:hAnsi="Times New Roman" w:cs="Times New Roman"/>
                <w:sz w:val="20"/>
                <w:szCs w:val="20"/>
              </w:rPr>
              <w:t>-</w:t>
            </w:r>
            <w:r>
              <w:rPr>
                <w:rFonts w:ascii="Times New Roman" w:hAnsi="Times New Roman" w:cs="Times New Roman"/>
                <w:sz w:val="20"/>
                <w:szCs w:val="20"/>
              </w:rPr>
              <w:t>26</w:t>
            </w:r>
            <w:r w:rsidRPr="0081006A">
              <w:rPr>
                <w:rFonts w:ascii="Times New Roman" w:hAnsi="Times New Roman" w:cs="Times New Roman"/>
                <w:sz w:val="20"/>
                <w:szCs w:val="20"/>
              </w:rPr>
              <w:t>. Выполнение плотницких работ, в том числе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16</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20</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19</w:t>
            </w:r>
            <w:r w:rsidRPr="0081006A">
              <w:rPr>
                <w:rFonts w:ascii="Times New Roman" w:hAnsi="Times New Roman" w:cs="Times New Roman"/>
                <w:sz w:val="20"/>
                <w:szCs w:val="20"/>
              </w:rPr>
              <w:t xml:space="preserve"> Изучение проектно-технологической документации на производство плотницких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81006A">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21</w:t>
            </w:r>
          </w:p>
        </w:tc>
        <w:tc>
          <w:tcPr>
            <w:tcW w:w="2500" w:type="pct"/>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20</w:t>
            </w:r>
            <w:r w:rsidRPr="0081006A">
              <w:rPr>
                <w:rFonts w:ascii="Times New Roman" w:hAnsi="Times New Roman" w:cs="Times New Roman"/>
                <w:sz w:val="20"/>
                <w:szCs w:val="20"/>
              </w:rPr>
              <w:t>. Ознакомление с правилами гигиены труда и техники безопасности при производстве плотницких работ. Организация рабочего места</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22</w:t>
            </w:r>
          </w:p>
        </w:tc>
        <w:tc>
          <w:tcPr>
            <w:tcW w:w="2500" w:type="pct"/>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shd w:val="clear" w:color="auto" w:fill="FFFFFF"/>
              </w:rPr>
              <w:t xml:space="preserve">Практическое занятие № </w:t>
            </w:r>
            <w:r>
              <w:rPr>
                <w:rFonts w:ascii="Times New Roman" w:hAnsi="Times New Roman" w:cs="Times New Roman"/>
                <w:sz w:val="20"/>
                <w:szCs w:val="20"/>
                <w:shd w:val="clear" w:color="auto" w:fill="FFFFFF"/>
              </w:rPr>
              <w:t>21</w:t>
            </w:r>
            <w:r w:rsidRPr="0081006A">
              <w:rPr>
                <w:rFonts w:ascii="Times New Roman" w:hAnsi="Times New Roman" w:cs="Times New Roman"/>
                <w:sz w:val="20"/>
                <w:szCs w:val="20"/>
                <w:shd w:val="clear" w:color="auto" w:fill="FFFFFF"/>
              </w:rPr>
              <w:t>. Выполнение заготовки деревянных элементов различного назначения в соответствии с чертежом, установленной нормой расхода материала и требованиями к качеству.</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23-24</w:t>
            </w:r>
          </w:p>
        </w:tc>
        <w:tc>
          <w:tcPr>
            <w:tcW w:w="2500" w:type="pct"/>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22-23</w:t>
            </w:r>
            <w:r w:rsidRPr="0081006A">
              <w:rPr>
                <w:rFonts w:ascii="Times New Roman" w:hAnsi="Times New Roman" w:cs="Times New Roman"/>
                <w:sz w:val="20"/>
                <w:szCs w:val="20"/>
              </w:rPr>
              <w:t>. Выполнение стандартных видов соединений: соединение на прямой сквозной шип, несквозное шиповое соединение, «ласточкин хвост», шпунтовое соединение, соединение внакладку, вертикальный рез, горизонтальный рез и др. Подготовка деталей конструкции к сборке.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25-26</w:t>
            </w:r>
          </w:p>
        </w:tc>
        <w:tc>
          <w:tcPr>
            <w:tcW w:w="2500" w:type="pct"/>
          </w:tcPr>
          <w:p w:rsidR="00FC07B5" w:rsidRPr="0081006A" w:rsidRDefault="00FC07B5" w:rsidP="006533F0">
            <w:pPr>
              <w:autoSpaceDE w:val="0"/>
              <w:autoSpaceDN w:val="0"/>
              <w:adjustRightInd w:val="0"/>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24-25</w:t>
            </w:r>
            <w:r w:rsidRPr="0081006A">
              <w:rPr>
                <w:rFonts w:ascii="Times New Roman" w:hAnsi="Times New Roman" w:cs="Times New Roman"/>
                <w:sz w:val="20"/>
                <w:szCs w:val="20"/>
              </w:rPr>
              <w:t>. Выполнение соединения конструкции с использованием крепежа: гвоздей, винтов, угловых скоб, стыковых накладок, наконечников для балок, анкерных болтов/дюбелей, стяжек и зубчатых дисков.</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27</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26</w:t>
            </w:r>
            <w:r w:rsidRPr="0081006A">
              <w:rPr>
                <w:rFonts w:ascii="Times New Roman" w:hAnsi="Times New Roman" w:cs="Times New Roman"/>
                <w:sz w:val="20"/>
                <w:szCs w:val="20"/>
              </w:rPr>
              <w:t>. Финишная обработка конструкции.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 xml:space="preserve">Практические занятия № </w:t>
            </w:r>
            <w:r>
              <w:rPr>
                <w:rFonts w:ascii="Times New Roman" w:hAnsi="Times New Roman" w:cs="Times New Roman"/>
                <w:sz w:val="20"/>
                <w:szCs w:val="20"/>
              </w:rPr>
              <w:t>27-33</w:t>
            </w:r>
            <w:r w:rsidRPr="0081006A">
              <w:rPr>
                <w:rFonts w:ascii="Times New Roman" w:hAnsi="Times New Roman" w:cs="Times New Roman"/>
                <w:sz w:val="20"/>
                <w:szCs w:val="20"/>
              </w:rPr>
              <w:t>. Выполнение штукатурных работ, в том числе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18</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28</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w:t>
            </w:r>
            <w:r>
              <w:rPr>
                <w:rFonts w:ascii="Times New Roman" w:hAnsi="Times New Roman" w:cs="Times New Roman"/>
                <w:sz w:val="20"/>
                <w:szCs w:val="20"/>
              </w:rPr>
              <w:t>27</w:t>
            </w:r>
            <w:r w:rsidRPr="0081006A">
              <w:rPr>
                <w:rFonts w:ascii="Times New Roman" w:hAnsi="Times New Roman" w:cs="Times New Roman"/>
                <w:sz w:val="20"/>
                <w:szCs w:val="20"/>
              </w:rPr>
              <w:t xml:space="preserve"> Изучение проектно-технологической документации на производство штукатурных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29</w:t>
            </w:r>
          </w:p>
        </w:tc>
        <w:tc>
          <w:tcPr>
            <w:tcW w:w="2500" w:type="pct"/>
          </w:tcPr>
          <w:p w:rsidR="00FC07B5" w:rsidRPr="0081006A" w:rsidRDefault="00FC07B5" w:rsidP="006533F0">
            <w:pPr>
              <w:autoSpaceDE w:val="0"/>
              <w:autoSpaceDN w:val="0"/>
              <w:adjustRightInd w:val="0"/>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28</w:t>
            </w:r>
            <w:r w:rsidRPr="0081006A">
              <w:rPr>
                <w:rFonts w:ascii="Times New Roman" w:hAnsi="Times New Roman" w:cs="Times New Roman"/>
                <w:sz w:val="20"/>
                <w:szCs w:val="20"/>
              </w:rPr>
              <w:t>. Ознакомление с правилами гигиены труда и техники безопасности при производстве штукатурных работ. Организация рабочего места. Выбор инструмента и инвентаря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keepNext/>
              <w:keepLine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30</w:t>
            </w:r>
          </w:p>
        </w:tc>
        <w:tc>
          <w:tcPr>
            <w:tcW w:w="2500" w:type="pct"/>
          </w:tcPr>
          <w:p w:rsidR="00FC07B5" w:rsidRPr="0081006A" w:rsidRDefault="00FC07B5" w:rsidP="006533F0">
            <w:pPr>
              <w:keepNext/>
              <w:keepLine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pacing w:val="-1"/>
                <w:sz w:val="20"/>
                <w:szCs w:val="20"/>
              </w:rPr>
              <w:t xml:space="preserve">Практическое занятие № </w:t>
            </w:r>
            <w:r>
              <w:rPr>
                <w:rFonts w:ascii="Times New Roman" w:hAnsi="Times New Roman" w:cs="Times New Roman"/>
                <w:spacing w:val="-1"/>
                <w:sz w:val="20"/>
                <w:szCs w:val="20"/>
              </w:rPr>
              <w:t>29</w:t>
            </w:r>
            <w:r w:rsidRPr="0081006A">
              <w:rPr>
                <w:rFonts w:ascii="Times New Roman" w:hAnsi="Times New Roman" w:cs="Times New Roman"/>
                <w:spacing w:val="-1"/>
                <w:sz w:val="20"/>
                <w:szCs w:val="20"/>
              </w:rPr>
              <w:t xml:space="preserve">. Подготовка поверхности для нанесения штукатурки. </w:t>
            </w:r>
            <w:r w:rsidRPr="0081006A">
              <w:rPr>
                <w:rFonts w:ascii="Times New Roman" w:hAnsi="Times New Roman" w:cs="Times New Roman"/>
                <w:sz w:val="20"/>
                <w:szCs w:val="20"/>
              </w:rPr>
              <w:t>Приготовление вручную и механизированным способом растворов по заданному составу.</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keepNext/>
              <w:keepLine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31-</w:t>
            </w:r>
          </w:p>
          <w:p w:rsidR="00FC07B5" w:rsidRPr="0081006A" w:rsidRDefault="00FC07B5" w:rsidP="006533F0">
            <w:pPr>
              <w:keepNext/>
              <w:keepLine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33</w:t>
            </w:r>
          </w:p>
        </w:tc>
        <w:tc>
          <w:tcPr>
            <w:tcW w:w="2500" w:type="pct"/>
          </w:tcPr>
          <w:p w:rsidR="00FC07B5" w:rsidRPr="0081006A" w:rsidRDefault="00FC07B5" w:rsidP="006533F0">
            <w:pPr>
              <w:keepNext/>
              <w:keepLine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30-31</w:t>
            </w:r>
            <w:r w:rsidRPr="0081006A">
              <w:rPr>
                <w:rFonts w:ascii="Times New Roman" w:hAnsi="Times New Roman" w:cs="Times New Roman"/>
                <w:sz w:val="20"/>
                <w:szCs w:val="20"/>
              </w:rPr>
              <w:t>. Оштукатуривание поверхности стен и потолков по заданию.</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6</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34-36</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32-33</w:t>
            </w:r>
            <w:r w:rsidRPr="0081006A">
              <w:rPr>
                <w:rFonts w:ascii="Times New Roman" w:hAnsi="Times New Roman" w:cs="Times New Roman"/>
                <w:sz w:val="20"/>
                <w:szCs w:val="20"/>
              </w:rPr>
              <w:t>.Выполнение сплошного выравнивания поверхностей.</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6</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 xml:space="preserve">Практические занятия № </w:t>
            </w:r>
            <w:r>
              <w:rPr>
                <w:rFonts w:ascii="Times New Roman" w:hAnsi="Times New Roman" w:cs="Times New Roman"/>
                <w:sz w:val="20"/>
                <w:szCs w:val="20"/>
              </w:rPr>
              <w:t>34-40</w:t>
            </w:r>
            <w:r w:rsidRPr="0081006A">
              <w:rPr>
                <w:rFonts w:ascii="Times New Roman" w:hAnsi="Times New Roman" w:cs="Times New Roman"/>
                <w:sz w:val="20"/>
                <w:szCs w:val="20"/>
              </w:rPr>
              <w:t xml:space="preserve">.Выполнение облицовочных работ, в том числе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16</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37</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34</w:t>
            </w:r>
            <w:r w:rsidRPr="0081006A">
              <w:rPr>
                <w:rFonts w:ascii="Times New Roman" w:hAnsi="Times New Roman" w:cs="Times New Roman"/>
                <w:sz w:val="20"/>
                <w:szCs w:val="20"/>
              </w:rPr>
              <w:t>.Изучение проектно-технологической документации на производство облицовочных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38</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35</w:t>
            </w:r>
            <w:r w:rsidRPr="0081006A">
              <w:rPr>
                <w:rFonts w:ascii="Times New Roman" w:hAnsi="Times New Roman" w:cs="Times New Roman"/>
                <w:sz w:val="20"/>
                <w:szCs w:val="20"/>
              </w:rPr>
              <w:t>. Ознакомление с правилами гигиены труда и техники безопасности при производстве облицовочных работ. Организация рабочего места. Подготовка материалов. Выбор инструмента и инвентаря.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81006A">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39</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36</w:t>
            </w:r>
            <w:r w:rsidRPr="0081006A">
              <w:rPr>
                <w:rFonts w:ascii="Times New Roman" w:hAnsi="Times New Roman" w:cs="Times New Roman"/>
                <w:sz w:val="20"/>
                <w:szCs w:val="20"/>
              </w:rPr>
              <w:t>.Выполнение сортировки и подготовки плиток, обработка кромок плиток. Приготовление клеящего раствора на основе сухих смесей различного состава, в том числе с использованием средств малой механизации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40-42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37-38</w:t>
            </w:r>
            <w:r w:rsidRPr="0081006A">
              <w:rPr>
                <w:rFonts w:ascii="Times New Roman" w:hAnsi="Times New Roman" w:cs="Times New Roman"/>
                <w:sz w:val="20"/>
                <w:szCs w:val="20"/>
              </w:rPr>
              <w:t>.Установка плиток на облицовываемую поверхность в соответствии с технологической картой.</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6</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727"/>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43-44</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39-40</w:t>
            </w:r>
            <w:r w:rsidRPr="0081006A">
              <w:rPr>
                <w:rFonts w:ascii="Times New Roman" w:hAnsi="Times New Roman" w:cs="Times New Roman"/>
                <w:sz w:val="20"/>
                <w:szCs w:val="20"/>
              </w:rPr>
              <w:t>.Проверка вертикальности и горизонтальности облицованной плиткой поверхности. Заполнение швов и очистка облицованной поверхности.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 xml:space="preserve">Практические занятия № </w:t>
            </w:r>
            <w:r>
              <w:rPr>
                <w:rFonts w:ascii="Times New Roman" w:hAnsi="Times New Roman" w:cs="Times New Roman"/>
                <w:sz w:val="20"/>
                <w:szCs w:val="20"/>
              </w:rPr>
              <w:t>41-</w:t>
            </w:r>
            <w:r w:rsidRPr="0081006A">
              <w:rPr>
                <w:rFonts w:ascii="Times New Roman" w:hAnsi="Times New Roman" w:cs="Times New Roman"/>
                <w:sz w:val="20"/>
                <w:szCs w:val="20"/>
              </w:rPr>
              <w:t xml:space="preserve">. Выполнение малярных работ, в том числе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16</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val="restart"/>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45</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41</w:t>
            </w:r>
            <w:r w:rsidRPr="0081006A">
              <w:rPr>
                <w:rFonts w:ascii="Times New Roman" w:hAnsi="Times New Roman" w:cs="Times New Roman"/>
                <w:sz w:val="20"/>
                <w:szCs w:val="20"/>
              </w:rPr>
              <w:t>.Изучение проектно-технологической документации на производство малярных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46</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42</w:t>
            </w:r>
            <w:r w:rsidRPr="0081006A">
              <w:rPr>
                <w:rFonts w:ascii="Times New Roman" w:hAnsi="Times New Roman" w:cs="Times New Roman"/>
                <w:sz w:val="20"/>
                <w:szCs w:val="20"/>
              </w:rPr>
              <w:t>.Ознакомление с правилами гигиены труда и техники безопасности при производстве малярных работ. Организация рабочего места. Подготовка материалов. Выбор инструмента и инвентаря.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keepNext/>
              <w:keepLines/>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47</w:t>
            </w:r>
          </w:p>
        </w:tc>
        <w:tc>
          <w:tcPr>
            <w:tcW w:w="2500" w:type="pct"/>
          </w:tcPr>
          <w:p w:rsidR="00FC07B5" w:rsidRPr="0081006A" w:rsidRDefault="00FC07B5" w:rsidP="006533F0">
            <w:pPr>
              <w:keepNext/>
              <w:keepLines/>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43</w:t>
            </w:r>
            <w:r w:rsidRPr="0081006A">
              <w:rPr>
                <w:rFonts w:ascii="Times New Roman" w:hAnsi="Times New Roman" w:cs="Times New Roman"/>
                <w:sz w:val="20"/>
                <w:szCs w:val="20"/>
              </w:rPr>
              <w:t>.Очистка поверхности. Грунтовка поверхности кистями, валиком, краскопультом с ручным приводом.</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48</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 xml:space="preserve">44. </w:t>
            </w:r>
            <w:r w:rsidRPr="0081006A">
              <w:rPr>
                <w:rFonts w:ascii="Times New Roman" w:hAnsi="Times New Roman" w:cs="Times New Roman"/>
                <w:sz w:val="20"/>
                <w:szCs w:val="20"/>
              </w:rPr>
              <w:t>Шпатлевка и шлифование поверхности вручную и механизированным способом.</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49</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45</w:t>
            </w:r>
            <w:r w:rsidRPr="0081006A">
              <w:rPr>
                <w:rFonts w:ascii="Times New Roman" w:hAnsi="Times New Roman" w:cs="Times New Roman"/>
                <w:sz w:val="20"/>
                <w:szCs w:val="20"/>
              </w:rPr>
              <w:t>. Приготовление окрасочных составов, эмульсии и пасты по заданному рецепту</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50-51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46-47</w:t>
            </w:r>
            <w:r w:rsidRPr="0081006A">
              <w:rPr>
                <w:rFonts w:ascii="Times New Roman" w:hAnsi="Times New Roman" w:cs="Times New Roman"/>
                <w:sz w:val="20"/>
                <w:szCs w:val="20"/>
              </w:rPr>
              <w:t>.Окрашивание различных поверхностей вручную и механизированным способом водными и неводными составами. Контроль качества работ.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Borders>
              <w:top w:val="nil"/>
            </w:tcBorders>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52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48</w:t>
            </w:r>
            <w:r w:rsidRPr="0081006A">
              <w:rPr>
                <w:rFonts w:ascii="Times New Roman" w:hAnsi="Times New Roman" w:cs="Times New Roman"/>
                <w:sz w:val="20"/>
                <w:szCs w:val="20"/>
              </w:rPr>
              <w:t>.Покрывание поверхности лаком на основе битумов вручную. Отделка поверхности набрызгом и цветными декоративными крошками.</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1.4 Геодезическое сопровождение выполняемых строительно-монтажных работ</w:t>
            </w: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sz w:val="20"/>
                <w:szCs w:val="20"/>
              </w:rPr>
              <w:t xml:space="preserve">Содержание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b/>
                <w:bCs/>
                <w:sz w:val="20"/>
                <w:szCs w:val="20"/>
              </w:rPr>
              <w:t>10</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Геодезические работы при сооружении котлована</w:t>
            </w:r>
            <w:r w:rsidRPr="0081006A">
              <w:rPr>
                <w:rFonts w:ascii="Times New Roman" w:hAnsi="Times New Roman" w:cs="Times New Roman"/>
                <w:sz w:val="20"/>
                <w:szCs w:val="20"/>
              </w:rPr>
              <w:t xml:space="preserve"> (выемки): разбивка контуров котлована, установка обноски, визирок, контроль за отрывкой котлована, зачистка дна и откосов, передача осей и высот в котлован, исполнительные съемки отрытого котлована.</w:t>
            </w:r>
          </w:p>
        </w:tc>
        <w:tc>
          <w:tcPr>
            <w:tcW w:w="566" w:type="pct"/>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Геодезические работы при устройстве свай</w:t>
            </w:r>
            <w:r w:rsidRPr="0081006A">
              <w:rPr>
                <w:rFonts w:ascii="Times New Roman" w:hAnsi="Times New Roman" w:cs="Times New Roman"/>
                <w:sz w:val="20"/>
                <w:szCs w:val="20"/>
              </w:rPr>
              <w:t>. Геодезические работы при устройстве ленточных фундаментов. Геодезическое сопровождение установки фундаментных подушек, блоков, опалубки. Геодезические работы при установке монолитных фундаментов под колонны. Геодезическое сопровождение монтажа фундаментов стаканного типа, монтажа стен подвала, цоколя, перекрытие над подвалом</w:t>
            </w:r>
          </w:p>
        </w:tc>
        <w:tc>
          <w:tcPr>
            <w:tcW w:w="566" w:type="pct"/>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2310"/>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Геодезическое сопровождение строительно-монтажных работ надземного цикла</w:t>
            </w:r>
            <w:r w:rsidRPr="0081006A">
              <w:rPr>
                <w:rFonts w:ascii="Times New Roman" w:hAnsi="Times New Roman" w:cs="Times New Roman"/>
                <w:sz w:val="20"/>
                <w:szCs w:val="20"/>
              </w:rPr>
              <w:t>. Построение плановой и высотной разбивочной сети на исходном горизонте. Проектирование точек исходной плановой и высотной сети на монтажный горизонт. Способы наклонного и вертикального проектирования разбивочных осей. Геодезическое сопровождение монтажа крупнопанельных бескаркасных и каркасно-панельных зданий. Разбивка для установки наружных и внутренних стен, разбивка для установки железобетонных и металлических колонн, подкрановых балок, ригелей, подкрановых путей и ферм. Геодезические работы при устройстве лестниц, шахт лифта, между этажных перекрытий.</w:t>
            </w:r>
          </w:p>
        </w:tc>
        <w:tc>
          <w:tcPr>
            <w:tcW w:w="566" w:type="pct"/>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tcPr>
          <w:p w:rsidR="00FC07B5" w:rsidRPr="00240576" w:rsidRDefault="00FC07B5" w:rsidP="0081006A">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81006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rPr>
                <w:rFonts w:ascii="Times New Roman" w:hAnsi="Times New Roman" w:cs="Times New Roman"/>
                <w:sz w:val="20"/>
                <w:szCs w:val="20"/>
              </w:rPr>
            </w:pPr>
            <w:r w:rsidRPr="0081006A">
              <w:rPr>
                <w:rFonts w:ascii="Times New Roman" w:hAnsi="Times New Roman" w:cs="Times New Roman"/>
                <w:b/>
                <w:bCs/>
                <w:sz w:val="20"/>
                <w:szCs w:val="20"/>
              </w:rPr>
              <w:t>В том числе практических занятий</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4</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714"/>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13</w:t>
            </w:r>
            <w:r w:rsidRPr="0081006A">
              <w:rPr>
                <w:rFonts w:ascii="Times New Roman" w:hAnsi="Times New Roman" w:cs="Times New Roman"/>
                <w:sz w:val="20"/>
                <w:szCs w:val="20"/>
              </w:rPr>
              <w:t>.Выполнение исполнительной схемы выемки котлована, фундаментов</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625"/>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tcPr>
          <w:p w:rsidR="00FC07B5" w:rsidRPr="0081006A" w:rsidRDefault="00FC07B5" w:rsidP="006533F0">
            <w:pPr>
              <w:tabs>
                <w:tab w:val="left" w:pos="720"/>
                <w:tab w:val="left" w:pos="2126"/>
                <w:tab w:val="left" w:pos="3402"/>
                <w:tab w:val="left" w:pos="4536"/>
                <w:tab w:val="left" w:pos="5670"/>
                <w:tab w:val="left" w:pos="6804"/>
                <w:tab w:val="left" w:pos="7938"/>
              </w:tabs>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14</w:t>
            </w:r>
            <w:r w:rsidRPr="0081006A">
              <w:rPr>
                <w:rFonts w:ascii="Times New Roman" w:hAnsi="Times New Roman" w:cs="Times New Roman"/>
                <w:sz w:val="20"/>
                <w:szCs w:val="20"/>
              </w:rPr>
              <w:t>.Выполнение исполнительной схемы бетонных и железобетонных сборных конструкций здания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rPr>
          <w:trHeight w:val="407"/>
        </w:trPr>
        <w:tc>
          <w:tcPr>
            <w:tcW w:w="979" w:type="pct"/>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1.5. Особенности производства строительных работ на опасных, технически сложных и уникальных объектах капитального строительства</w:t>
            </w:r>
          </w:p>
        </w:tc>
        <w:tc>
          <w:tcPr>
            <w:tcW w:w="2748" w:type="pct"/>
            <w:gridSpan w:val="3"/>
          </w:tcPr>
          <w:p w:rsidR="00FC07B5" w:rsidRPr="0081006A" w:rsidRDefault="00FC07B5" w:rsidP="006533F0">
            <w:pPr>
              <w:shd w:val="clear" w:color="auto" w:fill="FFFFFF"/>
              <w:tabs>
                <w:tab w:val="left" w:pos="1026"/>
              </w:tabs>
              <w:spacing w:after="0" w:line="240" w:lineRule="auto"/>
              <w:ind w:firstLine="0"/>
              <w:textAlignment w:val="baseline"/>
              <w:rPr>
                <w:rFonts w:ascii="Times New Roman" w:hAnsi="Times New Roman" w:cs="Times New Roman"/>
                <w:b/>
                <w:bCs/>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8</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962"/>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hd w:val="clear" w:color="auto" w:fill="FFFFFF"/>
              <w:tabs>
                <w:tab w:val="left" w:pos="1026"/>
              </w:tabs>
              <w:spacing w:after="0" w:line="240" w:lineRule="auto"/>
              <w:ind w:firstLine="0"/>
              <w:textAlignment w:val="baseline"/>
              <w:rPr>
                <w:rFonts w:ascii="Times New Roman" w:hAnsi="Times New Roman" w:cs="Times New Roman"/>
                <w:sz w:val="20"/>
                <w:szCs w:val="20"/>
                <w:bdr w:val="none" w:sz="0" w:space="0" w:color="auto" w:frame="1"/>
              </w:rPr>
            </w:pPr>
            <w:r w:rsidRPr="0081006A">
              <w:rPr>
                <w:rFonts w:ascii="Times New Roman" w:hAnsi="Times New Roman" w:cs="Times New Roman"/>
                <w:sz w:val="20"/>
                <w:szCs w:val="20"/>
                <w:bdr w:val="none" w:sz="0" w:space="0" w:color="auto" w:frame="1"/>
              </w:rPr>
              <w:t>1</w:t>
            </w:r>
          </w:p>
        </w:tc>
        <w:tc>
          <w:tcPr>
            <w:tcW w:w="2500" w:type="pct"/>
          </w:tcPr>
          <w:p w:rsidR="00FC07B5" w:rsidRPr="0081006A" w:rsidRDefault="00FC07B5" w:rsidP="006533F0">
            <w:pPr>
              <w:shd w:val="clear" w:color="auto" w:fill="FFFFFF"/>
              <w:tabs>
                <w:tab w:val="left" w:pos="1026"/>
              </w:tabs>
              <w:spacing w:after="0" w:line="240" w:lineRule="auto"/>
              <w:ind w:firstLine="0"/>
              <w:textAlignment w:val="baseline"/>
              <w:rPr>
                <w:rFonts w:ascii="Times New Roman" w:hAnsi="Times New Roman" w:cs="Times New Roman"/>
                <w:sz w:val="20"/>
                <w:szCs w:val="20"/>
                <w:bdr w:val="none" w:sz="0" w:space="0" w:color="auto" w:frame="1"/>
              </w:rPr>
            </w:pPr>
            <w:r w:rsidRPr="0081006A">
              <w:rPr>
                <w:rFonts w:ascii="Times New Roman" w:hAnsi="Times New Roman" w:cs="Times New Roman"/>
                <w:b/>
                <w:bCs/>
                <w:i/>
                <w:iCs/>
                <w:sz w:val="20"/>
                <w:szCs w:val="20"/>
                <w:bdr w:val="none" w:sz="0" w:space="0" w:color="auto" w:frame="1"/>
              </w:rPr>
              <w:t>Понятие особо опасных, технически сложных и уникальных объектов</w:t>
            </w:r>
            <w:r w:rsidRPr="0081006A">
              <w:rPr>
                <w:rFonts w:ascii="Times New Roman" w:hAnsi="Times New Roman" w:cs="Times New Roman"/>
                <w:sz w:val="20"/>
                <w:szCs w:val="20"/>
                <w:bdr w:val="none" w:sz="0" w:space="0" w:color="auto" w:frame="1"/>
              </w:rPr>
              <w:t>. Требования к строительным организациям, производящим работы на особо опасных, технически сложных и уникальных объектах.</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b/>
                <w:bCs/>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bdr w:val="none" w:sz="0" w:space="0" w:color="auto" w:frame="1"/>
              </w:rPr>
            </w:pPr>
            <w:r w:rsidRPr="0081006A">
              <w:rPr>
                <w:rFonts w:ascii="Times New Roman" w:hAnsi="Times New Roman" w:cs="Times New Roman"/>
                <w:sz w:val="20"/>
                <w:szCs w:val="20"/>
                <w:bdr w:val="none" w:sz="0" w:space="0" w:color="auto" w:frame="1"/>
              </w:rPr>
              <w:t>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bdr w:val="none" w:sz="0" w:space="0" w:color="auto" w:frame="1"/>
              </w:rPr>
            </w:pPr>
            <w:r w:rsidRPr="0081006A">
              <w:rPr>
                <w:rFonts w:ascii="Times New Roman" w:hAnsi="Times New Roman" w:cs="Times New Roman"/>
                <w:b/>
                <w:bCs/>
                <w:i/>
                <w:iCs/>
                <w:sz w:val="20"/>
                <w:szCs w:val="20"/>
              </w:rPr>
              <w:t>Особенности производства подготовительных, земляных работ</w:t>
            </w:r>
            <w:r w:rsidRPr="0081006A">
              <w:rPr>
                <w:rFonts w:ascii="Times New Roman" w:hAnsi="Times New Roman" w:cs="Times New Roman"/>
                <w:sz w:val="20"/>
                <w:szCs w:val="20"/>
              </w:rPr>
              <w:t>, устройства оснований и фундаментов на особо опасных, технически сложных и уникальных объектах.</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Особенности возведения бетонных и железобетонных конструкций</w:t>
            </w:r>
            <w:r w:rsidRPr="0081006A">
              <w:rPr>
                <w:rFonts w:ascii="Times New Roman" w:hAnsi="Times New Roman" w:cs="Times New Roman"/>
                <w:sz w:val="20"/>
                <w:szCs w:val="20"/>
              </w:rPr>
              <w:t xml:space="preserve"> на технически сложных, особо опасных и уникальных объектах. Особенности возведения каменных, металлических и деревянных строительных конструкций на особо опасных, технически сложных и уникальных объектах.</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Особенности выполнения фасадных работ</w:t>
            </w:r>
            <w:r w:rsidRPr="0081006A">
              <w:rPr>
                <w:rFonts w:ascii="Times New Roman" w:hAnsi="Times New Roman" w:cs="Times New Roman"/>
                <w:sz w:val="20"/>
                <w:szCs w:val="20"/>
              </w:rPr>
              <w:t>, устройства кровель на особо опасных,</w:t>
            </w:r>
            <w:r>
              <w:rPr>
                <w:rFonts w:ascii="Times New Roman" w:hAnsi="Times New Roman" w:cs="Times New Roman"/>
                <w:sz w:val="20"/>
                <w:szCs w:val="20"/>
              </w:rPr>
              <w:t xml:space="preserve"> </w:t>
            </w:r>
            <w:r w:rsidRPr="0081006A">
              <w:rPr>
                <w:rFonts w:ascii="Times New Roman" w:hAnsi="Times New Roman" w:cs="Times New Roman"/>
                <w:sz w:val="20"/>
                <w:szCs w:val="20"/>
              </w:rPr>
              <w:t>технически сложных и уникальных объектах. Особенности устройства инженерных сетей и систем на особо опасных, технически сложных и уникальных объектах.</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388"/>
        </w:trPr>
        <w:tc>
          <w:tcPr>
            <w:tcW w:w="979" w:type="pct"/>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 xml:space="preserve">Тема 1.6. </w:t>
            </w:r>
          </w:p>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Ценообразование и проектно-сметное дело в строительстве</w:t>
            </w: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50</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Основы ценообразования в строительстве</w:t>
            </w:r>
            <w:r w:rsidRPr="0081006A">
              <w:rPr>
                <w:rFonts w:ascii="Times New Roman" w:hAnsi="Times New Roman" w:cs="Times New Roman"/>
                <w:sz w:val="20"/>
                <w:szCs w:val="20"/>
              </w:rPr>
              <w:t>. Особенности ценообразования в строительстве. Виды и состав строительной деятельности для целей определения сметной стоимости. Виды уровней цен в строительстве и принципы их формирования</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1212"/>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Современная методическая и сметно-нормативная база ценообразования в строительстве.</w:t>
            </w:r>
            <w:r w:rsidRPr="0081006A">
              <w:rPr>
                <w:rFonts w:ascii="Times New Roman" w:hAnsi="Times New Roman" w:cs="Times New Roman"/>
                <w:sz w:val="20"/>
                <w:szCs w:val="20"/>
              </w:rPr>
              <w:t xml:space="preserve"> Общая структура государственной нормативной базы ценообразования и сметного нормирования. Единая информационная база, структура построения, метод расчета с применением информационной базы. </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563"/>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Методика определения стоимости строительной продукции на территории Российской Федерации</w:t>
            </w:r>
            <w:r w:rsidRPr="0081006A">
              <w:rPr>
                <w:rFonts w:ascii="Times New Roman" w:hAnsi="Times New Roman" w:cs="Times New Roman"/>
                <w:sz w:val="20"/>
                <w:szCs w:val="20"/>
              </w:rPr>
              <w:t xml:space="preserve">. Государственные элементные сметные нормы на строительные, ремонтно-строительные, монтажные и пусконаладочные работы. Федеральные сборники единичных расценок на строительные, ремонтно-строительные, монтажные и пусконаладочные работы. Состав, структура построения и общие правила применения единичных расценок. </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b/>
                <w:bCs/>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rPr>
          <w:trHeight w:val="77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Общая структура сметной стоимости строительной продукциипо группам затрат</w:t>
            </w:r>
            <w:r w:rsidRPr="0081006A">
              <w:rPr>
                <w:rFonts w:ascii="Times New Roman" w:hAnsi="Times New Roman" w:cs="Times New Roman"/>
                <w:sz w:val="20"/>
                <w:szCs w:val="20"/>
              </w:rPr>
              <w:t>: строительные (ремонтно-строительные) работы; монтажные работы; затраты на приобретение технологического оборудования, приспособлений, инструментов, инвентаря, мебели; прочие затраты</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77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5</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Структура сметной стоимости строительно-монтажных работ</w:t>
            </w:r>
            <w:r w:rsidRPr="0081006A">
              <w:rPr>
                <w:rFonts w:ascii="Times New Roman" w:hAnsi="Times New Roman" w:cs="Times New Roman"/>
                <w:sz w:val="20"/>
                <w:szCs w:val="20"/>
              </w:rPr>
              <w:t>. Прямые затраты в сметной стоимости: затраты по материальным ресурсам, затраты на оплату труда работников строительной организации, затраты по эксплуатации машин и механизмов.</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77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6</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Структура накладных расходов, сметной</w:t>
            </w:r>
            <w:r>
              <w:rPr>
                <w:rFonts w:ascii="Times New Roman" w:hAnsi="Times New Roman" w:cs="Times New Roman"/>
                <w:b/>
                <w:bCs/>
                <w:i/>
                <w:iCs/>
                <w:sz w:val="20"/>
                <w:szCs w:val="20"/>
              </w:rPr>
              <w:t xml:space="preserve"> </w:t>
            </w:r>
            <w:r w:rsidRPr="0081006A">
              <w:rPr>
                <w:rFonts w:ascii="Times New Roman" w:hAnsi="Times New Roman" w:cs="Times New Roman"/>
                <w:b/>
                <w:bCs/>
                <w:i/>
                <w:iCs/>
                <w:sz w:val="20"/>
                <w:szCs w:val="20"/>
              </w:rPr>
              <w:t>прибыли</w:t>
            </w:r>
            <w:r w:rsidRPr="0081006A">
              <w:rPr>
                <w:rFonts w:ascii="Times New Roman" w:hAnsi="Times New Roman" w:cs="Times New Roman"/>
                <w:sz w:val="20"/>
                <w:szCs w:val="20"/>
              </w:rPr>
              <w:t>. Сметная, плановая и фактическая себестоимость, ее состав и порядок определения. Прямые и косвенные затраты в составе сметной, плановой и фактической себестоимости строительных работ на основе утвержденной документации. Определение сметной стоимости по элементам затрат.</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rPr>
          <w:trHeight w:val="779"/>
        </w:trPr>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7</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Прямые и косвенные затраты</w:t>
            </w:r>
            <w:r w:rsidRPr="0081006A">
              <w:rPr>
                <w:rFonts w:ascii="Times New Roman" w:hAnsi="Times New Roman" w:cs="Times New Roman"/>
                <w:sz w:val="20"/>
                <w:szCs w:val="20"/>
              </w:rPr>
              <w:t xml:space="preserve"> в составе сметной, плановой и фактической себестоимости строительных работ на основе утвержденной документации. Определение сметной стоимости по элементам затрат</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8</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Методы расчета сметной стоимости строительной продукции</w:t>
            </w:r>
            <w:r w:rsidRPr="0081006A">
              <w:rPr>
                <w:rFonts w:ascii="Times New Roman" w:hAnsi="Times New Roman" w:cs="Times New Roman"/>
                <w:sz w:val="20"/>
                <w:szCs w:val="20"/>
              </w:rPr>
              <w:t>: ресурсный, ресурсно-индексный, базисно - индексный, базисно – компенсационный, аналоговый. Виды смет, их состав и назначение. Порядок и правила составления сметной документации на объекты капитального строительства, ремонта и реконструкции по элементным сметным нормам.</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9</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Правила и порядок разработки сметной документации по укрупненным показателям базисной стоимости</w:t>
            </w:r>
            <w:r w:rsidRPr="0081006A">
              <w:rPr>
                <w:rFonts w:ascii="Times New Roman" w:hAnsi="Times New Roman" w:cs="Times New Roman"/>
                <w:sz w:val="20"/>
                <w:szCs w:val="20"/>
              </w:rPr>
              <w:t xml:space="preserve"> (УПБС и УПБС ВР).</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10</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Согласование, экспертиза и утверждение сметной документации. Структура, состав и порядок установления договорной цены. Периодическая отчетная документация по контролю использования сметных лимитов</w:t>
            </w:r>
          </w:p>
        </w:tc>
        <w:tc>
          <w:tcPr>
            <w:tcW w:w="566" w:type="pct"/>
            <w:vAlign w:val="center"/>
          </w:tcPr>
          <w:p w:rsidR="00FC07B5" w:rsidRPr="0075668B" w:rsidRDefault="00FC07B5" w:rsidP="006533F0">
            <w:pPr>
              <w:suppressAutoHyphens/>
              <w:spacing w:after="0" w:line="240" w:lineRule="auto"/>
              <w:ind w:firstLine="0"/>
              <w:jc w:val="center"/>
              <w:rPr>
                <w:rFonts w:ascii="Times New Roman" w:hAnsi="Times New Roman" w:cs="Times New Roman"/>
                <w:b/>
                <w:bCs/>
                <w:color w:val="FF0000"/>
                <w:sz w:val="20"/>
                <w:szCs w:val="20"/>
              </w:rPr>
            </w:pPr>
            <w:r w:rsidRPr="0075668B">
              <w:rPr>
                <w:rFonts w:ascii="Times New Roman" w:hAnsi="Times New Roman" w:cs="Times New Roman"/>
                <w:b/>
                <w:bCs/>
                <w:color w:val="FF0000"/>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48" w:type="pct"/>
            <w:gridSpan w:val="3"/>
          </w:tcPr>
          <w:p w:rsidR="00FC07B5" w:rsidRPr="0081006A" w:rsidRDefault="00FC07B5" w:rsidP="006533F0">
            <w:pPr>
              <w:spacing w:after="0" w:line="240" w:lineRule="auto"/>
              <w:ind w:firstLine="0"/>
              <w:jc w:val="both"/>
              <w:rPr>
                <w:rFonts w:ascii="Times New Roman" w:hAnsi="Times New Roman" w:cs="Times New Roman"/>
                <w:sz w:val="20"/>
                <w:szCs w:val="20"/>
              </w:rPr>
            </w:pPr>
            <w:r>
              <w:rPr>
                <w:rFonts w:ascii="Times New Roman" w:hAnsi="Times New Roman" w:cs="Times New Roman"/>
                <w:b/>
                <w:bCs/>
                <w:sz w:val="20"/>
                <w:szCs w:val="20"/>
              </w:rPr>
              <w:t>Практическая подготовка</w:t>
            </w:r>
            <w:r w:rsidRPr="0081006A">
              <w:rPr>
                <w:rFonts w:ascii="Times New Roman" w:hAnsi="Times New Roman" w:cs="Times New Roman"/>
                <w:b/>
                <w:bCs/>
                <w:sz w:val="20"/>
                <w:szCs w:val="20"/>
              </w:rPr>
              <w:t xml:space="preserve"> </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30</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105947" w:rsidRDefault="00FC07B5" w:rsidP="006533F0">
            <w:pPr>
              <w:spacing w:after="0" w:line="240" w:lineRule="auto"/>
              <w:ind w:firstLine="0"/>
              <w:rPr>
                <w:rFonts w:ascii="Times New Roman" w:hAnsi="Times New Roman" w:cs="Times New Roman"/>
                <w:sz w:val="20"/>
                <w:szCs w:val="20"/>
              </w:rPr>
            </w:pPr>
            <w:r w:rsidRPr="00105947">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49</w:t>
            </w:r>
            <w:r w:rsidRPr="0081006A">
              <w:rPr>
                <w:rFonts w:ascii="Times New Roman" w:hAnsi="Times New Roman" w:cs="Times New Roman"/>
                <w:sz w:val="20"/>
                <w:szCs w:val="20"/>
              </w:rPr>
              <w:t>.Изучение действующей сметно-нормативной базы строительства.</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2-3</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50-51</w:t>
            </w:r>
            <w:r w:rsidRPr="0081006A">
              <w:rPr>
                <w:rFonts w:ascii="Times New Roman" w:hAnsi="Times New Roman" w:cs="Times New Roman"/>
                <w:sz w:val="20"/>
                <w:szCs w:val="20"/>
              </w:rPr>
              <w:t>.Составление локальной сметы базисным и базисно-индексным методом (ведомость объемов работ задается преподавателем) и использованием ФЕР 2020</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4-5</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52-53</w:t>
            </w:r>
            <w:r w:rsidRPr="0081006A">
              <w:rPr>
                <w:rFonts w:ascii="Times New Roman" w:hAnsi="Times New Roman" w:cs="Times New Roman"/>
                <w:sz w:val="20"/>
                <w:szCs w:val="20"/>
              </w:rPr>
              <w:t>.Составление сметы ресурсным методом ( ведомость объемов работ задается преподавателем) и использованием ГЭСН 2020</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6</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54</w:t>
            </w:r>
            <w:r w:rsidRPr="0081006A">
              <w:rPr>
                <w:rFonts w:ascii="Times New Roman" w:hAnsi="Times New Roman" w:cs="Times New Roman"/>
                <w:sz w:val="20"/>
                <w:szCs w:val="20"/>
              </w:rPr>
              <w:t>.Оформление сметной документации: составление пояснительной записки к сметной документации, расчет технико-экономических показателей проекта на основании данных смет.</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7</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55</w:t>
            </w:r>
            <w:r w:rsidRPr="0081006A">
              <w:rPr>
                <w:rFonts w:ascii="Times New Roman" w:hAnsi="Times New Roman" w:cs="Times New Roman"/>
                <w:sz w:val="20"/>
                <w:szCs w:val="20"/>
              </w:rPr>
              <w:t>.Составление локального сметного расчета (локальной сметы) на общестроительные работы по элементным сметным нормам, определение вида строительства, задание параметров сметы: округление, индексы, лимитированные затраты и др.</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8-9</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56-57</w:t>
            </w:r>
            <w:r w:rsidRPr="0081006A">
              <w:rPr>
                <w:rFonts w:ascii="Times New Roman" w:hAnsi="Times New Roman" w:cs="Times New Roman"/>
                <w:sz w:val="20"/>
                <w:szCs w:val="20"/>
              </w:rPr>
              <w:t>.Составление локального сметного расчета (локальной сметы) на общестроительные работы</w:t>
            </w:r>
            <w:r>
              <w:rPr>
                <w:rFonts w:ascii="Times New Roman" w:hAnsi="Times New Roman" w:cs="Times New Roman"/>
                <w:sz w:val="20"/>
                <w:szCs w:val="20"/>
              </w:rPr>
              <w:t xml:space="preserve"> </w:t>
            </w:r>
            <w:r w:rsidRPr="0081006A">
              <w:rPr>
                <w:rFonts w:ascii="Times New Roman" w:hAnsi="Times New Roman" w:cs="Times New Roman"/>
                <w:sz w:val="20"/>
                <w:szCs w:val="20"/>
              </w:rPr>
              <w:t>по единичным расценкам базисно-индексным методом,</w:t>
            </w:r>
            <w:r>
              <w:rPr>
                <w:rFonts w:ascii="Times New Roman" w:hAnsi="Times New Roman" w:cs="Times New Roman"/>
                <w:sz w:val="20"/>
                <w:szCs w:val="20"/>
              </w:rPr>
              <w:t xml:space="preserve"> </w:t>
            </w:r>
            <w:r w:rsidRPr="0081006A">
              <w:rPr>
                <w:rFonts w:ascii="Times New Roman" w:hAnsi="Times New Roman" w:cs="Times New Roman"/>
                <w:sz w:val="20"/>
                <w:szCs w:val="20"/>
              </w:rPr>
              <w:t>определение вида строительства, задание параметров сметы: округление, индексы, лимитированные затраты и др.</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10</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58</w:t>
            </w:r>
            <w:r w:rsidRPr="0081006A">
              <w:rPr>
                <w:rFonts w:ascii="Times New Roman" w:hAnsi="Times New Roman" w:cs="Times New Roman"/>
                <w:sz w:val="20"/>
                <w:szCs w:val="20"/>
              </w:rPr>
              <w:t>.Составление разделов локальной сметы: земляные работы, фундаменты, каркас.</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59</w:t>
            </w:r>
            <w:r w:rsidRPr="0081006A">
              <w:rPr>
                <w:rFonts w:ascii="Times New Roman" w:hAnsi="Times New Roman" w:cs="Times New Roman"/>
                <w:sz w:val="20"/>
                <w:szCs w:val="20"/>
              </w:rPr>
              <w:t>.Составление разделов локальной сметы:</w:t>
            </w:r>
            <w:r>
              <w:rPr>
                <w:rFonts w:ascii="Times New Roman" w:hAnsi="Times New Roman" w:cs="Times New Roman"/>
                <w:sz w:val="20"/>
                <w:szCs w:val="20"/>
              </w:rPr>
              <w:t xml:space="preserve"> </w:t>
            </w:r>
            <w:r w:rsidRPr="0081006A">
              <w:rPr>
                <w:rFonts w:ascii="Times New Roman" w:hAnsi="Times New Roman" w:cs="Times New Roman"/>
                <w:sz w:val="20"/>
                <w:szCs w:val="20"/>
              </w:rPr>
              <w:t>стены, перекрытия, перегородки; полы и основания</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979" w:type="pct"/>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4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 xml:space="preserve">Практическое занятие № </w:t>
            </w:r>
            <w:r>
              <w:rPr>
                <w:rFonts w:ascii="Times New Roman" w:hAnsi="Times New Roman" w:cs="Times New Roman"/>
                <w:sz w:val="20"/>
                <w:szCs w:val="20"/>
              </w:rPr>
              <w:t xml:space="preserve">60. </w:t>
            </w:r>
            <w:r w:rsidRPr="0081006A">
              <w:rPr>
                <w:rFonts w:ascii="Times New Roman" w:hAnsi="Times New Roman" w:cs="Times New Roman"/>
                <w:sz w:val="20"/>
                <w:szCs w:val="20"/>
              </w:rPr>
              <w:t>Составление разделов локальной сметы: покрытия и кровли; заполнение проемов; лестницы и площадки; отделочные работы; разные работы (крыльца, отмостки и прочее).</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Учебная практика раздела 1</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72</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b/>
                <w:bCs/>
                <w:sz w:val="20"/>
                <w:szCs w:val="20"/>
              </w:rPr>
            </w:pP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b/>
                <w:bCs/>
                <w:sz w:val="20"/>
                <w:szCs w:val="20"/>
              </w:rPr>
              <w:t>Виды работ :</w:t>
            </w:r>
          </w:p>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1.Подготовка строительной площадки - создание геодезической основы строительной площадки :</w:t>
            </w:r>
          </w:p>
          <w:p w:rsidR="00FC07B5" w:rsidRPr="0081006A" w:rsidRDefault="00FC07B5" w:rsidP="00A3576A">
            <w:pPr>
              <w:numPr>
                <w:ilvl w:val="0"/>
                <w:numId w:val="20"/>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получение инструктажа на рабочем месте, создание планово-высотной основы на строительной площадке;</w:t>
            </w:r>
          </w:p>
          <w:p w:rsidR="00FC07B5" w:rsidRPr="0081006A" w:rsidRDefault="00FC07B5" w:rsidP="00A3576A">
            <w:pPr>
              <w:numPr>
                <w:ilvl w:val="0"/>
                <w:numId w:val="20"/>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выполнение вертикальной привязки проектного здания к рельефу стройплощадки;</w:t>
            </w:r>
          </w:p>
          <w:p w:rsidR="00FC07B5" w:rsidRPr="0081006A" w:rsidRDefault="00FC07B5" w:rsidP="00A3576A">
            <w:pPr>
              <w:numPr>
                <w:ilvl w:val="0"/>
                <w:numId w:val="20"/>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выполнение выноса проектной отметки на обноску;</w:t>
            </w:r>
          </w:p>
          <w:p w:rsidR="00FC07B5" w:rsidRPr="0081006A" w:rsidRDefault="00FC07B5" w:rsidP="00A3576A">
            <w:pPr>
              <w:numPr>
                <w:ilvl w:val="0"/>
                <w:numId w:val="20"/>
              </w:numPr>
              <w:spacing w:after="0" w:line="240" w:lineRule="auto"/>
              <w:ind w:left="0" w:firstLine="0"/>
              <w:rPr>
                <w:rFonts w:ascii="Times New Roman" w:hAnsi="Times New Roman" w:cs="Times New Roman"/>
                <w:b/>
                <w:bCs/>
                <w:sz w:val="20"/>
                <w:szCs w:val="20"/>
              </w:rPr>
            </w:pPr>
            <w:r w:rsidRPr="0081006A">
              <w:rPr>
                <w:rFonts w:ascii="Times New Roman" w:hAnsi="Times New Roman" w:cs="Times New Roman"/>
                <w:sz w:val="20"/>
                <w:szCs w:val="20"/>
              </w:rPr>
              <w:t>построение линии заданного уклона;</w:t>
            </w:r>
          </w:p>
          <w:p w:rsidR="00FC07B5" w:rsidRPr="0081006A" w:rsidRDefault="00FC07B5" w:rsidP="00A3576A">
            <w:pPr>
              <w:numPr>
                <w:ilvl w:val="0"/>
                <w:numId w:val="20"/>
              </w:numPr>
              <w:spacing w:after="0" w:line="240" w:lineRule="auto"/>
              <w:ind w:left="0" w:firstLine="0"/>
              <w:rPr>
                <w:rFonts w:ascii="Times New Roman" w:hAnsi="Times New Roman" w:cs="Times New Roman"/>
                <w:b/>
                <w:bCs/>
                <w:sz w:val="20"/>
                <w:szCs w:val="20"/>
              </w:rPr>
            </w:pPr>
            <w:r w:rsidRPr="0081006A">
              <w:rPr>
                <w:rFonts w:ascii="Times New Roman" w:hAnsi="Times New Roman" w:cs="Times New Roman"/>
                <w:sz w:val="20"/>
                <w:szCs w:val="20"/>
              </w:rPr>
              <w:t>оформление заданной комплексной работы.</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36</w:t>
            </w:r>
          </w:p>
        </w:tc>
        <w:tc>
          <w:tcPr>
            <w:tcW w:w="707"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2.Составление калькуляций сметных затрат на используемые материально-технические ресурсы:</w:t>
            </w:r>
          </w:p>
          <w:p w:rsidR="00FC07B5" w:rsidRPr="0081006A" w:rsidRDefault="00FC07B5" w:rsidP="00A3576A">
            <w:pPr>
              <w:numPr>
                <w:ilvl w:val="0"/>
                <w:numId w:val="22"/>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 xml:space="preserve">получение инструктажа на рабочем месте, выдача задания, ознакомление с производственной ситуацией; </w:t>
            </w:r>
          </w:p>
          <w:p w:rsidR="00FC07B5" w:rsidRPr="0081006A" w:rsidRDefault="00FC07B5" w:rsidP="00A3576A">
            <w:pPr>
              <w:numPr>
                <w:ilvl w:val="0"/>
                <w:numId w:val="22"/>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составление калькуляции транспортных расходов по доставке строительных материалов и конструкций;</w:t>
            </w:r>
          </w:p>
          <w:p w:rsidR="00FC07B5" w:rsidRPr="0081006A" w:rsidRDefault="00FC07B5" w:rsidP="00A3576A">
            <w:pPr>
              <w:numPr>
                <w:ilvl w:val="0"/>
                <w:numId w:val="22"/>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составление калькуляции сметной цены на материалы и конструктивные элементы (по заданию преподавателя в соответствии с условиями задачи);</w:t>
            </w:r>
          </w:p>
          <w:p w:rsidR="00FC07B5" w:rsidRPr="0081006A" w:rsidRDefault="00FC07B5" w:rsidP="00A3576A">
            <w:pPr>
              <w:numPr>
                <w:ilvl w:val="0"/>
                <w:numId w:val="22"/>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составление локальной сметы на общестроительные и специальные работы базисно-индексным и ресур</w:t>
            </w:r>
            <w:r>
              <w:rPr>
                <w:rFonts w:ascii="Times New Roman" w:hAnsi="Times New Roman" w:cs="Times New Roman"/>
                <w:sz w:val="20"/>
                <w:szCs w:val="20"/>
              </w:rPr>
              <w:t>с</w:t>
            </w:r>
            <w:r w:rsidRPr="0081006A">
              <w:rPr>
                <w:rFonts w:ascii="Times New Roman" w:hAnsi="Times New Roman" w:cs="Times New Roman"/>
                <w:sz w:val="20"/>
                <w:szCs w:val="20"/>
              </w:rPr>
              <w:t>ным</w:t>
            </w:r>
            <w:r>
              <w:rPr>
                <w:rFonts w:ascii="Times New Roman" w:hAnsi="Times New Roman" w:cs="Times New Roman"/>
                <w:sz w:val="20"/>
                <w:szCs w:val="20"/>
              </w:rPr>
              <w:t>и</w:t>
            </w:r>
            <w:r w:rsidRPr="0081006A">
              <w:rPr>
                <w:rFonts w:ascii="Times New Roman" w:hAnsi="Times New Roman" w:cs="Times New Roman"/>
                <w:sz w:val="20"/>
                <w:szCs w:val="20"/>
              </w:rPr>
              <w:t xml:space="preserve"> методами (с применением программного комплекса);</w:t>
            </w:r>
          </w:p>
          <w:p w:rsidR="00FC07B5" w:rsidRPr="0081006A" w:rsidRDefault="00FC07B5" w:rsidP="00A3576A">
            <w:pPr>
              <w:numPr>
                <w:ilvl w:val="0"/>
                <w:numId w:val="22"/>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составление объектной сметы, составление сводного сметного расчета стоимости строительства (с применением программного комплекса).</w:t>
            </w:r>
          </w:p>
          <w:p w:rsidR="00FC07B5" w:rsidRPr="0081006A" w:rsidRDefault="00FC07B5" w:rsidP="00A3576A">
            <w:pPr>
              <w:numPr>
                <w:ilvl w:val="0"/>
                <w:numId w:val="22"/>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оформление периодической отчетной документации по контролю использования сметных лимитов ( форма КС-2, КС-3)</w:t>
            </w:r>
          </w:p>
          <w:p w:rsidR="00FC07B5" w:rsidRPr="0081006A" w:rsidRDefault="00FC07B5" w:rsidP="00A3576A">
            <w:pPr>
              <w:numPr>
                <w:ilvl w:val="0"/>
                <w:numId w:val="22"/>
              </w:numPr>
              <w:spacing w:after="0" w:line="240" w:lineRule="auto"/>
              <w:ind w:left="0" w:firstLine="0"/>
              <w:rPr>
                <w:rFonts w:ascii="Times New Roman" w:hAnsi="Times New Roman" w:cs="Times New Roman"/>
                <w:b/>
                <w:bCs/>
                <w:sz w:val="20"/>
                <w:szCs w:val="20"/>
              </w:rPr>
            </w:pPr>
            <w:r w:rsidRPr="0081006A">
              <w:rPr>
                <w:rFonts w:ascii="Times New Roman" w:hAnsi="Times New Roman" w:cs="Times New Roman"/>
                <w:sz w:val="20"/>
                <w:szCs w:val="20"/>
              </w:rPr>
              <w:t>защита выполненных работ.</w:t>
            </w:r>
          </w:p>
          <w:p w:rsidR="00FC07B5" w:rsidRPr="0081006A" w:rsidRDefault="00FC07B5" w:rsidP="006533F0">
            <w:pPr>
              <w:spacing w:after="0" w:line="240" w:lineRule="auto"/>
              <w:ind w:firstLine="0"/>
              <w:rPr>
                <w:rFonts w:ascii="Times New Roman" w:hAnsi="Times New Roman" w:cs="Times New Roman"/>
                <w:b/>
                <w:bCs/>
                <w:sz w:val="20"/>
                <w:szCs w:val="20"/>
              </w:rPr>
            </w:pP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36</w:t>
            </w:r>
          </w:p>
        </w:tc>
        <w:tc>
          <w:tcPr>
            <w:tcW w:w="707" w:type="pc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uppressAutoHyphens/>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3727" w:type="pct"/>
            <w:gridSpan w:val="4"/>
          </w:tcPr>
          <w:p w:rsidR="00FC07B5" w:rsidRPr="007125F8" w:rsidRDefault="00FC07B5" w:rsidP="006533F0">
            <w:pPr>
              <w:spacing w:after="0" w:line="240" w:lineRule="auto"/>
              <w:ind w:firstLine="0"/>
              <w:rPr>
                <w:rFonts w:ascii="Times New Roman" w:hAnsi="Times New Roman" w:cs="Times New Roman"/>
                <w:b/>
                <w:bCs/>
                <w:sz w:val="20"/>
                <w:szCs w:val="20"/>
              </w:rPr>
            </w:pPr>
            <w:r w:rsidRPr="007125F8">
              <w:rPr>
                <w:rFonts w:ascii="Times New Roman" w:hAnsi="Times New Roman" w:cs="Times New Roman"/>
                <w:b/>
                <w:bCs/>
                <w:sz w:val="20"/>
                <w:szCs w:val="20"/>
              </w:rPr>
              <w:t>Промежуточная аттестация в форме: 4 семестр – дифференцированный зачет, 5 семестр – зачет, 6 семестр – зачет, 7 семестр - экзамен</w:t>
            </w:r>
          </w:p>
        </w:tc>
        <w:tc>
          <w:tcPr>
            <w:tcW w:w="566" w:type="pct"/>
          </w:tcPr>
          <w:p w:rsidR="00FC07B5" w:rsidRPr="0081006A" w:rsidRDefault="00FC07B5" w:rsidP="006533F0">
            <w:pPr>
              <w:suppressAutoHyphens/>
              <w:spacing w:after="0" w:line="240" w:lineRule="auto"/>
              <w:ind w:firstLine="0"/>
              <w:jc w:val="center"/>
              <w:rPr>
                <w:rFonts w:ascii="Times New Roman" w:hAnsi="Times New Roman" w:cs="Times New Roman"/>
                <w:sz w:val="20"/>
                <w:szCs w:val="20"/>
              </w:rPr>
            </w:pPr>
          </w:p>
        </w:tc>
        <w:tc>
          <w:tcPr>
            <w:tcW w:w="707" w:type="pct"/>
          </w:tcPr>
          <w:p w:rsidR="00FC07B5" w:rsidRPr="0081006A" w:rsidRDefault="00FC07B5" w:rsidP="007C242A">
            <w:pPr>
              <w:spacing w:after="0"/>
              <w:ind w:firstLine="10"/>
              <w:jc w:val="center"/>
              <w:rPr>
                <w:rFonts w:ascii="Times New Roman" w:hAnsi="Times New Roman" w:cs="Times New Roman"/>
                <w:sz w:val="20"/>
                <w:szCs w:val="20"/>
              </w:rPr>
            </w:pP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Раздел 2. Ведение контроля выполнения строительно-монтажных, в том числе отделочных работ</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bookmarkStart w:id="1" w:name="_Hlk508532526"/>
            <w:r w:rsidRPr="0081006A">
              <w:rPr>
                <w:rFonts w:ascii="Times New Roman" w:hAnsi="Times New Roman" w:cs="Times New Roman"/>
                <w:b/>
                <w:bCs/>
                <w:sz w:val="20"/>
                <w:szCs w:val="20"/>
              </w:rPr>
              <w:t>МДК 02.02 Учёт и контроль технологических процессов на объекте капитального строительства.</w:t>
            </w:r>
            <w:bookmarkEnd w:id="1"/>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2.1 Исполнительная и учетная документация при производстве строительных работ</w:t>
            </w:r>
          </w:p>
        </w:tc>
        <w:tc>
          <w:tcPr>
            <w:tcW w:w="2738" w:type="pct"/>
            <w:gridSpan w:val="2"/>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6</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Понятие об исполнительной документации в строительстве</w:t>
            </w:r>
            <w:r w:rsidRPr="0081006A">
              <w:rPr>
                <w:rFonts w:ascii="Times New Roman" w:hAnsi="Times New Roman" w:cs="Times New Roman"/>
                <w:sz w:val="20"/>
                <w:szCs w:val="20"/>
              </w:rPr>
              <w:t>. Формы первичной документации.</w:t>
            </w:r>
            <w:r>
              <w:rPr>
                <w:rFonts w:ascii="Times New Roman" w:hAnsi="Times New Roman" w:cs="Times New Roman"/>
                <w:sz w:val="20"/>
                <w:szCs w:val="20"/>
              </w:rPr>
              <w:t xml:space="preserve"> </w:t>
            </w:r>
            <w:r w:rsidRPr="0081006A">
              <w:rPr>
                <w:rFonts w:ascii="Times New Roman" w:hAnsi="Times New Roman" w:cs="Times New Roman"/>
                <w:sz w:val="20"/>
                <w:szCs w:val="20"/>
              </w:rPr>
              <w:t>Порядок ведения исполнительной документации. Применение и заполнение форм первичной учетной документации</w:t>
            </w:r>
          </w:p>
        </w:tc>
        <w:tc>
          <w:tcPr>
            <w:tcW w:w="566" w:type="pct"/>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38" w:type="pct"/>
            <w:gridSpan w:val="2"/>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sz w:val="20"/>
                <w:szCs w:val="20"/>
              </w:rPr>
              <w:t>В том числе практических занятий и лабораторных работ</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4</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Практическое занятие № 81. Оформление актов освидетельствования скрытых работ и освидетельствования ответственных конструкций.</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82.Оформление общего журнала работ и журнала специальных работ (по заданию преподавателя).</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bookmarkStart w:id="2" w:name="_Hlk508532552"/>
            <w:r w:rsidRPr="0081006A">
              <w:rPr>
                <w:rFonts w:ascii="Times New Roman" w:hAnsi="Times New Roman" w:cs="Times New Roman"/>
                <w:b/>
                <w:bCs/>
                <w:sz w:val="20"/>
                <w:szCs w:val="20"/>
              </w:rPr>
              <w:t>Тема 2.2.Учёт объёмов выполняемых работ</w:t>
            </w:r>
            <w:bookmarkEnd w:id="2"/>
          </w:p>
        </w:tc>
        <w:tc>
          <w:tcPr>
            <w:tcW w:w="2738" w:type="pct"/>
            <w:gridSpan w:val="2"/>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12</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rPr>
          <w:trHeight w:val="1597"/>
        </w:trPr>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Виды обмеров. Методы обмерных работ. Инструменты и приспособления для обмерных работ. Правила выполнения обмерных работ. Оформление обмерных работ. Правила безопасного ведения обмерных работ. Методы определения видов, сложности и объёмов производственных заданий. Учет объемов выполненных работ. Ведение накопительных ведомостей учета объемов выполненных работ</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vMerge w:val="restar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pacing w:after="0" w:line="240" w:lineRule="auto"/>
              <w:ind w:firstLine="0"/>
              <w:jc w:val="center"/>
              <w:rPr>
                <w:rFonts w:ascii="Times New Roman" w:hAnsi="Times New Roman" w:cs="Times New Roman"/>
                <w:b/>
                <w:bCs/>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38" w:type="pct"/>
            <w:gridSpan w:val="2"/>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В том числе практических занятий</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10</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1-2</w:t>
            </w:r>
          </w:p>
        </w:tc>
        <w:tc>
          <w:tcPr>
            <w:tcW w:w="2500"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Практическое занятие № 83-84. Проведение обмерных работ внутренних помещений здания ( по заданию преподавателя). Составление абриса обмера.</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rPr>
          <w:trHeight w:val="283"/>
        </w:trPr>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hd w:val="clear" w:color="auto" w:fill="FFFFFF"/>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3-4</w:t>
            </w:r>
          </w:p>
        </w:tc>
        <w:tc>
          <w:tcPr>
            <w:tcW w:w="2500" w:type="pct"/>
          </w:tcPr>
          <w:p w:rsidR="00FC07B5" w:rsidRPr="0081006A" w:rsidRDefault="00FC07B5" w:rsidP="006533F0">
            <w:pPr>
              <w:shd w:val="clear" w:color="auto" w:fill="FFFFFF"/>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Практическое занятие № 85-86. Составление обмерных чертежей</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sz w:val="20"/>
                <w:szCs w:val="20"/>
              </w:rPr>
              <w:t>5</w:t>
            </w:r>
          </w:p>
        </w:tc>
        <w:tc>
          <w:tcPr>
            <w:tcW w:w="2500" w:type="pct"/>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Практическое занятие № 87. Определение объемов строительно-монтажных работ, выполненных за отчетный период</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bookmarkStart w:id="3" w:name="_Hlk508532570"/>
            <w:r w:rsidRPr="0081006A">
              <w:rPr>
                <w:rFonts w:ascii="Times New Roman" w:hAnsi="Times New Roman" w:cs="Times New Roman"/>
                <w:b/>
                <w:bCs/>
                <w:sz w:val="20"/>
                <w:szCs w:val="20"/>
              </w:rPr>
              <w:t>Тема 2.3.Учёт расхода материальных ресурсов.</w:t>
            </w:r>
          </w:p>
          <w:p w:rsidR="00FC07B5" w:rsidRPr="0081006A" w:rsidRDefault="00FC07B5" w:rsidP="006533F0">
            <w:pPr>
              <w:spacing w:after="0" w:line="240" w:lineRule="auto"/>
              <w:ind w:firstLine="0"/>
              <w:rPr>
                <w:rFonts w:ascii="Times New Roman" w:hAnsi="Times New Roman" w:cs="Times New Roman"/>
                <w:b/>
                <w:bCs/>
                <w:sz w:val="20"/>
                <w:szCs w:val="20"/>
              </w:rPr>
            </w:pPr>
            <w:bookmarkStart w:id="4" w:name="_Hlk508532587"/>
            <w:bookmarkEnd w:id="3"/>
            <w:r w:rsidRPr="0081006A">
              <w:rPr>
                <w:rFonts w:ascii="Times New Roman" w:hAnsi="Times New Roman" w:cs="Times New Roman"/>
                <w:b/>
                <w:bCs/>
                <w:sz w:val="20"/>
                <w:szCs w:val="20"/>
              </w:rPr>
              <w:t>Тема 2.4. Контроль качества строительных процессов</w:t>
            </w:r>
            <w:bookmarkEnd w:id="4"/>
          </w:p>
        </w:tc>
        <w:tc>
          <w:tcPr>
            <w:tcW w:w="2738" w:type="pct"/>
            <w:gridSpan w:val="2"/>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b/>
                <w:bCs/>
                <w:sz w:val="20"/>
                <w:szCs w:val="20"/>
              </w:rPr>
              <w:t>12</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tabs>
                <w:tab w:val="left" w:pos="317"/>
              </w:tabs>
              <w:spacing w:after="0" w:line="240" w:lineRule="auto"/>
              <w:ind w:firstLine="0"/>
              <w:jc w:val="both"/>
              <w:rPr>
                <w:rFonts w:ascii="Times New Roman" w:hAnsi="Times New Roman" w:cs="Times New Roman"/>
                <w:sz w:val="20"/>
                <w:szCs w:val="20"/>
              </w:rPr>
            </w:pPr>
            <w:r w:rsidRPr="0081006A">
              <w:rPr>
                <w:rFonts w:ascii="Times New Roman" w:hAnsi="Times New Roman" w:cs="Times New Roman"/>
                <w:i/>
                <w:iCs/>
                <w:sz w:val="20"/>
                <w:szCs w:val="20"/>
              </w:rPr>
              <w:t>Элементы материально-технического обеспечения строительных объектов</w:t>
            </w:r>
            <w:r w:rsidRPr="0081006A">
              <w:rPr>
                <w:rFonts w:ascii="Times New Roman" w:hAnsi="Times New Roman" w:cs="Times New Roman"/>
                <w:sz w:val="20"/>
                <w:szCs w:val="20"/>
              </w:rPr>
              <w:t>. Организация приемки, складирования, хранения, отпуска и учета строительных материалов и конструкций. Определение потребности и нормирование расхода строительных материалов и конструкций</w:t>
            </w:r>
          </w:p>
          <w:p w:rsidR="00FC07B5" w:rsidRPr="0081006A" w:rsidRDefault="00FC07B5" w:rsidP="006533F0">
            <w:pPr>
              <w:tabs>
                <w:tab w:val="left" w:pos="317"/>
              </w:tabs>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sz w:val="20"/>
                <w:szCs w:val="20"/>
              </w:rPr>
              <w:t>Учетно-отчетная документация по движению (приходу, расходу) материально технических ресурсов на складе. Оформление заявок на строительные материалы., конструкции, изделия, оборудование и строительную технику. Оформление документов списания материалов. Журнал входного учета и контроля качества получаемых материалов.</w:t>
            </w:r>
            <w:r>
              <w:rPr>
                <w:rFonts w:ascii="Times New Roman" w:hAnsi="Times New Roman" w:cs="Times New Roman"/>
                <w:sz w:val="20"/>
                <w:szCs w:val="20"/>
              </w:rPr>
              <w:t xml:space="preserve"> </w:t>
            </w:r>
            <w:r w:rsidRPr="0081006A">
              <w:rPr>
                <w:rFonts w:ascii="Times New Roman" w:hAnsi="Times New Roman" w:cs="Times New Roman"/>
                <w:sz w:val="20"/>
                <w:szCs w:val="20"/>
              </w:rPr>
              <w:t xml:space="preserve">содержание журнала и правила его ведения. </w:t>
            </w:r>
          </w:p>
        </w:tc>
        <w:tc>
          <w:tcPr>
            <w:tcW w:w="566" w:type="pct"/>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7C242A">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C242A">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38" w:type="pct"/>
            <w:gridSpan w:val="2"/>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В том числе практических занятий</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1-2</w:t>
            </w:r>
          </w:p>
        </w:tc>
        <w:tc>
          <w:tcPr>
            <w:tcW w:w="2500" w:type="pc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sz w:val="20"/>
                <w:szCs w:val="20"/>
              </w:rPr>
              <w:t>Практическое занятие № 88-89. Определение потребности в строительных материалах, конструкциях, изделиях, оборудовании и строительной техники для возведения подземной и надземной частей здания.</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4</w:t>
            </w:r>
          </w:p>
        </w:tc>
        <w:tc>
          <w:tcPr>
            <w:tcW w:w="707" w:type="pct"/>
            <w:vMerge w:val="restart"/>
          </w:tcPr>
          <w:p w:rsidR="00FC07B5" w:rsidRPr="00240576" w:rsidRDefault="00FC07B5" w:rsidP="000D17CE">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0D17CE">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3-4</w:t>
            </w:r>
          </w:p>
        </w:tc>
        <w:tc>
          <w:tcPr>
            <w:tcW w:w="2500"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90-91. Оформление заявки на строительные материалы, конструкции, изделия, оборудование и строительную технику и документов списания материалов</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rsidTr="009658CD">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38" w:type="pct"/>
            <w:gridSpan w:val="2"/>
          </w:tcPr>
          <w:p w:rsidR="00FC07B5" w:rsidRPr="009658CD" w:rsidRDefault="00FC07B5" w:rsidP="006533F0">
            <w:pPr>
              <w:spacing w:after="0" w:line="240" w:lineRule="auto"/>
              <w:ind w:firstLine="0"/>
              <w:rPr>
                <w:rFonts w:ascii="Times New Roman" w:hAnsi="Times New Roman" w:cs="Times New Roman"/>
                <w:b/>
                <w:bCs/>
                <w:sz w:val="20"/>
                <w:szCs w:val="20"/>
              </w:rPr>
            </w:pPr>
            <w:r w:rsidRPr="009658CD">
              <w:rPr>
                <w:rFonts w:ascii="Times New Roman" w:hAnsi="Times New Roman" w:cs="Times New Roman"/>
                <w:b/>
                <w:bCs/>
                <w:sz w:val="20"/>
                <w:szCs w:val="20"/>
              </w:rPr>
              <w:t>Практическая подготовка</w:t>
            </w:r>
          </w:p>
        </w:tc>
        <w:tc>
          <w:tcPr>
            <w:tcW w:w="566" w:type="pct"/>
            <w:vAlign w:val="center"/>
          </w:tcPr>
          <w:p w:rsidR="00FC07B5" w:rsidRPr="009658CD" w:rsidRDefault="00FC07B5" w:rsidP="006533F0">
            <w:pPr>
              <w:spacing w:after="0" w:line="240" w:lineRule="auto"/>
              <w:ind w:firstLine="0"/>
              <w:jc w:val="center"/>
              <w:rPr>
                <w:rFonts w:ascii="Times New Roman" w:hAnsi="Times New Roman" w:cs="Times New Roman"/>
                <w:b/>
                <w:bCs/>
                <w:sz w:val="20"/>
                <w:szCs w:val="20"/>
              </w:rPr>
            </w:pPr>
            <w:r w:rsidRPr="009658CD">
              <w:rPr>
                <w:rFonts w:ascii="Times New Roman" w:hAnsi="Times New Roman" w:cs="Times New Roman"/>
                <w:b/>
                <w:bCs/>
                <w:sz w:val="20"/>
                <w:szCs w:val="20"/>
              </w:rPr>
              <w:t>4</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5</w:t>
            </w:r>
          </w:p>
        </w:tc>
        <w:tc>
          <w:tcPr>
            <w:tcW w:w="2500" w:type="pct"/>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92.Заполнение журнала входного учета и контроля качества получаемых материалов</w:t>
            </w:r>
          </w:p>
        </w:tc>
        <w:tc>
          <w:tcPr>
            <w:tcW w:w="566" w:type="pct"/>
            <w:vAlign w:val="center"/>
          </w:tcPr>
          <w:p w:rsidR="00FC07B5" w:rsidRPr="0081006A" w:rsidRDefault="00FC07B5" w:rsidP="006533F0">
            <w:pPr>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38" w:type="pct"/>
            <w:gridSpan w:val="2"/>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30</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rPr>
          <w:trHeight w:val="2539"/>
        </w:trPr>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Понятие о контроле качества в строительстве</w:t>
            </w:r>
            <w:r w:rsidRPr="0081006A">
              <w:rPr>
                <w:rFonts w:ascii="Times New Roman" w:hAnsi="Times New Roman" w:cs="Times New Roman"/>
                <w:sz w:val="20"/>
                <w:szCs w:val="20"/>
              </w:rPr>
              <w:t xml:space="preserve"> Качество строительной продукции как объект управления. Понятие и система качества ИСО; технические условия и национальные стандарты на принимаемые работы. Организация контроля качества строительно-монтажных работ.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Внешний контроль качества строительной продукции</w:t>
            </w:r>
            <w:r w:rsidRPr="0081006A">
              <w:rPr>
                <w:rFonts w:ascii="Times New Roman" w:hAnsi="Times New Roman" w:cs="Times New Roman"/>
                <w:sz w:val="20"/>
                <w:szCs w:val="20"/>
              </w:rPr>
              <w:t>. Осуществление внешнего контроля качества. Органы государственного надзора за качеством строительной продукции. Технический надзор заказчика. Авторский надзор.</w:t>
            </w:r>
          </w:p>
        </w:tc>
        <w:tc>
          <w:tcPr>
            <w:tcW w:w="566" w:type="pct"/>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6533F0">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6533F0">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Внутренний контроль качества строительной продукции</w:t>
            </w:r>
            <w:r w:rsidRPr="0081006A">
              <w:rPr>
                <w:rFonts w:ascii="Times New Roman" w:hAnsi="Times New Roman" w:cs="Times New Roman"/>
                <w:sz w:val="20"/>
                <w:szCs w:val="20"/>
              </w:rPr>
              <w:t>. Лабораторный, геодезический и производственный контроль.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в том числе отделочных работ, в строительстве. Наладка и регулирование контрольно-измерительных инструментов, оборудования электрохимической защиты.</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0D17CE">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0D17CE">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Требования нормативной технической и технологической документации к составу и содержанию операционного контроля строительных процессов</w:t>
            </w:r>
            <w:r w:rsidRPr="0081006A">
              <w:rPr>
                <w:rFonts w:ascii="Times New Roman" w:hAnsi="Times New Roman" w:cs="Times New Roman"/>
                <w:sz w:val="20"/>
                <w:szCs w:val="20"/>
              </w:rPr>
              <w:t xml:space="preserve"> и (или) производственных операций при производстве строительно-монтажных, в том числе отделочных работ. Журнал операционного контроля качества строительно-монтажных работ. Нормативные технические документы к порядку приемки скрытых работ и строительных конструкций, влияющих на безопасность объекта капитального строительства. Примерный перечень скрытых работ, подлежащих освидетельствованию</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6533F0">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6533F0">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Порядок осуществления контроля качества и приемки работ подготовительного цикла.</w:t>
            </w:r>
            <w:r w:rsidRPr="0081006A">
              <w:rPr>
                <w:rFonts w:ascii="Times New Roman" w:hAnsi="Times New Roman" w:cs="Times New Roman"/>
                <w:sz w:val="20"/>
                <w:szCs w:val="20"/>
              </w:rPr>
              <w:t xml:space="preserve"> Порядок осуществления контроля качества и приемки земляных работ (вертикальная планировка, разработка выемок, насыпи и обратные засыпки). Геодезический контроль земляных работ. Исполнительные схемы операционного контроля качества. Порядок осуществления контроля качества и приемки работ по возведению подземной части здания. Исполнительные схемы операционного контроля качества. Порядок осуществления контроля качества и приемки свайных работ. Исполнительные схемы операционного контроля качества</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0D17CE">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0D17CE">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5</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i/>
                <w:iCs/>
                <w:sz w:val="20"/>
                <w:szCs w:val="20"/>
              </w:rPr>
              <w:t>Порядок осуществления контроля качества и приемки монтажных работ</w:t>
            </w:r>
            <w:r w:rsidRPr="0081006A">
              <w:rPr>
                <w:rFonts w:ascii="Times New Roman" w:hAnsi="Times New Roman" w:cs="Times New Roman"/>
                <w:sz w:val="20"/>
                <w:szCs w:val="20"/>
              </w:rPr>
              <w:t>. Исполнительные схемы операционного контроля качества. Порядок осуществления контроля качества и приемки каменных работ. Исполнительные схемы операционного контроля качества. Порядок осуществления контроля качества и приемки бетонных и железобетонных работ. Исполнительные схемы операционного контроля качества</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6533F0">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6533F0">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6</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i/>
                <w:iCs/>
                <w:sz w:val="20"/>
                <w:szCs w:val="20"/>
              </w:rPr>
              <w:t>Порядок осуществления контроля качества и приемки изоляционных работ</w:t>
            </w:r>
            <w:r w:rsidRPr="0081006A">
              <w:rPr>
                <w:rFonts w:ascii="Times New Roman" w:hAnsi="Times New Roman" w:cs="Times New Roman"/>
                <w:sz w:val="20"/>
                <w:szCs w:val="20"/>
              </w:rPr>
              <w:t>. Исполнительные схемы операционного контроля качества. Порядок осуществления контроля качества и приемки кровельных работ. Исполнительные схемы операционного контроля качества. Порядок осуществления контроля качества и приемки отделочных работ. Исполнительные схемы операционного контроля качества.Порядок осуществления контроля качества и приемки работ по устройству полов. Исполнительные схемы операционного контроля качества.</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0D17CE">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0D17CE">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7</w:t>
            </w:r>
          </w:p>
        </w:tc>
        <w:tc>
          <w:tcPr>
            <w:tcW w:w="2500" w:type="pct"/>
            <w:vAlign w:val="center"/>
          </w:tcPr>
          <w:p w:rsidR="00FC07B5" w:rsidRPr="0081006A" w:rsidRDefault="00FC07B5" w:rsidP="006533F0">
            <w:pPr>
              <w:spacing w:after="0" w:line="240" w:lineRule="auto"/>
              <w:ind w:firstLine="0"/>
              <w:rPr>
                <w:rFonts w:ascii="Times New Roman" w:hAnsi="Times New Roman" w:cs="Times New Roman"/>
                <w:sz w:val="20"/>
                <w:szCs w:val="20"/>
              </w:rPr>
            </w:pPr>
            <w:r w:rsidRPr="0081006A">
              <w:rPr>
                <w:rFonts w:ascii="Times New Roman" w:hAnsi="Times New Roman" w:cs="Times New Roman"/>
                <w:sz w:val="20"/>
                <w:szCs w:val="20"/>
              </w:rPr>
              <w:t>Геодезический контроль выполняемых строительно-монтажных работ. Допуски при строительно-монтажных работах.Методы, средства профилактики и устранения дефектов результатов производства строительно-монтажных работ, а также систем защитных покрытий.Контроль качества инженерных сетей объектов капитального строительства</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0D17CE">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0D17CE">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738" w:type="pct"/>
            <w:gridSpan w:val="2"/>
            <w:vAlign w:val="center"/>
          </w:tcPr>
          <w:p w:rsidR="00FC07B5" w:rsidRPr="0081006A" w:rsidRDefault="00FC07B5" w:rsidP="006533F0">
            <w:pPr>
              <w:spacing w:after="0" w:line="240" w:lineRule="auto"/>
              <w:ind w:firstLine="0"/>
              <w:rPr>
                <w:rFonts w:ascii="Times New Roman" w:hAnsi="Times New Roman" w:cs="Times New Roman"/>
                <w:b/>
                <w:bCs/>
                <w:sz w:val="20"/>
                <w:szCs w:val="20"/>
              </w:rPr>
            </w:pPr>
            <w:r>
              <w:rPr>
                <w:rFonts w:ascii="Times New Roman" w:hAnsi="Times New Roman" w:cs="Times New Roman"/>
                <w:b/>
                <w:bCs/>
                <w:sz w:val="20"/>
                <w:szCs w:val="20"/>
              </w:rPr>
              <w:t>Практическая подготовка</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16</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93. Проведение визуального контроля фактического положения возведенных конструкций, элементов и частей зданий, сооружений</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val="restart"/>
          </w:tcPr>
          <w:p w:rsidR="00FC07B5" w:rsidRPr="00240576" w:rsidRDefault="00FC07B5" w:rsidP="00761CB2">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61CB2">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2</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94.Составление исполнительных геодезических схем фактического положения возведенных конструкций, элементов и частей зданий, сооружений.</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3</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95. Проведение визуального и инструментального контроля отделочных изоляционных и защитных покрытий и выявление дефектов отделочных изоляционных и защитных покрытий по результатам визуального и инструментального контроля</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4</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96. Разработка мероприятий, обеспечивающих устранение дефектов, выявленных в процессе контроля</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5</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97. Проведение визуального и инструментального (геодезического) контроля инженерных сетей и составление схемы операционного контроля качества (по заданию преподавателя).</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6</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98 .Проведение операционного контроля технологической последовательности производства строительно-монтажных (в том числе отделочных работ) с выявлением нарушений технологии.</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7</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99. Разработка мероприятий, обеспечивающих качество строительных работ, в соответствии с нормативно-технической документацией</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8</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Практическое занятие № 100. Оформление документации операционного контроля качества работ (журнал операционного контроля качества работ )</w:t>
            </w:r>
          </w:p>
        </w:tc>
        <w:tc>
          <w:tcPr>
            <w:tcW w:w="566" w:type="pct"/>
          </w:tcPr>
          <w:p w:rsidR="00FC07B5" w:rsidRPr="0081006A" w:rsidRDefault="00FC07B5" w:rsidP="006533F0">
            <w:pPr>
              <w:spacing w:after="0" w:line="240" w:lineRule="auto"/>
              <w:ind w:firstLine="0"/>
              <w:jc w:val="center"/>
              <w:rPr>
                <w:rFonts w:ascii="Times New Roman" w:hAnsi="Times New Roman" w:cs="Times New Roman"/>
                <w:sz w:val="20"/>
                <w:szCs w:val="20"/>
              </w:rPr>
            </w:pPr>
            <w:r w:rsidRPr="0081006A">
              <w:rPr>
                <w:rFonts w:ascii="Times New Roman" w:hAnsi="Times New Roman" w:cs="Times New Roman"/>
                <w:sz w:val="20"/>
                <w:szCs w:val="20"/>
              </w:rPr>
              <w:t>2</w:t>
            </w:r>
          </w:p>
        </w:tc>
        <w:tc>
          <w:tcPr>
            <w:tcW w:w="707" w:type="pct"/>
            <w:vMerge/>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989" w:type="pct"/>
            <w:gridSpan w:val="2"/>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2.5 Сдача работ и законченных строительных объектов.</w:t>
            </w:r>
          </w:p>
        </w:tc>
        <w:tc>
          <w:tcPr>
            <w:tcW w:w="2738" w:type="pct"/>
            <w:gridSpan w:val="2"/>
            <w:vAlign w:val="center"/>
          </w:tcPr>
          <w:p w:rsidR="00FC07B5" w:rsidRPr="0081006A" w:rsidRDefault="00FC07B5" w:rsidP="006533F0">
            <w:pPr>
              <w:spacing w:after="0" w:line="240" w:lineRule="auto"/>
              <w:ind w:firstLine="0"/>
              <w:jc w:val="both"/>
              <w:rPr>
                <w:rFonts w:ascii="Times New Roman" w:hAnsi="Times New Roman" w:cs="Times New Roman"/>
                <w:b/>
                <w:bCs/>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2</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rPr>
          <w:trHeight w:val="1597"/>
        </w:trPr>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vAlign w:val="center"/>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 Порядок и правила приёмки строительных объектов в эксплуатацию. Техническая приемка объекта от подрядчика рабочей комиссией заказчика. Окончательная приемка объекта Государственной комиссией. Исполнительная документация.</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240576" w:rsidRDefault="00FC07B5" w:rsidP="00761CB2">
            <w:pPr>
              <w:spacing w:after="0"/>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761CB2">
            <w:pPr>
              <w:spacing w:after="0" w:line="240" w:lineRule="auto"/>
              <w:ind w:firstLine="0"/>
              <w:jc w:val="center"/>
              <w:rPr>
                <w:rFonts w:ascii="Times New Roman" w:hAnsi="Times New Roman" w:cs="Times New Roman"/>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989" w:type="pct"/>
            <w:gridSpan w:val="2"/>
            <w:vMerge w:val="restart"/>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Тема 2. 6 Консервация незавершенного объекта строительства</w:t>
            </w:r>
          </w:p>
        </w:tc>
        <w:tc>
          <w:tcPr>
            <w:tcW w:w="2738" w:type="pct"/>
            <w:gridSpan w:val="2"/>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b/>
                <w:bCs/>
                <w:sz w:val="20"/>
                <w:szCs w:val="20"/>
              </w:rPr>
              <w:t>Содержание</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2</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r w:rsidR="00FC07B5" w:rsidRPr="00240576">
        <w:tc>
          <w:tcPr>
            <w:tcW w:w="989" w:type="pct"/>
            <w:gridSpan w:val="2"/>
            <w:vMerge/>
          </w:tcPr>
          <w:p w:rsidR="00FC07B5" w:rsidRPr="0081006A" w:rsidRDefault="00FC07B5" w:rsidP="006533F0">
            <w:pPr>
              <w:spacing w:after="0" w:line="240" w:lineRule="auto"/>
              <w:ind w:firstLine="0"/>
              <w:rPr>
                <w:rFonts w:ascii="Times New Roman" w:hAnsi="Times New Roman" w:cs="Times New Roman"/>
                <w:b/>
                <w:bCs/>
                <w:sz w:val="20"/>
                <w:szCs w:val="20"/>
              </w:rPr>
            </w:pPr>
          </w:p>
        </w:tc>
        <w:tc>
          <w:tcPr>
            <w:tcW w:w="238"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1</w:t>
            </w:r>
          </w:p>
        </w:tc>
        <w:tc>
          <w:tcPr>
            <w:tcW w:w="2500" w:type="pct"/>
          </w:tcPr>
          <w:p w:rsidR="00FC07B5" w:rsidRPr="0081006A" w:rsidRDefault="00FC07B5" w:rsidP="006533F0">
            <w:pPr>
              <w:spacing w:after="0" w:line="240" w:lineRule="auto"/>
              <w:ind w:firstLine="0"/>
              <w:jc w:val="both"/>
              <w:rPr>
                <w:rFonts w:ascii="Times New Roman" w:hAnsi="Times New Roman" w:cs="Times New Roman"/>
                <w:sz w:val="20"/>
                <w:szCs w:val="20"/>
              </w:rPr>
            </w:pPr>
            <w:r w:rsidRPr="0081006A">
              <w:rPr>
                <w:rFonts w:ascii="Times New Roman" w:hAnsi="Times New Roman" w:cs="Times New Roman"/>
                <w:sz w:val="20"/>
                <w:szCs w:val="20"/>
              </w:rPr>
              <w:t>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r w:rsidRPr="00681E11">
              <w:rPr>
                <w:rFonts w:ascii="Times New Roman" w:hAnsi="Times New Roman" w:cs="Times New Roman"/>
                <w:b/>
                <w:bCs/>
                <w:color w:val="C00000"/>
                <w:sz w:val="20"/>
                <w:szCs w:val="20"/>
              </w:rPr>
              <w:t>2</w:t>
            </w:r>
          </w:p>
        </w:tc>
        <w:tc>
          <w:tcPr>
            <w:tcW w:w="707" w:type="pct"/>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rsidTr="009658CD">
        <w:tc>
          <w:tcPr>
            <w:tcW w:w="3727" w:type="pct"/>
            <w:gridSpan w:val="4"/>
          </w:tcPr>
          <w:p w:rsidR="00FC07B5" w:rsidRPr="0081006A" w:rsidRDefault="00FC07B5" w:rsidP="006533F0">
            <w:pPr>
              <w:spacing w:after="0" w:line="240" w:lineRule="auto"/>
              <w:ind w:firstLine="0"/>
              <w:jc w:val="both"/>
              <w:rPr>
                <w:rFonts w:ascii="Times New Roman" w:hAnsi="Times New Roman" w:cs="Times New Roman"/>
                <w:sz w:val="20"/>
                <w:szCs w:val="20"/>
              </w:rPr>
            </w:pPr>
            <w:r w:rsidRPr="007125F8">
              <w:rPr>
                <w:rFonts w:ascii="Times New Roman" w:hAnsi="Times New Roman" w:cs="Times New Roman"/>
                <w:b/>
                <w:bCs/>
                <w:sz w:val="20"/>
                <w:szCs w:val="20"/>
              </w:rPr>
              <w:t>Промежуточная аттестация в форме: 5 семестр –</w:t>
            </w:r>
            <w:r>
              <w:rPr>
                <w:rFonts w:ascii="Times New Roman" w:hAnsi="Times New Roman" w:cs="Times New Roman"/>
                <w:b/>
                <w:bCs/>
                <w:sz w:val="20"/>
                <w:szCs w:val="20"/>
              </w:rPr>
              <w:t xml:space="preserve"> дифференцированный</w:t>
            </w:r>
            <w:r w:rsidRPr="007125F8">
              <w:rPr>
                <w:rFonts w:ascii="Times New Roman" w:hAnsi="Times New Roman" w:cs="Times New Roman"/>
                <w:b/>
                <w:bCs/>
                <w:sz w:val="20"/>
                <w:szCs w:val="20"/>
              </w:rPr>
              <w:t xml:space="preserve"> зачет, 6 семестр –</w:t>
            </w:r>
            <w:r>
              <w:rPr>
                <w:rFonts w:ascii="Times New Roman" w:hAnsi="Times New Roman" w:cs="Times New Roman"/>
                <w:b/>
                <w:bCs/>
                <w:sz w:val="20"/>
                <w:szCs w:val="20"/>
              </w:rPr>
              <w:t xml:space="preserve"> дифференцированный</w:t>
            </w:r>
            <w:r w:rsidRPr="007125F8">
              <w:rPr>
                <w:rFonts w:ascii="Times New Roman" w:hAnsi="Times New Roman" w:cs="Times New Roman"/>
                <w:b/>
                <w:bCs/>
                <w:sz w:val="20"/>
                <w:szCs w:val="20"/>
              </w:rPr>
              <w:t xml:space="preserve"> зачет</w:t>
            </w:r>
          </w:p>
        </w:tc>
        <w:tc>
          <w:tcPr>
            <w:tcW w:w="566" w:type="pct"/>
            <w:vAlign w:val="center"/>
          </w:tcPr>
          <w:p w:rsidR="00FC07B5" w:rsidRPr="00681E11" w:rsidRDefault="00FC07B5" w:rsidP="006533F0">
            <w:pPr>
              <w:spacing w:after="0" w:line="240" w:lineRule="auto"/>
              <w:ind w:firstLine="0"/>
              <w:jc w:val="center"/>
              <w:rPr>
                <w:rFonts w:ascii="Times New Roman" w:hAnsi="Times New Roman" w:cs="Times New Roman"/>
                <w:b/>
                <w:bCs/>
                <w:color w:val="C00000"/>
                <w:sz w:val="20"/>
                <w:szCs w:val="20"/>
              </w:rPr>
            </w:pPr>
          </w:p>
        </w:tc>
        <w:tc>
          <w:tcPr>
            <w:tcW w:w="707" w:type="pct"/>
          </w:tcPr>
          <w:p w:rsidR="00FC07B5" w:rsidRPr="0081006A" w:rsidRDefault="00FC07B5" w:rsidP="006533F0">
            <w:pPr>
              <w:spacing w:after="0" w:line="240" w:lineRule="auto"/>
              <w:ind w:firstLine="0"/>
              <w:jc w:val="center"/>
              <w:rPr>
                <w:rFonts w:ascii="Times New Roman" w:hAnsi="Times New Roman" w:cs="Times New Roman"/>
                <w:sz w:val="20"/>
                <w:szCs w:val="20"/>
              </w:rPr>
            </w:pP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Примерная тематика самостоятельной учебной работы при изучении раздела 2</w:t>
            </w:r>
          </w:p>
          <w:p w:rsidR="00FC07B5" w:rsidRPr="0081006A" w:rsidRDefault="00FC07B5" w:rsidP="00A3576A">
            <w:pPr>
              <w:numPr>
                <w:ilvl w:val="0"/>
                <w:numId w:val="19"/>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Проработка учебной литературы, нормативно-технических документов, ресурсов Интернет, составление конспекта , ответы на вопросы по теме: Современные технические средства контроля качества строительной продукции.</w:t>
            </w:r>
          </w:p>
          <w:p w:rsidR="00FC07B5" w:rsidRPr="0081006A" w:rsidRDefault="00FC07B5" w:rsidP="00A3576A">
            <w:pPr>
              <w:numPr>
                <w:ilvl w:val="0"/>
                <w:numId w:val="19"/>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Составление схем операционного контроля качества (СОКК) на разные виды строительных процессов.</w:t>
            </w:r>
          </w:p>
          <w:p w:rsidR="00FC07B5" w:rsidRPr="0081006A" w:rsidRDefault="00FC07B5" w:rsidP="00A3576A">
            <w:pPr>
              <w:numPr>
                <w:ilvl w:val="0"/>
                <w:numId w:val="19"/>
              </w:numPr>
              <w:spacing w:after="0" w:line="240" w:lineRule="auto"/>
              <w:ind w:left="0" w:firstLine="0"/>
              <w:rPr>
                <w:rFonts w:ascii="Times New Roman" w:hAnsi="Times New Roman" w:cs="Times New Roman"/>
                <w:sz w:val="20"/>
                <w:szCs w:val="20"/>
              </w:rPr>
            </w:pPr>
            <w:r w:rsidRPr="0081006A">
              <w:rPr>
                <w:rFonts w:ascii="Times New Roman" w:hAnsi="Times New Roman" w:cs="Times New Roman"/>
                <w:sz w:val="20"/>
                <w:szCs w:val="20"/>
              </w:rPr>
              <w:t>Вычерчивание аксонометрических схем контроля качества различных строительных процессов.</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707" w:type="pct"/>
          </w:tcPr>
          <w:p w:rsidR="00FC07B5" w:rsidRPr="00240576" w:rsidRDefault="00FC07B5" w:rsidP="006533F0">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Производственная практика</w:t>
            </w:r>
          </w:p>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 xml:space="preserve">Виды работ </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Ознакомление со строительной организацией, нормативными локальными актами, ее производственной базой.</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 Изучение и анализ стройгенплана.</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организации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 Выполнение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 под руководством наставника. Изучение и анализ проекта производства работ.</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определении потребности производства строительно-монтажных работ, в том числе отделочных работ, на объекте капитального строительства в материально- технических ресурсах.</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Оформление заявки на необходимые материально-технические ресурсы под руководством наставника. Участие в приемке, распределении, учёте и организации хранении материально-технических ресурсов для производства строительных работ. Составление, ведение, оформление учетно-отчетной документации.</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контроле качества и объема количества материально-технических ресурсов для производства строительных работ. Ведение журнала входного учета и контроля качества получаемых материалов.</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разработке плана оперативных мер и контроля исправления дефектов, выявленных в результате производства однотипных строительных работ.</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Составление первичной учетной документации по выполненным строительно-монтажным, в том числе отделочным работам в подразделении строительной организации под руководством наставника.</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представлении для проверки,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FC07B5" w:rsidRPr="0081006A" w:rsidRDefault="00FC07B5" w:rsidP="00A3576A">
            <w:pPr>
              <w:numPr>
                <w:ilvl w:val="0"/>
                <w:numId w:val="17"/>
              </w:numPr>
              <w:spacing w:after="0" w:line="240" w:lineRule="auto"/>
              <w:ind w:left="0" w:firstLine="0"/>
              <w:jc w:val="both"/>
              <w:rPr>
                <w:rFonts w:ascii="Times New Roman" w:hAnsi="Times New Roman" w:cs="Times New Roman"/>
                <w:sz w:val="20"/>
                <w:szCs w:val="20"/>
              </w:rPr>
            </w:pPr>
            <w:r w:rsidRPr="0081006A">
              <w:rPr>
                <w:rFonts w:ascii="Times New Roman" w:hAnsi="Times New Roman" w:cs="Times New Roman"/>
                <w:sz w:val="20"/>
                <w:szCs w:val="20"/>
              </w:rPr>
              <w:t>Участие в разработке плана мероприятий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81006A">
              <w:rPr>
                <w:rFonts w:ascii="Times New Roman" w:hAnsi="Times New Roman" w:cs="Times New Roman"/>
                <w:b/>
                <w:bCs/>
                <w:sz w:val="20"/>
                <w:szCs w:val="20"/>
              </w:rPr>
              <w:t>108</w:t>
            </w:r>
          </w:p>
        </w:tc>
        <w:tc>
          <w:tcPr>
            <w:tcW w:w="707" w:type="pct"/>
          </w:tcPr>
          <w:p w:rsidR="00FC07B5" w:rsidRPr="00240576" w:rsidRDefault="00FC07B5" w:rsidP="006533F0">
            <w:pPr>
              <w:ind w:firstLine="10"/>
              <w:jc w:val="center"/>
              <w:rPr>
                <w:rFonts w:ascii="Times New Roman" w:hAnsi="Times New Roman" w:cs="Times New Roman"/>
                <w:sz w:val="20"/>
                <w:szCs w:val="20"/>
              </w:rPr>
            </w:pPr>
            <w:r w:rsidRPr="0081006A">
              <w:rPr>
                <w:rFonts w:ascii="Times New Roman" w:hAnsi="Times New Roman" w:cs="Times New Roman"/>
                <w:sz w:val="20"/>
                <w:szCs w:val="20"/>
              </w:rPr>
              <w:t>ПК2.1-ПК2.4</w:t>
            </w:r>
            <w:r w:rsidRPr="00240576">
              <w:rPr>
                <w:rFonts w:ascii="Times New Roman" w:hAnsi="Times New Roman" w:cs="Times New Roman"/>
                <w:sz w:val="20"/>
                <w:szCs w:val="20"/>
              </w:rPr>
              <w:t>ОК 1</w:t>
            </w:r>
          </w:p>
          <w:p w:rsidR="00FC07B5" w:rsidRPr="0081006A" w:rsidRDefault="00FC07B5" w:rsidP="006533F0">
            <w:pPr>
              <w:spacing w:after="0" w:line="240" w:lineRule="auto"/>
              <w:ind w:firstLine="0"/>
              <w:jc w:val="center"/>
              <w:rPr>
                <w:rFonts w:ascii="Times New Roman" w:hAnsi="Times New Roman" w:cs="Times New Roman"/>
                <w:b/>
                <w:bCs/>
                <w:sz w:val="20"/>
                <w:szCs w:val="20"/>
              </w:rPr>
            </w:pPr>
            <w:r w:rsidRPr="00240576">
              <w:rPr>
                <w:rFonts w:ascii="Times New Roman" w:hAnsi="Times New Roman" w:cs="Times New Roman"/>
                <w:sz w:val="20"/>
                <w:szCs w:val="20"/>
              </w:rPr>
              <w:t>ЦК 1 – ЦК 5</w:t>
            </w:r>
            <w:r w:rsidRPr="00240576">
              <w:rPr>
                <w:rFonts w:ascii="Times New Roman" w:hAnsi="Times New Roman" w:cs="Times New Roman"/>
                <w:sz w:val="20"/>
                <w:szCs w:val="20"/>
              </w:rPr>
              <w:tab/>
              <w:t>ЛР 1, ЛР 2, ЛР 10, ЛР 34, ЛР 33, ЛР 25</w:t>
            </w:r>
          </w:p>
        </w:tc>
      </w:tr>
      <w:tr w:rsidR="00FC07B5" w:rsidRPr="00240576">
        <w:tc>
          <w:tcPr>
            <w:tcW w:w="3727" w:type="pct"/>
            <w:gridSpan w:val="4"/>
          </w:tcPr>
          <w:p w:rsidR="00FC07B5" w:rsidRPr="0081006A" w:rsidRDefault="00FC07B5" w:rsidP="006533F0">
            <w:pPr>
              <w:spacing w:after="0" w:line="240" w:lineRule="auto"/>
              <w:ind w:firstLine="0"/>
              <w:rPr>
                <w:rFonts w:ascii="Times New Roman" w:hAnsi="Times New Roman" w:cs="Times New Roman"/>
                <w:b/>
                <w:bCs/>
                <w:sz w:val="20"/>
                <w:szCs w:val="20"/>
              </w:rPr>
            </w:pPr>
            <w:r w:rsidRPr="0081006A">
              <w:rPr>
                <w:rFonts w:ascii="Times New Roman" w:hAnsi="Times New Roman" w:cs="Times New Roman"/>
                <w:b/>
                <w:bCs/>
                <w:sz w:val="20"/>
                <w:szCs w:val="20"/>
              </w:rPr>
              <w:t xml:space="preserve"> Всего</w:t>
            </w:r>
          </w:p>
        </w:tc>
        <w:tc>
          <w:tcPr>
            <w:tcW w:w="566"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282</w:t>
            </w:r>
          </w:p>
        </w:tc>
        <w:tc>
          <w:tcPr>
            <w:tcW w:w="707" w:type="pct"/>
          </w:tcPr>
          <w:p w:rsidR="00FC07B5" w:rsidRPr="0081006A" w:rsidRDefault="00FC07B5" w:rsidP="006533F0">
            <w:pPr>
              <w:spacing w:after="0" w:line="240" w:lineRule="auto"/>
              <w:ind w:firstLine="0"/>
              <w:jc w:val="center"/>
              <w:rPr>
                <w:rFonts w:ascii="Times New Roman" w:hAnsi="Times New Roman" w:cs="Times New Roman"/>
                <w:b/>
                <w:bCs/>
                <w:sz w:val="20"/>
                <w:szCs w:val="20"/>
              </w:rPr>
            </w:pPr>
          </w:p>
        </w:tc>
      </w:tr>
    </w:tbl>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6533F0">
      <w:pPr>
        <w:spacing w:after="0" w:line="240" w:lineRule="auto"/>
        <w:jc w:val="center"/>
        <w:rPr>
          <w:rFonts w:ascii="Times New Roman" w:hAnsi="Times New Roman" w:cs="Times New Roman"/>
          <w:b/>
          <w:bCs/>
          <w:sz w:val="24"/>
          <w:szCs w:val="24"/>
        </w:rPr>
      </w:pPr>
    </w:p>
    <w:p w:rsidR="00FC07B5" w:rsidRDefault="00FC07B5" w:rsidP="00C10B3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4"/>
          <w:szCs w:val="24"/>
        </w:rPr>
        <w:sectPr w:rsidR="00FC07B5" w:rsidSect="00755B33">
          <w:pgSz w:w="16838" w:h="11906" w:orient="landscape"/>
          <w:pgMar w:top="426" w:right="1134" w:bottom="850" w:left="1134" w:header="708" w:footer="708" w:gutter="0"/>
          <w:cols w:space="708"/>
          <w:docGrid w:linePitch="360"/>
        </w:sectPr>
      </w:pPr>
    </w:p>
    <w:p w:rsidR="00FC07B5" w:rsidRPr="000D17CE" w:rsidRDefault="00FC07B5" w:rsidP="000D17CE">
      <w:pPr>
        <w:spacing w:after="0" w:line="240" w:lineRule="auto"/>
        <w:ind w:left="709" w:firstLine="284"/>
        <w:jc w:val="center"/>
        <w:rPr>
          <w:rFonts w:ascii="Times New Roman" w:hAnsi="Times New Roman" w:cs="Times New Roman"/>
          <w:b/>
          <w:bCs/>
          <w:sz w:val="24"/>
          <w:szCs w:val="24"/>
        </w:rPr>
      </w:pPr>
      <w:r w:rsidRPr="000D17CE">
        <w:rPr>
          <w:rFonts w:ascii="Times New Roman" w:hAnsi="Times New Roman" w:cs="Times New Roman"/>
          <w:b/>
          <w:bCs/>
          <w:sz w:val="24"/>
          <w:szCs w:val="24"/>
        </w:rPr>
        <w:t>Содержание профессионального модуля</w:t>
      </w:r>
    </w:p>
    <w:p w:rsidR="00FC07B5" w:rsidRPr="000D17CE" w:rsidRDefault="00FC07B5" w:rsidP="000D17CE">
      <w:pPr>
        <w:tabs>
          <w:tab w:val="left" w:pos="2455"/>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1.1 Организационно-техническая подготовка строительного производства</w:t>
      </w:r>
      <w:r w:rsidRPr="000D17CE">
        <w:rPr>
          <w:rFonts w:ascii="Times New Roman" w:hAnsi="Times New Roman" w:cs="Times New Roman"/>
          <w:b/>
          <w:bCs/>
          <w:sz w:val="24"/>
          <w:szCs w:val="24"/>
        </w:rPr>
        <w:tab/>
      </w:r>
    </w:p>
    <w:p w:rsidR="00FC07B5" w:rsidRPr="000D17CE" w:rsidRDefault="00FC07B5" w:rsidP="000D17CE">
      <w:pPr>
        <w:tabs>
          <w:tab w:val="left" w:pos="2455"/>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 xml:space="preserve">Содержание </w:t>
      </w:r>
    </w:p>
    <w:p w:rsidR="00FC07B5" w:rsidRPr="000D17CE" w:rsidRDefault="00FC07B5" w:rsidP="000D17CE">
      <w:pPr>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p>
    <w:p w:rsidR="00FC07B5" w:rsidRPr="000D17CE" w:rsidRDefault="00FC07B5" w:rsidP="000D17CE">
      <w:pPr>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sz w:val="24"/>
          <w:szCs w:val="24"/>
        </w:rPr>
        <w:tab/>
      </w:r>
      <w:r w:rsidRPr="000D17CE">
        <w:rPr>
          <w:rFonts w:ascii="Times New Roman" w:hAnsi="Times New Roman" w:cs="Times New Roman"/>
          <w:b/>
          <w:bCs/>
          <w:i/>
          <w:iCs/>
          <w:sz w:val="24"/>
          <w:szCs w:val="24"/>
        </w:rPr>
        <w:t xml:space="preserve">Основные положения строительного производства. </w:t>
      </w:r>
      <w:r w:rsidRPr="000D17CE">
        <w:rPr>
          <w:rFonts w:ascii="Times New Roman" w:hAnsi="Times New Roman" w:cs="Times New Roman"/>
          <w:sz w:val="24"/>
          <w:szCs w:val="24"/>
        </w:rPr>
        <w:t>Строительство как отрасль материального производства. Строительная продукция. Участники строительства и их функции. Строительные процессы и работы их структура и классификация. Общестроительные и специальные работы по циклам. Методы определения видов и сложности строительных работ</w:t>
      </w:r>
    </w:p>
    <w:p w:rsidR="00FC07B5" w:rsidRPr="000D17CE" w:rsidRDefault="00FC07B5" w:rsidP="000D17CE">
      <w:pPr>
        <w:suppressAutoHyphen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sz w:val="24"/>
          <w:szCs w:val="24"/>
        </w:rPr>
        <w:t>Строительные рабочие профессии, специальности, квалификация. Организация труда, численный и квалификационный состав бригад, звеньев. Организация рабочего места. Понятия: фронт работ, захватка, делянка. Техническое и тарифное нормирование. Понятия: производительность труда, выработка, норма времени, трудоемкость.</w:t>
      </w:r>
    </w:p>
    <w:p w:rsidR="00FC07B5" w:rsidRPr="000D17CE" w:rsidRDefault="00FC07B5" w:rsidP="000D17CE">
      <w:pPr>
        <w:suppressAutoHyphen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i/>
          <w:iCs/>
          <w:sz w:val="24"/>
          <w:szCs w:val="24"/>
        </w:rPr>
        <w:t>Состав и организация работ, предшествующих строительству</w:t>
      </w:r>
      <w:r w:rsidRPr="000D17CE">
        <w:rPr>
          <w:rFonts w:ascii="Times New Roman" w:hAnsi="Times New Roman" w:cs="Times New Roman"/>
          <w:sz w:val="24"/>
          <w:szCs w:val="24"/>
        </w:rPr>
        <w:t>. Выбор строительной площадки.</w:t>
      </w:r>
      <w:r>
        <w:rPr>
          <w:rFonts w:ascii="Times New Roman" w:hAnsi="Times New Roman" w:cs="Times New Roman"/>
          <w:sz w:val="24"/>
          <w:szCs w:val="24"/>
        </w:rPr>
        <w:t xml:space="preserve"> </w:t>
      </w:r>
      <w:r w:rsidRPr="000D17CE">
        <w:rPr>
          <w:rFonts w:ascii="Times New Roman" w:hAnsi="Times New Roman" w:cs="Times New Roman"/>
          <w:sz w:val="24"/>
          <w:szCs w:val="24"/>
        </w:rPr>
        <w:t>Предпроектная</w:t>
      </w:r>
      <w:r>
        <w:rPr>
          <w:rFonts w:ascii="Times New Roman" w:hAnsi="Times New Roman" w:cs="Times New Roman"/>
          <w:sz w:val="24"/>
          <w:szCs w:val="24"/>
        </w:rPr>
        <w:t xml:space="preserve"> </w:t>
      </w:r>
      <w:r w:rsidRPr="000D17CE">
        <w:rPr>
          <w:rFonts w:ascii="Times New Roman" w:hAnsi="Times New Roman" w:cs="Times New Roman"/>
          <w:sz w:val="24"/>
          <w:szCs w:val="24"/>
        </w:rPr>
        <w:t xml:space="preserve">подготовка строительного производства. Инженерно-геологические изыскания, экономические изыскания, технические изыскания. Организация проектирования объектов. </w:t>
      </w:r>
    </w:p>
    <w:p w:rsidR="00FC07B5" w:rsidRPr="000D17CE" w:rsidRDefault="00FC07B5" w:rsidP="000D17CE">
      <w:pPr>
        <w:suppressAutoHyphen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Рабочая документация</w:t>
      </w:r>
      <w:r w:rsidRPr="000D17CE">
        <w:rPr>
          <w:rFonts w:ascii="Times New Roman" w:hAnsi="Times New Roman" w:cs="Times New Roman"/>
          <w:sz w:val="24"/>
          <w:szCs w:val="24"/>
        </w:rPr>
        <w:t xml:space="preserve">. Проект организации строительства (ПОС). Проект производства работ (ППР). </w:t>
      </w:r>
    </w:p>
    <w:p w:rsidR="00FC07B5" w:rsidRPr="000D17CE" w:rsidRDefault="00FC07B5" w:rsidP="000D17CE">
      <w:pPr>
        <w:tabs>
          <w:tab w:val="left" w:pos="2455"/>
          <w:tab w:val="left" w:pos="3121"/>
        </w:tabs>
        <w:suppressAutoHyphen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i/>
          <w:iCs/>
          <w:sz w:val="24"/>
          <w:szCs w:val="24"/>
        </w:rPr>
        <w:t>Охрана труда подготовительного периода</w:t>
      </w:r>
      <w:r w:rsidRPr="000D17CE">
        <w:rPr>
          <w:rFonts w:ascii="Times New Roman" w:hAnsi="Times New Roman" w:cs="Times New Roman"/>
          <w:sz w:val="24"/>
          <w:szCs w:val="24"/>
        </w:rPr>
        <w:t>. Охрана окружающей среды</w:t>
      </w:r>
    </w:p>
    <w:p w:rsidR="00FC07B5" w:rsidRPr="000D17CE" w:rsidRDefault="00FC07B5" w:rsidP="000D17CE">
      <w:pPr>
        <w:suppressAutoHyphen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p>
    <w:p w:rsidR="00FC07B5" w:rsidRPr="000D17CE" w:rsidRDefault="00FC07B5" w:rsidP="000D17CE">
      <w:pPr>
        <w:tabs>
          <w:tab w:val="left" w:pos="2455"/>
        </w:tab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sz w:val="24"/>
          <w:szCs w:val="24"/>
        </w:rPr>
        <w:t>Тема 1.2 Организация и выполнение работ подготовительного периода</w:t>
      </w:r>
      <w:r w:rsidRPr="000D17CE">
        <w:rPr>
          <w:rFonts w:ascii="Times New Roman" w:hAnsi="Times New Roman" w:cs="Times New Roman"/>
          <w:b/>
          <w:bCs/>
          <w:sz w:val="24"/>
          <w:szCs w:val="24"/>
        </w:rPr>
        <w:tab/>
        <w:t xml:space="preserve">Содержание </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1</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ab/>
        <w:t>Цель и задачи подготовки строительного производства. Требования нормативных технических документов, определяющих состав и порядок обустройства строительной площадки</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Работы подготовительного периода. Внеплощадочные работы. Внутриплощадочные работы. Освоение строительной площадки.</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Геодезическое обеспечение подготовительного периода. Геодезическая плановая и высотная основа. Проект производства геодезических работ (ППГР), схема планировочной организации земельного участка, топографический план территории, разбивочные чертежи, рабочие чертежи, монтажные чертежи технологического оборудования. Чертежи вертикальной планировки.</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Способы построения проектных точек на местности. Плановая и высотная разбивочные сети на строительной площадке.Элементы геодезических построений на строительной площадке: построение линейных отрезков заданной проектом длины, заданного уклона; горизонтальных углов заданной проектом величины; точек с заданными проектами высотами. Способы построения на местности осевых точек.</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2</w:t>
      </w:r>
      <w:r>
        <w:rPr>
          <w:rFonts w:ascii="Times New Roman" w:hAnsi="Times New Roman" w:cs="Times New Roman"/>
          <w:sz w:val="24"/>
          <w:szCs w:val="24"/>
        </w:rPr>
        <w:t>.</w:t>
      </w:r>
      <w:r w:rsidRPr="000D17CE">
        <w:rPr>
          <w:rFonts w:ascii="Times New Roman" w:hAnsi="Times New Roman" w:cs="Times New Roman"/>
          <w:sz w:val="24"/>
          <w:szCs w:val="24"/>
        </w:rPr>
        <w:t>Геодезическая подготовка для переноса проекта в натуру: методика получения данных, необходимых для выноса в натуру, составление разбивочного чертежа. Полевые работы. Контроль выполнения разбивочных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 xml:space="preserve">Производство геометрического нивелирование поверхности строительной площадки по квадратам. Технология полевых работ при нивелировании поверхности по квадратам: методика построения прямых углов теодолитов, рулетками; разбивка квадратов и закрепление вершин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 </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sz w:val="24"/>
          <w:szCs w:val="24"/>
        </w:rPr>
        <w:t>Состав камеральных работ. 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3.Методика выполнения расчётов по проектированию горизонтальной площадки. Алгоритм вычислений. Картограмма земляных работ. Вычисление рабочих высот, определение точек нулевых работ. Составление ведомости вычисления объёмов земляных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Инженерная подготовка площадки. Отвод поверхностных вод. Понижение уровня грунтовых вод. Постоянные и временные дороги</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Существующие и временные сети снабжения строительства водой и электроэнергией. Схемы подключения временных коммуникаций к существующим инженерным сетям</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Оформление технической документации при производстве подготовительных работ</w:t>
      </w:r>
    </w:p>
    <w:p w:rsidR="00FC07B5" w:rsidRPr="000D17CE" w:rsidRDefault="00FC07B5" w:rsidP="000D17CE">
      <w:pPr>
        <w:tabs>
          <w:tab w:val="left" w:pos="2455"/>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p>
    <w:p w:rsidR="00FC07B5" w:rsidRDefault="00FC07B5" w:rsidP="000D17CE">
      <w:pPr>
        <w:tabs>
          <w:tab w:val="left" w:pos="2455"/>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1.3. Выполнение строительно-монтажных работ</w:t>
      </w:r>
      <w:r w:rsidRPr="000D17CE">
        <w:rPr>
          <w:rFonts w:ascii="Times New Roman" w:hAnsi="Times New Roman" w:cs="Times New Roman"/>
          <w:b/>
          <w:bCs/>
          <w:sz w:val="24"/>
          <w:szCs w:val="24"/>
        </w:rPr>
        <w:tab/>
      </w:r>
    </w:p>
    <w:p w:rsidR="00FC07B5" w:rsidRPr="000D17CE" w:rsidRDefault="00FC07B5" w:rsidP="000D17CE">
      <w:pPr>
        <w:tabs>
          <w:tab w:val="left" w:pos="2455"/>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 xml:space="preserve">Содержание </w:t>
      </w:r>
    </w:p>
    <w:p w:rsidR="00FC07B5" w:rsidRPr="000D17CE" w:rsidRDefault="00FC07B5" w:rsidP="000D17CE">
      <w:pPr>
        <w:tabs>
          <w:tab w:val="left" w:pos="33"/>
          <w:tab w:val="left" w:pos="458"/>
        </w:tab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1</w:t>
      </w:r>
      <w:r>
        <w:rPr>
          <w:rFonts w:ascii="Times New Roman" w:hAnsi="Times New Roman" w:cs="Times New Roman"/>
          <w:sz w:val="24"/>
          <w:szCs w:val="24"/>
        </w:rPr>
        <w:t>.</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Требования нормативных технических документов</w:t>
      </w:r>
      <w:r w:rsidRPr="000D17CE">
        <w:rPr>
          <w:rFonts w:ascii="Times New Roman" w:hAnsi="Times New Roman" w:cs="Times New Roman"/>
          <w:sz w:val="24"/>
          <w:szCs w:val="24"/>
        </w:rPr>
        <w:t xml:space="preserve"> к производству строительно-монтажных, в том числе отделочных работ на объекте капитального строительства.</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i/>
          <w:iCs/>
          <w:sz w:val="24"/>
          <w:szCs w:val="24"/>
        </w:rPr>
        <w:t>Транспортирование строительных грузов</w:t>
      </w:r>
      <w:r w:rsidRPr="000D17CE">
        <w:rPr>
          <w:rFonts w:ascii="Times New Roman" w:hAnsi="Times New Roman" w:cs="Times New Roman"/>
          <w:sz w:val="24"/>
          <w:szCs w:val="24"/>
        </w:rPr>
        <w:t>. Виды и общая характеристика строительного транспорта, преимущественные области применения. Назначение, область применения классификация грузовых автомобилей, тракторов, тягачей. Погрузочно-разгрузочные работы на строительной площадке. Назначение, область применения классификация грузовых автомобилей, тракторов, тягачей.</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2</w:t>
      </w:r>
      <w:r>
        <w:rPr>
          <w:rFonts w:ascii="Times New Roman" w:hAnsi="Times New Roman" w:cs="Times New Roman"/>
          <w:sz w:val="24"/>
          <w:szCs w:val="24"/>
        </w:rPr>
        <w:t>.</w:t>
      </w:r>
      <w:r w:rsidRPr="000D17CE">
        <w:rPr>
          <w:rFonts w:ascii="Times New Roman" w:hAnsi="Times New Roman" w:cs="Times New Roman"/>
          <w:b/>
          <w:bCs/>
          <w:i/>
          <w:iCs/>
          <w:sz w:val="24"/>
          <w:szCs w:val="24"/>
        </w:rPr>
        <w:t>Земляные работы в строительстве</w:t>
      </w:r>
      <w:r w:rsidRPr="000D17CE">
        <w:rPr>
          <w:rFonts w:ascii="Times New Roman" w:hAnsi="Times New Roman" w:cs="Times New Roman"/>
          <w:sz w:val="24"/>
          <w:szCs w:val="24"/>
        </w:rPr>
        <w:t>. Виды земляных сооружений, требования к ним. Классификация грунтов по трудности разработки. Подготовительные и вспомогательные процессы. Устойчивость откосов земляных сооружений. Геодезическое сопровождение земляных работ</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Комплексная механизация земляных работ</w:t>
      </w:r>
      <w:r w:rsidRPr="000D17CE">
        <w:rPr>
          <w:rFonts w:ascii="Times New Roman" w:hAnsi="Times New Roman" w:cs="Times New Roman"/>
          <w:sz w:val="24"/>
          <w:szCs w:val="24"/>
        </w:rPr>
        <w:t>. Основные методы производства земляных работ с применением современных средств механизации. Разработка грунтов одноковшовыми экскаваторами с различным сменным оборудованием. Основные понятия о разработке грунта землеройно-транспортными и землеройными машинами.</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Машины и оборудование для земляных работ</w:t>
      </w:r>
      <w:r w:rsidRPr="000D17CE">
        <w:rPr>
          <w:rFonts w:ascii="Times New Roman" w:hAnsi="Times New Roman" w:cs="Times New Roman"/>
          <w:sz w:val="24"/>
          <w:szCs w:val="24"/>
        </w:rPr>
        <w:t>. Рабочий цикл землеройной машины, характеристика его операций. Понятие резания и копания грунта. Общая классификация машин и оборудования для разработки грунтов. Классификация одноковшовых экскаваторов, система индексации. Методика определения производительности. Основные и сменные рабочие органы, и рабочее оборудование строительных экскаваторов. Предпочтительные области применения экскаваторов с пневмоколесным и гусеничным ходовыми устройствами. Назначение, область применения, рабочие процессы, рабочая зона, одноковшового экскаватора. Экскаваторы непрерывного действия, назначение, рабочие движения. Общая классификация экскаваторов непрерывного действия</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3</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Землеройно-транспортные машины</w:t>
      </w:r>
      <w:r w:rsidRPr="000D17CE">
        <w:rPr>
          <w:rFonts w:ascii="Times New Roman" w:hAnsi="Times New Roman" w:cs="Times New Roman"/>
          <w:sz w:val="24"/>
          <w:szCs w:val="24"/>
        </w:rPr>
        <w:t>, назначение, область применения, классификация. Расчет производительности бульдозеров. Автогрейдеры, назначение, область применения, процесс работы, сравнение планировочных качеств автогрейдеров и бульдозеров. Системы автоматизации землеройно-транспортных машин</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Способы отсыпки грунта в насыпи и его уплотнения</w:t>
      </w:r>
      <w:r w:rsidRPr="000D17CE">
        <w:rPr>
          <w:rFonts w:ascii="Times New Roman" w:hAnsi="Times New Roman" w:cs="Times New Roman"/>
          <w:sz w:val="24"/>
          <w:szCs w:val="24"/>
        </w:rPr>
        <w:t>. Обратная засыпка грунта. Правила исчисления объемов земляных работ. Сущность процесса и способы уплотнения грунтов, оценка степени уплотнения.</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Машины и оборудование для уплотнения грунтов</w:t>
      </w:r>
      <w:r w:rsidRPr="000D17CE">
        <w:rPr>
          <w:rFonts w:ascii="Times New Roman" w:hAnsi="Times New Roman" w:cs="Times New Roman"/>
          <w:sz w:val="24"/>
          <w:szCs w:val="24"/>
        </w:rPr>
        <w:t>. Назначение, область применения, рабочие процессы катков с металлическими вальцами, прицепных, полуприцепных, самоходных пневмокатков, комбинированных катков, трамбующих плит, виброплит, ударно-вибрационных машин и виброкатков.</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Производство земляных работ в зимних и экстремальных условиях</w:t>
      </w:r>
      <w:r w:rsidRPr="000D17CE">
        <w:rPr>
          <w:rFonts w:ascii="Times New Roman" w:hAnsi="Times New Roman" w:cs="Times New Roman"/>
          <w:sz w:val="24"/>
          <w:szCs w:val="24"/>
        </w:rPr>
        <w:t>, а также в районах с особыми геофизическими условиями. Техника безопасности при производстве земляных работ</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Машины для разработки мерзлых грунтов</w:t>
      </w:r>
      <w:r w:rsidRPr="000D17CE">
        <w:rPr>
          <w:rFonts w:ascii="Times New Roman" w:hAnsi="Times New Roman" w:cs="Times New Roman"/>
          <w:sz w:val="24"/>
          <w:szCs w:val="24"/>
        </w:rPr>
        <w:t>. Назначение, рабочий процесс и производительность рыхлителей, буровых машин.</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ab/>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3</w:t>
      </w:r>
      <w:r>
        <w:rPr>
          <w:rFonts w:ascii="Times New Roman" w:hAnsi="Times New Roman" w:cs="Times New Roman"/>
          <w:sz w:val="24"/>
          <w:szCs w:val="24"/>
        </w:rPr>
        <w:t>.</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Свайные работы</w:t>
      </w:r>
      <w:r w:rsidRPr="000D17CE">
        <w:rPr>
          <w:rFonts w:ascii="Times New Roman" w:hAnsi="Times New Roman" w:cs="Times New Roman"/>
          <w:sz w:val="24"/>
          <w:szCs w:val="24"/>
        </w:rPr>
        <w:t>. Виды и классификация свай. Особенности работы конструкций. Методы погружения заранее изготовленных свай. Организация работ. Испытание свай. Методы устройства набивных свай. Организация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Технология устройства сборных и монолитных ростверков</w:t>
      </w:r>
      <w:r w:rsidRPr="000D17CE">
        <w:rPr>
          <w:rFonts w:ascii="Times New Roman" w:hAnsi="Times New Roman" w:cs="Times New Roman"/>
          <w:sz w:val="24"/>
          <w:szCs w:val="24"/>
        </w:rPr>
        <w:t>. Правила исчисления объёмов работ. Производство работ в зимних и экстремальных условиях, а также в районах с особыми геофизическими условиями. Техника безопасности при производстве свайных работ</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Машины и оборудование для свайных работ</w:t>
      </w:r>
      <w:r w:rsidRPr="000D17CE">
        <w:rPr>
          <w:rFonts w:ascii="Times New Roman" w:hAnsi="Times New Roman" w:cs="Times New Roman"/>
          <w:sz w:val="24"/>
          <w:szCs w:val="24"/>
        </w:rPr>
        <w:t>. Классификация машин и оборудования для свайных работ. Назначение, виды, рабочие процессы копров и копрового оборудования, области применения. Свайные молоты, принцип работы, основные параметры, сравнительная оценка, предпочтительные области применения. Назначение, рабочий процесс вибропогружателей. Самонастройка вибромолотов. Переналадка вибромолотов на режим свае- и шпунтовыдергивателя. Машины и оборудование для погружения свай вдавливанием</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4</w:t>
      </w:r>
    </w:p>
    <w:p w:rsidR="00FC07B5" w:rsidRPr="000D17CE" w:rsidRDefault="00FC07B5" w:rsidP="000D17CE">
      <w:pPr>
        <w:spacing w:after="0" w:line="240" w:lineRule="auto"/>
        <w:ind w:left="709" w:firstLine="284"/>
        <w:jc w:val="both"/>
        <w:rPr>
          <w:rFonts w:ascii="Times New Roman" w:hAnsi="Times New Roman" w:cs="Times New Roman"/>
          <w:sz w:val="24"/>
          <w:szCs w:val="24"/>
        </w:rPr>
      </w:pPr>
    </w:p>
    <w:p w:rsidR="00FC07B5" w:rsidRPr="000D17CE" w:rsidRDefault="00FC07B5" w:rsidP="000D17CE">
      <w:pPr>
        <w:spacing w:after="0" w:line="240" w:lineRule="auto"/>
        <w:ind w:left="709" w:firstLine="284"/>
        <w:jc w:val="both"/>
        <w:rPr>
          <w:rFonts w:ascii="Times New Roman" w:hAnsi="Times New Roman" w:cs="Times New Roman"/>
          <w:sz w:val="24"/>
          <w:szCs w:val="24"/>
        </w:rPr>
      </w:pP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ab/>
      </w:r>
      <w:r w:rsidRPr="000D17CE">
        <w:rPr>
          <w:rFonts w:ascii="Times New Roman" w:hAnsi="Times New Roman" w:cs="Times New Roman"/>
          <w:b/>
          <w:bCs/>
          <w:i/>
          <w:iCs/>
          <w:sz w:val="24"/>
          <w:szCs w:val="24"/>
        </w:rPr>
        <w:t>Каменные работы</w:t>
      </w:r>
      <w:r w:rsidRPr="000D17CE">
        <w:rPr>
          <w:rFonts w:ascii="Times New Roman" w:hAnsi="Times New Roman" w:cs="Times New Roman"/>
          <w:sz w:val="24"/>
          <w:szCs w:val="24"/>
        </w:rPr>
        <w:t xml:space="preserve">. Понятие, виды каменной кладки. Инструменты, приспособления, леса и подмости. Подача материалов к рабочим местам. Технология выполнения каменных работ. Организация рабочего места и труда каменщиков. </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Кладка отдельных конструктивных элементов зданий.</w:t>
      </w:r>
      <w:r w:rsidRPr="000D17CE">
        <w:rPr>
          <w:rFonts w:ascii="Times New Roman" w:hAnsi="Times New Roman" w:cs="Times New Roman"/>
          <w:sz w:val="24"/>
          <w:szCs w:val="24"/>
        </w:rPr>
        <w:t xml:space="preserve"> Кладка многослойных наружных стен. Технология и методы организации работ при кладке стен зданий, увязка этих работ с монтажом сборных элементов. Правила исчисления объёмов работ. </w:t>
      </w:r>
    </w:p>
    <w:p w:rsidR="00FC07B5" w:rsidRPr="000D17CE" w:rsidRDefault="00FC07B5" w:rsidP="000D17CE">
      <w:pPr>
        <w:spacing w:after="0" w:line="240" w:lineRule="auto"/>
        <w:ind w:left="709" w:firstLine="284"/>
        <w:jc w:val="both"/>
        <w:rPr>
          <w:rFonts w:ascii="Times New Roman" w:hAnsi="Times New Roman" w:cs="Times New Roman"/>
          <w:b/>
          <w:bCs/>
          <w:i/>
          <w:iCs/>
          <w:sz w:val="24"/>
          <w:szCs w:val="24"/>
        </w:rPr>
      </w:pPr>
      <w:r w:rsidRPr="000D17CE">
        <w:rPr>
          <w:rFonts w:ascii="Times New Roman" w:hAnsi="Times New Roman" w:cs="Times New Roman"/>
          <w:b/>
          <w:bCs/>
          <w:i/>
          <w:iCs/>
          <w:sz w:val="24"/>
          <w:szCs w:val="24"/>
        </w:rPr>
        <w:t>Технология производства каменных работ в зимних и экстремальных условиях</w:t>
      </w:r>
      <w:r w:rsidRPr="000D17CE">
        <w:rPr>
          <w:rFonts w:ascii="Times New Roman" w:hAnsi="Times New Roman" w:cs="Times New Roman"/>
          <w:sz w:val="24"/>
          <w:szCs w:val="24"/>
        </w:rPr>
        <w:t>, а также в районах с особыми геофизическими условиями. Техника безопасности при производстве каменных работ.</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Грузоподъемные машины</w:t>
      </w:r>
      <w:r w:rsidRPr="000D17CE">
        <w:rPr>
          <w:rFonts w:ascii="Times New Roman" w:hAnsi="Times New Roman" w:cs="Times New Roman"/>
          <w:sz w:val="24"/>
          <w:szCs w:val="24"/>
        </w:rPr>
        <w:t>. Общие сведения. Назначение, классификация грузоподъемных машин. Назначение и виды грузозахватных приспособлений. Назначение, классификация, основные параметры автомобильных самоходных стреловых кранов (гусеничных и пневмоколесных кранов, автокранов, кранов на специальном шасси автомобильного типа). Системы индексации. Грузовая, высотная и грузо-высотная характеристика кранов.</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ab/>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5</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Плотничные и столярные работы</w:t>
      </w:r>
      <w:r w:rsidRPr="000D17CE">
        <w:rPr>
          <w:rFonts w:ascii="Times New Roman" w:hAnsi="Times New Roman" w:cs="Times New Roman"/>
          <w:sz w:val="24"/>
          <w:szCs w:val="24"/>
        </w:rPr>
        <w:t>. Возведение строительных конструкций из бревен и пиломатериалов. Установка столярных изделий. Техника безопасности при производстве плотничных и столярных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6</w:t>
      </w:r>
      <w:r>
        <w:rPr>
          <w:rFonts w:ascii="Times New Roman" w:hAnsi="Times New Roman" w:cs="Times New Roman"/>
          <w:sz w:val="24"/>
          <w:szCs w:val="24"/>
        </w:rPr>
        <w:t>.</w:t>
      </w:r>
      <w:r w:rsidRPr="000D17CE">
        <w:rPr>
          <w:rFonts w:ascii="Times New Roman" w:hAnsi="Times New Roman" w:cs="Times New Roman"/>
          <w:b/>
          <w:bCs/>
          <w:i/>
          <w:iCs/>
          <w:sz w:val="24"/>
          <w:szCs w:val="24"/>
        </w:rPr>
        <w:t>Бетонные работы</w:t>
      </w:r>
      <w:r w:rsidRPr="000D17CE">
        <w:rPr>
          <w:rFonts w:ascii="Times New Roman" w:hAnsi="Times New Roman" w:cs="Times New Roman"/>
          <w:sz w:val="24"/>
          <w:szCs w:val="24"/>
        </w:rPr>
        <w:t>: общие положения. Назначение и область применения опалубки. Конструкции с</w:t>
      </w:r>
      <w:r>
        <w:rPr>
          <w:rFonts w:ascii="Times New Roman" w:hAnsi="Times New Roman" w:cs="Times New Roman"/>
          <w:sz w:val="24"/>
          <w:szCs w:val="24"/>
        </w:rPr>
        <w:t xml:space="preserve">овременных опалубочных систем. </w:t>
      </w:r>
      <w:r w:rsidRPr="000D17CE">
        <w:rPr>
          <w:rFonts w:ascii="Times New Roman" w:hAnsi="Times New Roman" w:cs="Times New Roman"/>
          <w:sz w:val="24"/>
          <w:szCs w:val="24"/>
        </w:rPr>
        <w:t>Устройство опалубки для основных видов конструкций. Устройство лесов под опалубку. Подготовка опалубки к бетонированию. Армирование ненапрягаемых конструкций на строительной площадке. Изготовление и установка арматуры. Способы обеспечения защитного слоя. Транспортирование и подача бетонной смеси к местам укладки</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Бетонирование конструкций</w:t>
      </w:r>
      <w:r w:rsidRPr="000D17CE">
        <w:rPr>
          <w:rFonts w:ascii="Times New Roman" w:hAnsi="Times New Roman" w:cs="Times New Roman"/>
          <w:sz w:val="24"/>
          <w:szCs w:val="24"/>
        </w:rPr>
        <w:t>. Способы укла</w:t>
      </w:r>
      <w:r>
        <w:rPr>
          <w:rFonts w:ascii="Times New Roman" w:hAnsi="Times New Roman" w:cs="Times New Roman"/>
          <w:sz w:val="24"/>
          <w:szCs w:val="24"/>
        </w:rPr>
        <w:t xml:space="preserve">дки и уплотнение бетонной смеси, </w:t>
      </w:r>
      <w:r w:rsidRPr="000D17CE">
        <w:rPr>
          <w:rFonts w:ascii="Times New Roman" w:hAnsi="Times New Roman" w:cs="Times New Roman"/>
          <w:sz w:val="24"/>
          <w:szCs w:val="24"/>
        </w:rPr>
        <w:t>при бетонировании различных конструкций. Устройство рабочих швов. Уход за бетоном в процессе твердения. Способы ускорения твердения бетона. Распалубливание конструкций. Правила исчисления объёмов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Понятия о специальных способах бетонирования конструкций</w:t>
      </w:r>
      <w:r w:rsidRPr="000D17CE">
        <w:rPr>
          <w:rFonts w:ascii="Times New Roman" w:hAnsi="Times New Roman" w:cs="Times New Roman"/>
          <w:sz w:val="24"/>
          <w:szCs w:val="24"/>
        </w:rPr>
        <w:t xml:space="preserve">: вакуумирование, торкретирование бетона, напорное бетонирование, подводное бетонирование. Особенности производства бетонных работ в зимних и экстремальных условиях, а также в районах с особыми геофизическими условиями. Основные методы зимнего бетонирования, область их эффективного применения. Техника безопасности при производстве бетонных работ. </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Машины и оборудование для приготовления бетонных смесей и строительных растворов</w:t>
      </w:r>
      <w:r w:rsidRPr="000D17CE">
        <w:rPr>
          <w:rFonts w:ascii="Times New Roman" w:hAnsi="Times New Roman" w:cs="Times New Roman"/>
          <w:sz w:val="24"/>
          <w:szCs w:val="24"/>
        </w:rPr>
        <w:t>. Машины и оборудование для бетонных работ. Классификация, принципиальные схемы устройства и работы, производительность бетоно- и растворосмесителей цикличного и непрерывного действия. Бетоно-и растворосмесительные заводы и установки. Классификация, принцип работы и производительность бетононасосов с периодической подачей и непрерывного действия. Технические средства для подачи и распределения бетонной смеси и их рабочие процессы. Методика определения производительности самоходных стреловых бетоноукладчиков. Способы уплотнения бетонной смеси и применяемое оборудование, его классификация, их достоинства и недостатки</w:t>
      </w:r>
    </w:p>
    <w:p w:rsidR="00FC07B5" w:rsidRPr="000D17CE" w:rsidRDefault="00FC07B5" w:rsidP="000D17CE">
      <w:pPr>
        <w:spacing w:after="0" w:line="240" w:lineRule="auto"/>
        <w:ind w:left="709" w:firstLine="284"/>
        <w:jc w:val="both"/>
        <w:rPr>
          <w:rFonts w:ascii="Times New Roman" w:hAnsi="Times New Roman" w:cs="Times New Roman"/>
          <w:b/>
          <w:bCs/>
          <w:i/>
          <w:iCs/>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7</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Монтаж строительных конструкций</w:t>
      </w:r>
      <w:r w:rsidRPr="000D17CE">
        <w:rPr>
          <w:rFonts w:ascii="Times New Roman" w:hAnsi="Times New Roman" w:cs="Times New Roman"/>
          <w:sz w:val="24"/>
          <w:szCs w:val="24"/>
        </w:rPr>
        <w:t xml:space="preserve">. Классификация методов монтажа строительных конструкций. Состав процесса монтажа. Доставка, прием и складирование конструкций. Подготовка конструкций к монтажу. Укрупнительная сборка конструкций. Временное усиление конструкций. Основные положения технологии монтажного цикла. </w:t>
      </w:r>
    </w:p>
    <w:p w:rsidR="00FC07B5" w:rsidRPr="000D17CE" w:rsidRDefault="00FC07B5" w:rsidP="000D17CE">
      <w:pPr>
        <w:spacing w:after="0" w:line="240" w:lineRule="auto"/>
        <w:ind w:left="709" w:firstLine="284"/>
        <w:jc w:val="both"/>
        <w:rPr>
          <w:rFonts w:ascii="Times New Roman" w:hAnsi="Times New Roman" w:cs="Times New Roman"/>
          <w:b/>
          <w:bCs/>
          <w:i/>
          <w:iCs/>
          <w:sz w:val="24"/>
          <w:szCs w:val="24"/>
        </w:rPr>
      </w:pPr>
      <w:r w:rsidRPr="000D17CE">
        <w:rPr>
          <w:rFonts w:ascii="Times New Roman" w:hAnsi="Times New Roman" w:cs="Times New Roman"/>
          <w:b/>
          <w:bCs/>
          <w:i/>
          <w:iCs/>
          <w:sz w:val="24"/>
          <w:szCs w:val="24"/>
        </w:rPr>
        <w:t>Технология монтажа конструкций подземной части зданий</w:t>
      </w:r>
      <w:r w:rsidRPr="000D17CE">
        <w:rPr>
          <w:rFonts w:ascii="Times New Roman" w:hAnsi="Times New Roman" w:cs="Times New Roman"/>
          <w:sz w:val="24"/>
          <w:szCs w:val="24"/>
        </w:rPr>
        <w:t>. Организация монтажа одноэтажных промышленных зданий. Организация монтажа многоэтажных каркасных зданий. Организация монтажа зданий со сборно – монолитным каркасом. Организация монтажа крупноблочных, бескаркасных крупнопанельных зданий</w:t>
      </w:r>
    </w:p>
    <w:p w:rsidR="00FC07B5" w:rsidRPr="000D17CE" w:rsidRDefault="00FC07B5" w:rsidP="000D17CE">
      <w:pPr>
        <w:spacing w:after="0" w:line="240" w:lineRule="auto"/>
        <w:ind w:left="709" w:firstLine="284"/>
        <w:jc w:val="both"/>
        <w:rPr>
          <w:rFonts w:ascii="Times New Roman" w:hAnsi="Times New Roman" w:cs="Times New Roman"/>
          <w:b/>
          <w:bCs/>
          <w:i/>
          <w:iCs/>
          <w:sz w:val="24"/>
          <w:szCs w:val="24"/>
        </w:rPr>
      </w:pPr>
      <w:r w:rsidRPr="000D17CE">
        <w:rPr>
          <w:rFonts w:ascii="Times New Roman" w:hAnsi="Times New Roman" w:cs="Times New Roman"/>
          <w:b/>
          <w:bCs/>
          <w:i/>
          <w:iCs/>
          <w:sz w:val="24"/>
          <w:szCs w:val="24"/>
        </w:rPr>
        <w:t>Организация монтажа зданий методом подъема этажей и перекрытий</w:t>
      </w:r>
      <w:r w:rsidRPr="000D17CE">
        <w:rPr>
          <w:rFonts w:ascii="Times New Roman" w:hAnsi="Times New Roman" w:cs="Times New Roman"/>
          <w:sz w:val="24"/>
          <w:szCs w:val="24"/>
        </w:rPr>
        <w:t>. Организация монтажа железобетонных оболочек покрытий. Организация монтажа пространственных конструкций и конструкций высотных инженерных сооружений. Правила исчисления объемов работ. Особенности монтажа конструкций в зимних и экстремальных условиях, а также в районах с особыми геофизическими условиями. Техника безопасности при производстве монтажных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Грузоподъемные машины</w:t>
      </w:r>
      <w:r w:rsidRPr="000D17CE">
        <w:rPr>
          <w:rFonts w:ascii="Times New Roman" w:hAnsi="Times New Roman" w:cs="Times New Roman"/>
          <w:sz w:val="24"/>
          <w:szCs w:val="24"/>
        </w:rPr>
        <w:t xml:space="preserve">. Общие сведения. Назначение классификация грузоподъемных машин. Назначение и виды грузозахватных приспособлений. Лебедки, типы, основные параметры, назначение. Назначение, классификация, основные параметры строительных кранов. Системы индексации. </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Грузовая, высотная и грузо-высотная характеристика кранов. Назначение, область применения, классификация, структура индексации, рабочие процессы и производительность башенных кранов, кранов-трубоукладчиков. Устройство безопасной работы кранов. Техническое освидетельствование кранов, его регламент и состав. Устройство и эксплуатация подкрановых путей. Назначение, типы, устройство и принцип работы строительных подъемников и монтажных вышек.</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Работы по устройству защитных и изоляционных покрытий</w:t>
      </w:r>
      <w:r w:rsidRPr="000D17CE">
        <w:rPr>
          <w:rFonts w:ascii="Times New Roman" w:hAnsi="Times New Roman" w:cs="Times New Roman"/>
          <w:sz w:val="24"/>
          <w:szCs w:val="24"/>
        </w:rPr>
        <w:t>. Гидроизоляционные работы. Тепло - и звукоизоляционные работы Подсчет объёмов работ. Огнезащита конструкций. Антивандальная зашита. Виды, способы и технологии устройства систем электрохимической защиты. Устройство катодной защиты сооружений. Защита от коррозии, межгосударственные и отраслевые стандарты.</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Устройство кровель</w:t>
      </w:r>
      <w:r w:rsidRPr="000D17CE">
        <w:rPr>
          <w:rFonts w:ascii="Times New Roman" w:hAnsi="Times New Roman" w:cs="Times New Roman"/>
          <w:sz w:val="24"/>
          <w:szCs w:val="24"/>
        </w:rPr>
        <w:t>. Подготовка оснований под кровлю. Устройство кровель из рулонных материалов и мастик. Устройство кровель из штучных материалов. Подсчет объёмов работ. Особенности производства работ в зимних условиях. Техника безопасности при проведении кровельных работ. Оборудование, применяемое при устройстве кровель.</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Работы по устройству отделочных покрытий</w:t>
      </w:r>
      <w:r w:rsidRPr="000D17CE">
        <w:rPr>
          <w:rFonts w:ascii="Times New Roman" w:hAnsi="Times New Roman" w:cs="Times New Roman"/>
          <w:sz w:val="24"/>
          <w:szCs w:val="24"/>
        </w:rPr>
        <w:t>. Организация и выполнение штукатурных работ ручным и механизированным способами. Организация и выполнение облицовочных работ. Устройство подвесных потолков. Остекление проемов</w:t>
      </w:r>
      <w:r>
        <w:rPr>
          <w:rFonts w:ascii="Times New Roman" w:hAnsi="Times New Roman" w:cs="Times New Roman"/>
          <w:sz w:val="24"/>
          <w:szCs w:val="24"/>
        </w:rPr>
        <w:t xml:space="preserve">. </w:t>
      </w:r>
      <w:r w:rsidRPr="000D17CE">
        <w:rPr>
          <w:rFonts w:ascii="Times New Roman" w:hAnsi="Times New Roman" w:cs="Times New Roman"/>
          <w:sz w:val="24"/>
          <w:szCs w:val="24"/>
        </w:rPr>
        <w:t>Машины и оборудование для отделочных работ. Виды механизированных работ при оштукатуривании поверхностей. Назначение, состав оборудования штукатурного комплекта, принцип работы и производительность растворнасосов, пневмонагнетателей, передвижных агрегатов, цемент-пушек, установок для торкретирования.</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Организация и выполнение малярных работ</w:t>
      </w:r>
      <w:r w:rsidRPr="000D17CE">
        <w:rPr>
          <w:rFonts w:ascii="Times New Roman" w:hAnsi="Times New Roman" w:cs="Times New Roman"/>
          <w:sz w:val="24"/>
          <w:szCs w:val="24"/>
        </w:rPr>
        <w:t>. Покрытие поверхностей рулонными материалами. Оклейка стен обоями. Оклейка стен синтетическими пленками. Подсчет объёмов работ. Назначение, принцип работы малярных агрегатов, шпатлевочных установок и передвижных шпатлевочных агрегатов, окрасочных агрегатов, пневматических и безвоздушных краскораспылителей. Техника безопасности при проведении отделочных работ.</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Устройство полов</w:t>
      </w:r>
      <w:r w:rsidRPr="000D17CE">
        <w:rPr>
          <w:rFonts w:ascii="Times New Roman" w:hAnsi="Times New Roman" w:cs="Times New Roman"/>
          <w:sz w:val="24"/>
          <w:szCs w:val="24"/>
        </w:rPr>
        <w:t>. Подготовка основания и устройство подстилающего слоя. Устройства покрытия пола из штучных материалов (деревянные полы, полы из штучного и наборного мозаичного паркета, полы из ламината). Устройства покрытия полов из рулонных материалов (покрытие полов линолеумом, ковровые полы). Устройство покрытий из плит и плиток.Устройство монолитных покрытий (наливные, мозаичные, цементные, бетонные, асфальтовые и др. полы). Подсчет объёмов работ. Техника безопасности при устройстве полов</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Назначение, принцип работы дисковых затирочных и мозаично-шлифовальных машин, машин для шлифования и полирования полов.</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b/>
          <w:bCs/>
          <w:i/>
          <w:iCs/>
          <w:sz w:val="24"/>
          <w:szCs w:val="24"/>
        </w:rPr>
      </w:pPr>
      <w:r w:rsidRPr="000D17CE">
        <w:rPr>
          <w:rFonts w:ascii="Times New Roman" w:hAnsi="Times New Roman" w:cs="Times New Roman"/>
          <w:b/>
          <w:bCs/>
          <w:i/>
          <w:iCs/>
          <w:sz w:val="24"/>
          <w:szCs w:val="24"/>
        </w:rPr>
        <w:t>Новые технологии строительства зданий и сооружений</w:t>
      </w:r>
      <w:r w:rsidRPr="000D17CE">
        <w:rPr>
          <w:rFonts w:ascii="Times New Roman" w:hAnsi="Times New Roman" w:cs="Times New Roman"/>
          <w:sz w:val="24"/>
          <w:szCs w:val="24"/>
        </w:rPr>
        <w:t>.</w:t>
      </w:r>
      <w:r w:rsidRPr="000D17CE">
        <w:rPr>
          <w:rFonts w:ascii="Times New Roman" w:hAnsi="Times New Roman" w:cs="Times New Roman"/>
          <w:sz w:val="24"/>
          <w:szCs w:val="24"/>
        </w:rPr>
        <w:tab/>
        <w:t>Приоритетные направления при внедрении инновационных технологий. Перспективные организационные и технические решения. Применение новых строительных материалов для производства работ. Новые строительные машины и оборудование.</w:t>
      </w:r>
    </w:p>
    <w:p w:rsidR="00FC07B5" w:rsidRPr="000D17CE" w:rsidRDefault="00FC07B5" w:rsidP="000D17CE">
      <w:pPr>
        <w:tabs>
          <w:tab w:val="left" w:pos="2455"/>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p>
    <w:p w:rsidR="00FC07B5" w:rsidRPr="000D17CE" w:rsidRDefault="00FC07B5" w:rsidP="000D17CE">
      <w:pPr>
        <w:tabs>
          <w:tab w:val="left" w:pos="2455"/>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Тема 1.4 Геодезическое сопровождение выполняемых строительно-монтажных работ</w:t>
      </w:r>
      <w:r w:rsidRPr="000D17CE">
        <w:rPr>
          <w:rFonts w:ascii="Times New Roman" w:hAnsi="Times New Roman" w:cs="Times New Roman"/>
          <w:b/>
          <w:bCs/>
          <w:sz w:val="24"/>
          <w:szCs w:val="24"/>
        </w:rPr>
        <w:tab/>
        <w:t xml:space="preserve">Содержание </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1</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Геодезические работы при сооружении котлована</w:t>
      </w:r>
      <w:r w:rsidRPr="000D17CE">
        <w:rPr>
          <w:rFonts w:ascii="Times New Roman" w:hAnsi="Times New Roman" w:cs="Times New Roman"/>
          <w:sz w:val="24"/>
          <w:szCs w:val="24"/>
        </w:rPr>
        <w:t xml:space="preserve"> (выемки): разбивка контуров котлована, установка обноски, визирок, контроль за отрывкой котлована, зачистка дна и откосов, передача осей и высот в котлован, исполнительные съемки отрытого котлована.</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2</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Геодезические работы при устройстве свай</w:t>
      </w:r>
      <w:r w:rsidRPr="000D17CE">
        <w:rPr>
          <w:rFonts w:ascii="Times New Roman" w:hAnsi="Times New Roman" w:cs="Times New Roman"/>
          <w:sz w:val="24"/>
          <w:szCs w:val="24"/>
        </w:rPr>
        <w:t>. Геодезические работы при устройстве ленточных фундаментов. Геодезическое сопровождение установки фундаментных подушек, блоков, опалубки. Геодезические работы при установке монолитных фундаментов под колонны. Геодезическое сопровождение монтажа фундаментов стаканного типа, монтажа стен подвала, цоколя, перекрытие над подвалом</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3</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Геодезическое сопровождение строительно-монтажных работ надземного цикла</w:t>
      </w:r>
      <w:r w:rsidRPr="000D17CE">
        <w:rPr>
          <w:rFonts w:ascii="Times New Roman" w:hAnsi="Times New Roman" w:cs="Times New Roman"/>
          <w:sz w:val="24"/>
          <w:szCs w:val="24"/>
        </w:rPr>
        <w:t>. Построение плановой и высотной разбивочной сети на исходном горизонте. Проектирование точек исходной плановой и высотной сети на монтажный горизонт. Способы наклонного и вертикального проектирования разбивочных осей. Геодезическое сопровождение монтажа крупнопанельных бескаркасных и каркасно-панельных зданий. Разбивка для установки наружных и внутренних стен, разбивка для установки железобетонных и металлических колонн, подкрановых балок, ригелей, подкрановых путей и ферм. Геодезические работы при устройстве лестниц, шахт лифта, между этажных перекрытий.</w:t>
      </w:r>
    </w:p>
    <w:p w:rsidR="00FC07B5" w:rsidRPr="000D17CE" w:rsidRDefault="00FC07B5" w:rsidP="000D17CE">
      <w:pPr>
        <w:tabs>
          <w:tab w:val="left" w:pos="2455"/>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ab/>
      </w:r>
    </w:p>
    <w:p w:rsidR="00FC07B5" w:rsidRPr="000D17CE" w:rsidRDefault="00FC07B5" w:rsidP="000D17CE">
      <w:pPr>
        <w:shd w:val="clear" w:color="auto" w:fill="FFFFFF"/>
        <w:tabs>
          <w:tab w:val="left" w:pos="2455"/>
        </w:tabs>
        <w:spacing w:after="0" w:line="240" w:lineRule="auto"/>
        <w:ind w:left="709" w:firstLine="284"/>
        <w:jc w:val="both"/>
        <w:textAlignment w:val="baseline"/>
        <w:rPr>
          <w:rFonts w:ascii="Times New Roman" w:hAnsi="Times New Roman" w:cs="Times New Roman"/>
          <w:b/>
          <w:bCs/>
          <w:sz w:val="24"/>
          <w:szCs w:val="24"/>
        </w:rPr>
      </w:pPr>
      <w:r w:rsidRPr="000D17CE">
        <w:rPr>
          <w:rFonts w:ascii="Times New Roman" w:hAnsi="Times New Roman" w:cs="Times New Roman"/>
          <w:b/>
          <w:bCs/>
          <w:sz w:val="24"/>
          <w:szCs w:val="24"/>
        </w:rPr>
        <w:t>Тема 1.5. Особенности производства строительных работ на опасных, технически сложных и уникальных объектах капитального строительства</w:t>
      </w:r>
      <w:r w:rsidRPr="000D17CE">
        <w:rPr>
          <w:rFonts w:ascii="Times New Roman" w:hAnsi="Times New Roman" w:cs="Times New Roman"/>
          <w:b/>
          <w:bCs/>
          <w:sz w:val="24"/>
          <w:szCs w:val="24"/>
        </w:rPr>
        <w:tab/>
        <w:t>Содержание</w:t>
      </w:r>
    </w:p>
    <w:p w:rsidR="00FC07B5" w:rsidRPr="000D17CE" w:rsidRDefault="00FC07B5" w:rsidP="000D17CE">
      <w:pPr>
        <w:shd w:val="clear" w:color="auto" w:fill="FFFFFF"/>
        <w:tabs>
          <w:tab w:val="left" w:pos="2455"/>
          <w:tab w:val="left" w:pos="3121"/>
        </w:tabs>
        <w:spacing w:after="0" w:line="240" w:lineRule="auto"/>
        <w:ind w:left="709" w:firstLine="284"/>
        <w:jc w:val="both"/>
        <w:textAlignment w:val="baseline"/>
        <w:rPr>
          <w:rFonts w:ascii="Times New Roman" w:hAnsi="Times New Roman" w:cs="Times New Roman"/>
          <w:sz w:val="24"/>
          <w:szCs w:val="24"/>
          <w:bdr w:val="none" w:sz="0" w:space="0" w:color="auto" w:frame="1"/>
        </w:rPr>
      </w:pPr>
      <w:r w:rsidRPr="000D17CE">
        <w:rPr>
          <w:rFonts w:ascii="Times New Roman" w:hAnsi="Times New Roman" w:cs="Times New Roman"/>
          <w:b/>
          <w:bCs/>
          <w:sz w:val="24"/>
          <w:szCs w:val="24"/>
        </w:rPr>
        <w:tab/>
      </w:r>
      <w:r w:rsidRPr="000D17CE">
        <w:rPr>
          <w:rFonts w:ascii="Times New Roman" w:hAnsi="Times New Roman" w:cs="Times New Roman"/>
          <w:sz w:val="24"/>
          <w:szCs w:val="24"/>
          <w:bdr w:val="none" w:sz="0" w:space="0" w:color="auto" w:frame="1"/>
        </w:rPr>
        <w:t>1</w:t>
      </w:r>
      <w:r w:rsidRPr="000D17CE">
        <w:rPr>
          <w:rFonts w:ascii="Times New Roman" w:hAnsi="Times New Roman" w:cs="Times New Roman"/>
          <w:sz w:val="24"/>
          <w:szCs w:val="24"/>
          <w:bdr w:val="none" w:sz="0" w:space="0" w:color="auto" w:frame="1"/>
        </w:rPr>
        <w:tab/>
      </w:r>
      <w:r w:rsidRPr="000D17CE">
        <w:rPr>
          <w:rFonts w:ascii="Times New Roman" w:hAnsi="Times New Roman" w:cs="Times New Roman"/>
          <w:b/>
          <w:bCs/>
          <w:i/>
          <w:iCs/>
          <w:sz w:val="24"/>
          <w:szCs w:val="24"/>
          <w:bdr w:val="none" w:sz="0" w:space="0" w:color="auto" w:frame="1"/>
        </w:rPr>
        <w:t>Понятие особо опасных, технически сложных и уникальных объектов</w:t>
      </w:r>
      <w:r w:rsidRPr="000D17CE">
        <w:rPr>
          <w:rFonts w:ascii="Times New Roman" w:hAnsi="Times New Roman" w:cs="Times New Roman"/>
          <w:sz w:val="24"/>
          <w:szCs w:val="24"/>
          <w:bdr w:val="none" w:sz="0" w:space="0" w:color="auto" w:frame="1"/>
        </w:rPr>
        <w:t>. Требования к строительным организациям, производящим работы на особо опасных, технически сложных и уникальных объектах.</w:t>
      </w:r>
    </w:p>
    <w:p w:rsidR="00FC07B5" w:rsidRPr="000D17CE" w:rsidRDefault="00FC07B5" w:rsidP="000D17CE">
      <w:pPr>
        <w:tabs>
          <w:tab w:val="left" w:pos="2455"/>
          <w:tab w:val="left" w:pos="3121"/>
        </w:tabs>
        <w:spacing w:after="0" w:line="240" w:lineRule="auto"/>
        <w:ind w:left="709" w:firstLine="284"/>
        <w:jc w:val="both"/>
        <w:rPr>
          <w:rFonts w:ascii="Times New Roman" w:hAnsi="Times New Roman" w:cs="Times New Roman"/>
          <w:sz w:val="24"/>
          <w:szCs w:val="24"/>
          <w:bdr w:val="none" w:sz="0" w:space="0" w:color="auto" w:frame="1"/>
        </w:rPr>
      </w:pPr>
      <w:r w:rsidRPr="000D17CE">
        <w:rPr>
          <w:rFonts w:ascii="Times New Roman" w:hAnsi="Times New Roman" w:cs="Times New Roman"/>
          <w:b/>
          <w:bCs/>
          <w:sz w:val="24"/>
          <w:szCs w:val="24"/>
        </w:rPr>
        <w:tab/>
      </w:r>
      <w:r w:rsidRPr="000D17CE">
        <w:rPr>
          <w:rFonts w:ascii="Times New Roman" w:hAnsi="Times New Roman" w:cs="Times New Roman"/>
          <w:sz w:val="24"/>
          <w:szCs w:val="24"/>
          <w:bdr w:val="none" w:sz="0" w:space="0" w:color="auto" w:frame="1"/>
        </w:rPr>
        <w:t>2</w:t>
      </w:r>
      <w:r w:rsidRPr="000D17CE">
        <w:rPr>
          <w:rFonts w:ascii="Times New Roman" w:hAnsi="Times New Roman" w:cs="Times New Roman"/>
          <w:sz w:val="24"/>
          <w:szCs w:val="24"/>
          <w:bdr w:val="none" w:sz="0" w:space="0" w:color="auto" w:frame="1"/>
        </w:rPr>
        <w:tab/>
      </w:r>
      <w:r w:rsidRPr="000D17CE">
        <w:rPr>
          <w:rFonts w:ascii="Times New Roman" w:hAnsi="Times New Roman" w:cs="Times New Roman"/>
          <w:b/>
          <w:bCs/>
          <w:i/>
          <w:iCs/>
          <w:sz w:val="24"/>
          <w:szCs w:val="24"/>
        </w:rPr>
        <w:t>Особенности производства подготовительных, земляных работ</w:t>
      </w:r>
      <w:r w:rsidRPr="000D17CE">
        <w:rPr>
          <w:rFonts w:ascii="Times New Roman" w:hAnsi="Times New Roman" w:cs="Times New Roman"/>
          <w:sz w:val="24"/>
          <w:szCs w:val="24"/>
        </w:rPr>
        <w:t>, устройства оснований и фундаментов на особо опасных, технически сложных и уникальных объектах.</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3</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Особенности возведения бетонных и железобетонных конструкций</w:t>
      </w:r>
      <w:r w:rsidRPr="000D17CE">
        <w:rPr>
          <w:rFonts w:ascii="Times New Roman" w:hAnsi="Times New Roman" w:cs="Times New Roman"/>
          <w:sz w:val="24"/>
          <w:szCs w:val="24"/>
        </w:rPr>
        <w:t xml:space="preserve"> на технически сложных, особо опасных и уникальных объектах. Особенности возведения каменных, металлических и деревянных строительных конструкций на особо опасных, технически сложных и уникальных объектах.</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4</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Особенности выполнения фасадных работ</w:t>
      </w:r>
      <w:r w:rsidRPr="000D17CE">
        <w:rPr>
          <w:rFonts w:ascii="Times New Roman" w:hAnsi="Times New Roman" w:cs="Times New Roman"/>
          <w:sz w:val="24"/>
          <w:szCs w:val="24"/>
        </w:rPr>
        <w:t>, устройства кровель на особо опасных,технически сложных и уникальных объектах. Особенности устройства инженерных сетей и систем на особо опасных, технически сложных и уникальных объектах.</w:t>
      </w:r>
    </w:p>
    <w:p w:rsidR="00FC07B5" w:rsidRDefault="00FC07B5" w:rsidP="000D17CE">
      <w:pPr>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1.6. Ценообразование и проектно-сметное дело в строительстве</w:t>
      </w:r>
      <w:r w:rsidRPr="000D17CE">
        <w:rPr>
          <w:rFonts w:ascii="Times New Roman" w:hAnsi="Times New Roman" w:cs="Times New Roman"/>
          <w:b/>
          <w:bCs/>
          <w:sz w:val="24"/>
          <w:szCs w:val="24"/>
        </w:rPr>
        <w:tab/>
      </w:r>
    </w:p>
    <w:p w:rsidR="00FC07B5" w:rsidRPr="000D17CE" w:rsidRDefault="00FC07B5" w:rsidP="000D17CE">
      <w:pPr>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Содержание</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1</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Основы ценообразования в строительстве</w:t>
      </w:r>
      <w:r w:rsidRPr="000D17CE">
        <w:rPr>
          <w:rFonts w:ascii="Times New Roman" w:hAnsi="Times New Roman" w:cs="Times New Roman"/>
          <w:sz w:val="24"/>
          <w:szCs w:val="24"/>
        </w:rPr>
        <w:t>. Особенности ценообразования в строительстве. Виды и состав строительной деятельности для целей определения сметной стоимости. Виды уровней цен в строительстве и принципы их формирования</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2</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Современная методическая и сметно-нормативная база ценообразования в строительстве.</w:t>
      </w:r>
      <w:r w:rsidRPr="000D17CE">
        <w:rPr>
          <w:rFonts w:ascii="Times New Roman" w:hAnsi="Times New Roman" w:cs="Times New Roman"/>
          <w:sz w:val="24"/>
          <w:szCs w:val="24"/>
        </w:rPr>
        <w:t xml:space="preserve"> Общая структура государственной нормативной базы ценообразования и сметного нормирования. Единая информационная база, структура построения, метод расчета с применением информационной базы. </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3</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Методика определения стоимости строительной продукции на территории Российской Федерации</w:t>
      </w:r>
      <w:r w:rsidRPr="000D17CE">
        <w:rPr>
          <w:rFonts w:ascii="Times New Roman" w:hAnsi="Times New Roman" w:cs="Times New Roman"/>
          <w:sz w:val="24"/>
          <w:szCs w:val="24"/>
        </w:rPr>
        <w:t xml:space="preserve">. Государственные элементные сметные нормы на строительные, ремонтно-строительные, монтажные и пусконаладочные работы. Федеральные сборники единичных расценок на строительные, ремонтно-строительные, монтажные и пусконаладочные работы. Состав, структура построения и общие правила применения единичных расценок. </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4</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Общая структура сметной стоимости строительной продукциипо группам затрат</w:t>
      </w:r>
      <w:r w:rsidRPr="000D17CE">
        <w:rPr>
          <w:rFonts w:ascii="Times New Roman" w:hAnsi="Times New Roman" w:cs="Times New Roman"/>
          <w:sz w:val="24"/>
          <w:szCs w:val="24"/>
        </w:rPr>
        <w:t>: строительные (ремонтно-строительные) работы; монтажные работы; затраты на приобретение технологического оборудования, приспособлений, инструментов, инвентаря, мебели; прочие затраты</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5</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Структура сметной стоимости строительно-монтажных работ</w:t>
      </w:r>
      <w:r w:rsidRPr="000D17CE">
        <w:rPr>
          <w:rFonts w:ascii="Times New Roman" w:hAnsi="Times New Roman" w:cs="Times New Roman"/>
          <w:sz w:val="24"/>
          <w:szCs w:val="24"/>
        </w:rPr>
        <w:t>. Прямые затраты в сметной стоимости: затраты по материальным ресурсам, затраты на оплату труда работников строительной организации, затраты по эксплуатации машин и механизмов.</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6</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Структура накладных расходов, сметнойприбыли</w:t>
      </w:r>
      <w:r w:rsidRPr="000D17CE">
        <w:rPr>
          <w:rFonts w:ascii="Times New Roman" w:hAnsi="Times New Roman" w:cs="Times New Roman"/>
          <w:sz w:val="24"/>
          <w:szCs w:val="24"/>
        </w:rPr>
        <w:t>. Сметная, плановая и фактическая себестоимость, ее состав и порядок определения. Прямые и косвенные затраты в составе сметной, плановой и фактической себестоимости строительных работ на основе утвержденной документации. Определение сметной стоимости по элементам затрат.</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7</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Прямые и косвенные затраты</w:t>
      </w:r>
      <w:r w:rsidRPr="000D17CE">
        <w:rPr>
          <w:rFonts w:ascii="Times New Roman" w:hAnsi="Times New Roman" w:cs="Times New Roman"/>
          <w:sz w:val="24"/>
          <w:szCs w:val="24"/>
        </w:rPr>
        <w:t xml:space="preserve"> в составе сметной, плановой и фактической себестоимости строительных работ на основе утвержденной документации. Определение сметной стоимости по элементам затрат</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8</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Методы расчета сметной стоимости строительной продукции</w:t>
      </w:r>
      <w:r w:rsidRPr="000D17CE">
        <w:rPr>
          <w:rFonts w:ascii="Times New Roman" w:hAnsi="Times New Roman" w:cs="Times New Roman"/>
          <w:sz w:val="24"/>
          <w:szCs w:val="24"/>
        </w:rPr>
        <w:t>: ресурсный, ресурсно-индексный, базисно - индексный, базисно – компенсационный, аналоговый. Виды смет, их состав и назначение. Порядок и правила составления сметной документации на объекты капитального строительства, ремонта и реконструкции по элементным сметным нормам.</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9</w:t>
      </w:r>
      <w:r w:rsidRPr="000D17CE">
        <w:rPr>
          <w:rFonts w:ascii="Times New Roman" w:hAnsi="Times New Roman" w:cs="Times New Roman"/>
          <w:sz w:val="24"/>
          <w:szCs w:val="24"/>
        </w:rPr>
        <w:tab/>
      </w:r>
      <w:r w:rsidRPr="000D17CE">
        <w:rPr>
          <w:rFonts w:ascii="Times New Roman" w:hAnsi="Times New Roman" w:cs="Times New Roman"/>
          <w:b/>
          <w:bCs/>
          <w:i/>
          <w:iCs/>
          <w:sz w:val="24"/>
          <w:szCs w:val="24"/>
        </w:rPr>
        <w:t>Правила и порядок разработки сметной документации по укрупненным показателям базисной стоимости</w:t>
      </w:r>
      <w:r w:rsidRPr="000D17CE">
        <w:rPr>
          <w:rFonts w:ascii="Times New Roman" w:hAnsi="Times New Roman" w:cs="Times New Roman"/>
          <w:sz w:val="24"/>
          <w:szCs w:val="24"/>
        </w:rPr>
        <w:t xml:space="preserve"> (УПБС и УПБС ВР).</w:t>
      </w:r>
    </w:p>
    <w:p w:rsidR="00FC07B5" w:rsidRPr="000D17CE" w:rsidRDefault="00FC07B5" w:rsidP="000D17CE">
      <w:pPr>
        <w:tabs>
          <w:tab w:val="left" w:pos="2455"/>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r w:rsidRPr="000D17CE">
        <w:rPr>
          <w:rFonts w:ascii="Times New Roman" w:hAnsi="Times New Roman" w:cs="Times New Roman"/>
          <w:sz w:val="24"/>
          <w:szCs w:val="24"/>
        </w:rPr>
        <w:t>10</w:t>
      </w:r>
      <w:r w:rsidRPr="000D17CE">
        <w:rPr>
          <w:rFonts w:ascii="Times New Roman" w:hAnsi="Times New Roman" w:cs="Times New Roman"/>
          <w:sz w:val="24"/>
          <w:szCs w:val="24"/>
        </w:rPr>
        <w:tab/>
        <w:t>Согласование, экспертиза и утверждение сметной документации. Структура, состав и порядок установления договорной цены. Периодическая отчетная документация по контролю использования сметных лимитов</w:t>
      </w:r>
    </w:p>
    <w:p w:rsidR="00FC07B5" w:rsidRPr="000D17CE" w:rsidRDefault="00FC07B5" w:rsidP="000D17CE">
      <w:pPr>
        <w:tabs>
          <w:tab w:val="left" w:pos="2455"/>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ab/>
      </w:r>
    </w:p>
    <w:p w:rsidR="00FC07B5" w:rsidRPr="000D17CE" w:rsidRDefault="00FC07B5" w:rsidP="000D17CE">
      <w:pPr>
        <w:spacing w:after="0" w:line="240" w:lineRule="auto"/>
        <w:ind w:left="709" w:firstLine="284"/>
        <w:rPr>
          <w:rFonts w:ascii="Times New Roman" w:hAnsi="Times New Roman" w:cs="Times New Roman"/>
          <w:b/>
          <w:bCs/>
          <w:sz w:val="24"/>
          <w:szCs w:val="24"/>
        </w:rPr>
      </w:pPr>
    </w:p>
    <w:p w:rsidR="00FC07B5" w:rsidRPr="000D17CE" w:rsidRDefault="00FC07B5" w:rsidP="000D17CE">
      <w:pPr>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Раздел 2. Ведение контроля выполнения строительно-монтажных, в том числе отделочных работ</w:t>
      </w:r>
    </w:p>
    <w:p w:rsidR="00FC07B5" w:rsidRPr="000D17CE" w:rsidRDefault="00FC07B5" w:rsidP="000D17CE">
      <w:pPr>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МДК 02.02 Учёт и контроль технологических процессов на объекте капитального строительства.</w:t>
      </w:r>
    </w:p>
    <w:p w:rsidR="00FC07B5" w:rsidRPr="000D17CE" w:rsidRDefault="00FC07B5" w:rsidP="000D17CE">
      <w:pPr>
        <w:tabs>
          <w:tab w:val="left" w:pos="2482"/>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2.1 Исполнительная и учетная документация при производстве строительных работ</w:t>
      </w:r>
      <w:r w:rsidRPr="000D17CE">
        <w:rPr>
          <w:rFonts w:ascii="Times New Roman" w:hAnsi="Times New Roman" w:cs="Times New Roman"/>
          <w:b/>
          <w:bCs/>
          <w:sz w:val="24"/>
          <w:szCs w:val="24"/>
        </w:rPr>
        <w:tab/>
        <w:t>Содержание</w:t>
      </w:r>
    </w:p>
    <w:p w:rsidR="00FC07B5" w:rsidRPr="000D17CE" w:rsidRDefault="00FC07B5" w:rsidP="000D17CE">
      <w:pPr>
        <w:tabs>
          <w:tab w:val="left" w:pos="2482"/>
          <w:tab w:val="left" w:pos="3121"/>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i/>
          <w:iCs/>
          <w:sz w:val="24"/>
          <w:szCs w:val="24"/>
        </w:rPr>
        <w:t>Понятие об исполнительной документации в строительстве</w:t>
      </w:r>
      <w:r w:rsidRPr="000D17CE">
        <w:rPr>
          <w:rFonts w:ascii="Times New Roman" w:hAnsi="Times New Roman" w:cs="Times New Roman"/>
          <w:sz w:val="24"/>
          <w:szCs w:val="24"/>
        </w:rPr>
        <w:t>. Формы первичной документации. Порядок ведения исполнительной документации. Применение и заполнение форм первичной учетной документации</w:t>
      </w:r>
    </w:p>
    <w:p w:rsidR="00FC07B5" w:rsidRPr="000D17CE" w:rsidRDefault="00FC07B5" w:rsidP="000D17CE">
      <w:pPr>
        <w:tabs>
          <w:tab w:val="left" w:pos="2482"/>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p>
    <w:p w:rsidR="00FC07B5" w:rsidRDefault="00FC07B5" w:rsidP="000D17CE">
      <w:pPr>
        <w:tabs>
          <w:tab w:val="left" w:pos="2482"/>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2.2.Учёт объёмов выполняемых работ</w:t>
      </w:r>
      <w:r w:rsidRPr="000D17CE">
        <w:rPr>
          <w:rFonts w:ascii="Times New Roman" w:hAnsi="Times New Roman" w:cs="Times New Roman"/>
          <w:b/>
          <w:bCs/>
          <w:sz w:val="24"/>
          <w:szCs w:val="24"/>
        </w:rPr>
        <w:tab/>
      </w:r>
    </w:p>
    <w:p w:rsidR="00FC07B5" w:rsidRPr="000D17CE" w:rsidRDefault="00FC07B5" w:rsidP="000D17CE">
      <w:pPr>
        <w:tabs>
          <w:tab w:val="left" w:pos="2482"/>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Содержание</w:t>
      </w:r>
    </w:p>
    <w:p w:rsidR="00FC07B5" w:rsidRPr="000D17CE" w:rsidRDefault="00FC07B5" w:rsidP="00706A6B">
      <w:pPr>
        <w:tabs>
          <w:tab w:val="left" w:pos="2482"/>
          <w:tab w:val="left" w:pos="3121"/>
        </w:tabs>
        <w:spacing w:after="0" w:line="240" w:lineRule="auto"/>
        <w:ind w:left="709" w:firstLine="0"/>
        <w:rPr>
          <w:rFonts w:ascii="Times New Roman" w:hAnsi="Times New Roman" w:cs="Times New Roman"/>
          <w:b/>
          <w:bCs/>
          <w:sz w:val="24"/>
          <w:szCs w:val="24"/>
        </w:rPr>
      </w:pPr>
      <w:r w:rsidRPr="000D17CE">
        <w:rPr>
          <w:rFonts w:ascii="Times New Roman" w:hAnsi="Times New Roman" w:cs="Times New Roman"/>
          <w:sz w:val="24"/>
          <w:szCs w:val="24"/>
        </w:rPr>
        <w:t>Виды обмеров. Методы обмерных работ. Инструменты и приспособления для обмерных работ. Правила выполнения обмерных работ. Оформление обмерных работ. Правила безопасного ведения обмерных работ. Методы определения видов, сложности и объёмов производственных заданий. Учет объемов выполненных работ. Ведение накопительных ведомостей учета объемов выполненных работ</w:t>
      </w:r>
    </w:p>
    <w:p w:rsidR="00FC07B5" w:rsidRPr="000D17CE" w:rsidRDefault="00FC07B5" w:rsidP="000D17CE">
      <w:pPr>
        <w:tabs>
          <w:tab w:val="left" w:pos="2482"/>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ab/>
      </w:r>
    </w:p>
    <w:p w:rsidR="00FC07B5" w:rsidRPr="000D17CE" w:rsidRDefault="00FC07B5" w:rsidP="000D17CE">
      <w:pPr>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2.3.Учёт расхода материальных ресурсов.</w:t>
      </w:r>
    </w:p>
    <w:p w:rsidR="00FC07B5" w:rsidRPr="000D17CE" w:rsidRDefault="00FC07B5" w:rsidP="000D17CE">
      <w:pPr>
        <w:tabs>
          <w:tab w:val="left" w:pos="2482"/>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2.4. Контроль качества строительных процессов</w:t>
      </w:r>
      <w:r w:rsidRPr="000D17CE">
        <w:rPr>
          <w:rFonts w:ascii="Times New Roman" w:hAnsi="Times New Roman" w:cs="Times New Roman"/>
          <w:b/>
          <w:bCs/>
          <w:sz w:val="24"/>
          <w:szCs w:val="24"/>
        </w:rPr>
        <w:tab/>
        <w:t>Содержание</w:t>
      </w:r>
    </w:p>
    <w:p w:rsidR="00FC07B5" w:rsidRPr="000D17CE" w:rsidRDefault="00FC07B5" w:rsidP="000D17CE">
      <w:pPr>
        <w:tabs>
          <w:tab w:val="left" w:pos="317"/>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i/>
          <w:iCs/>
          <w:sz w:val="24"/>
          <w:szCs w:val="24"/>
        </w:rPr>
        <w:t>Элементы материально-технического обеспечения строительных объектов</w:t>
      </w:r>
      <w:r w:rsidRPr="000D17CE">
        <w:rPr>
          <w:rFonts w:ascii="Times New Roman" w:hAnsi="Times New Roman" w:cs="Times New Roman"/>
          <w:sz w:val="24"/>
          <w:szCs w:val="24"/>
        </w:rPr>
        <w:t>. Организация приемки, складирования, хранения, отпуска и учета строительных материалов и конструкций. Определение потребности и нормирование расхода строительных материалов и конструкций</w:t>
      </w:r>
    </w:p>
    <w:p w:rsidR="00FC07B5" w:rsidRPr="000D17CE" w:rsidRDefault="00FC07B5" w:rsidP="000D17CE">
      <w:pPr>
        <w:tabs>
          <w:tab w:val="left" w:pos="2482"/>
          <w:tab w:val="left" w:pos="3121"/>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sz w:val="24"/>
          <w:szCs w:val="24"/>
        </w:rPr>
        <w:t xml:space="preserve">Учетно-отчетная документация по движению (приходу, расходу) материально технических ресурсов на складе. Оформление заявок на строительные материалы., конструкции, изделия, оборудование и строительную технику. Оформление документов списания материалов. Журнал входного учета и контроля качества получаемых материалов. Содержание журнала и правила его ведения. </w:t>
      </w:r>
    </w:p>
    <w:p w:rsidR="00FC07B5" w:rsidRPr="000D17CE" w:rsidRDefault="00FC07B5" w:rsidP="000D17CE">
      <w:pPr>
        <w:tabs>
          <w:tab w:val="left" w:pos="2482"/>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Содержание</w:t>
      </w:r>
    </w:p>
    <w:p w:rsidR="00FC07B5" w:rsidRPr="000D17CE" w:rsidRDefault="00FC07B5" w:rsidP="000D17CE">
      <w:p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Понятие о контроле качества в строительстве</w:t>
      </w:r>
      <w:r w:rsidRPr="000D17CE">
        <w:rPr>
          <w:rFonts w:ascii="Times New Roman" w:hAnsi="Times New Roman" w:cs="Times New Roman"/>
          <w:sz w:val="24"/>
          <w:szCs w:val="24"/>
        </w:rPr>
        <w:t xml:space="preserve"> Качество строительной продукции как объект управления. Понятие и система качества ИСО; технические условия и национальные стандарты на принимаемые работы. Организация контроля качества строительно-монтажных работ.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Внешний контроль качества строительной продукции</w:t>
      </w:r>
      <w:r w:rsidRPr="000D17CE">
        <w:rPr>
          <w:rFonts w:ascii="Times New Roman" w:hAnsi="Times New Roman" w:cs="Times New Roman"/>
          <w:sz w:val="24"/>
          <w:szCs w:val="24"/>
        </w:rPr>
        <w:t>. Осуществление внешнего контроля качества. Органы государственного надзора за качеством строительной продукции. Технический надзор заказчика. Авторский надзор.</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Внутренний контроль качества строительной продукции</w:t>
      </w:r>
      <w:r w:rsidRPr="000D17CE">
        <w:rPr>
          <w:rFonts w:ascii="Times New Roman" w:hAnsi="Times New Roman" w:cs="Times New Roman"/>
          <w:sz w:val="24"/>
          <w:szCs w:val="24"/>
        </w:rPr>
        <w:t>. Лабораторный, геодезический и производственный контроль.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в том числе отделочных работ, в строительстве. Наладка и регулирование контрольно-измерительных инструментов, оборудования электрохимической защиты.</w:t>
      </w:r>
    </w:p>
    <w:p w:rsidR="00FC07B5" w:rsidRPr="000D17CE" w:rsidRDefault="00FC07B5" w:rsidP="000D17CE">
      <w:pPr>
        <w:tabs>
          <w:tab w:val="left" w:pos="2482"/>
          <w:tab w:val="left" w:pos="3121"/>
        </w:tabs>
        <w:spacing w:after="0" w:line="240" w:lineRule="auto"/>
        <w:ind w:left="709"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D17CE">
        <w:rPr>
          <w:rFonts w:ascii="Times New Roman" w:hAnsi="Times New Roman" w:cs="Times New Roman"/>
          <w:sz w:val="24"/>
          <w:szCs w:val="24"/>
        </w:rPr>
        <w:t>3</w:t>
      </w:r>
      <w:r>
        <w:rPr>
          <w:rFonts w:ascii="Times New Roman" w:hAnsi="Times New Roman" w:cs="Times New Roman"/>
          <w:sz w:val="24"/>
          <w:szCs w:val="24"/>
        </w:rPr>
        <w:t>.</w:t>
      </w:r>
      <w:r w:rsidRPr="000D17CE">
        <w:rPr>
          <w:rFonts w:ascii="Times New Roman" w:hAnsi="Times New Roman" w:cs="Times New Roman"/>
          <w:b/>
          <w:bCs/>
          <w:i/>
          <w:iCs/>
          <w:sz w:val="24"/>
          <w:szCs w:val="24"/>
        </w:rPr>
        <w:t>Требования нормативной технической и технологической документации к составу и содержанию операционного контроля строительных процессов</w:t>
      </w:r>
      <w:r w:rsidRPr="000D17CE">
        <w:rPr>
          <w:rFonts w:ascii="Times New Roman" w:hAnsi="Times New Roman" w:cs="Times New Roman"/>
          <w:sz w:val="24"/>
          <w:szCs w:val="24"/>
        </w:rPr>
        <w:t xml:space="preserve"> и (или) производственных операций при производстве строительно-монтажных, в том числе отделочных работ. Журнал операционного контроля качества строительно-монтажных работ. Нормативные технические документы к порядку приемки скрытых работ и строительных конструкций, влияющих на безопасность объекта капитального строительства. Примерный перечень скрытых работ, подлежащих освидетельствованию</w:t>
      </w:r>
    </w:p>
    <w:p w:rsidR="00FC07B5" w:rsidRPr="000D17CE" w:rsidRDefault="00FC07B5" w:rsidP="000D17CE">
      <w:pPr>
        <w:tabs>
          <w:tab w:val="left" w:pos="2482"/>
          <w:tab w:val="left" w:pos="3121"/>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i/>
          <w:iCs/>
          <w:sz w:val="24"/>
          <w:szCs w:val="24"/>
        </w:rPr>
        <w:t>Порядок осуществления контроля качества и приемки работ подготовительного цикла.</w:t>
      </w:r>
      <w:r w:rsidRPr="000D17CE">
        <w:rPr>
          <w:rFonts w:ascii="Times New Roman" w:hAnsi="Times New Roman" w:cs="Times New Roman"/>
          <w:sz w:val="24"/>
          <w:szCs w:val="24"/>
        </w:rPr>
        <w:t xml:space="preserve"> Порядок осуществления контроля качества и приемки земляных работ (вертикальная планировка, разработка выемок, насыпи и обратные засыпки). Геодезический контроль земляных работ. Исполнительные схемы операционного контроля качества. Порядок осуществления контроля качества и приемки работ по возведению подземной части здания. Исполнительные схемы операционного контроля качества. Порядок осуществления контроля качества и приемки свайных работ. Исполнительные схемы операционного контроля качества</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i/>
          <w:iCs/>
          <w:sz w:val="24"/>
          <w:szCs w:val="24"/>
        </w:rPr>
        <w:t>Порядок осуществления контроля качества и приемки монтажных работ</w:t>
      </w:r>
      <w:r w:rsidRPr="000D17CE">
        <w:rPr>
          <w:rFonts w:ascii="Times New Roman" w:hAnsi="Times New Roman" w:cs="Times New Roman"/>
          <w:sz w:val="24"/>
          <w:szCs w:val="24"/>
        </w:rPr>
        <w:t>. Исполнительные схемы операционного контроля качества. Порядок осуществления контроля качества и приемки каменных работ. Исполнительные схемы операционного контроля качества. Порядок осуществления контроля качества и приемки бетонных и железобетонных работ. Исполнительные схемы операционного контроля качества</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i/>
          <w:iCs/>
          <w:sz w:val="24"/>
          <w:szCs w:val="24"/>
        </w:rPr>
        <w:t>Порядок осуществления контроля качества и приемки изоляционных работ</w:t>
      </w:r>
      <w:r w:rsidRPr="000D17CE">
        <w:rPr>
          <w:rFonts w:ascii="Times New Roman" w:hAnsi="Times New Roman" w:cs="Times New Roman"/>
          <w:sz w:val="24"/>
          <w:szCs w:val="24"/>
        </w:rPr>
        <w:t>. Исполнительные схемы операционного контроля качества. Порядок осуществления контроля качества и приемки кровельных работ. Исполнительные схемы операционного контроля качества. Порядок осуществления контроля качества и приемки отделочных работ. Исполнительные схемы операционного контроля качества. Порядок осуществления контроля качества и приемки работ по устройству полов. Исполнительные схемы операционного контроля качества.</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Геодезический контроль выполняемых строительно-монтажных работ. Допуски при строительно-монтажных работах. Методы, средства профилактики и устранения дефектов результатов производства строительно-монтажных работ, а также систем защитных покрытий. Контроль качества инженерных сетей объектов капитального строительства</w:t>
      </w:r>
    </w:p>
    <w:p w:rsidR="00FC07B5" w:rsidRPr="000D17CE" w:rsidRDefault="00FC07B5" w:rsidP="000D17CE">
      <w:pPr>
        <w:tabs>
          <w:tab w:val="left" w:pos="2482"/>
        </w:tabs>
        <w:spacing w:after="0" w:line="240" w:lineRule="auto"/>
        <w:ind w:left="709" w:firstLine="284"/>
        <w:rPr>
          <w:rFonts w:ascii="Times New Roman" w:hAnsi="Times New Roman" w:cs="Times New Roman"/>
          <w:sz w:val="24"/>
          <w:szCs w:val="24"/>
        </w:rPr>
      </w:pPr>
      <w:r w:rsidRPr="000D17CE">
        <w:rPr>
          <w:rFonts w:ascii="Times New Roman" w:hAnsi="Times New Roman" w:cs="Times New Roman"/>
          <w:b/>
          <w:bCs/>
          <w:sz w:val="24"/>
          <w:szCs w:val="24"/>
        </w:rPr>
        <w:tab/>
      </w:r>
    </w:p>
    <w:p w:rsidR="00FC07B5" w:rsidRPr="000D17CE" w:rsidRDefault="00FC07B5" w:rsidP="000D17CE">
      <w:pPr>
        <w:tabs>
          <w:tab w:val="left" w:pos="2482"/>
        </w:tabs>
        <w:spacing w:after="0" w:line="240" w:lineRule="auto"/>
        <w:ind w:left="709" w:firstLine="284"/>
        <w:rPr>
          <w:rFonts w:ascii="Times New Roman" w:hAnsi="Times New Roman" w:cs="Times New Roman"/>
          <w:b/>
          <w:bCs/>
          <w:sz w:val="24"/>
          <w:szCs w:val="24"/>
        </w:rPr>
      </w:pPr>
      <w:r w:rsidRPr="000D17CE">
        <w:rPr>
          <w:rFonts w:ascii="Times New Roman" w:hAnsi="Times New Roman" w:cs="Times New Roman"/>
          <w:b/>
          <w:bCs/>
          <w:sz w:val="24"/>
          <w:szCs w:val="24"/>
        </w:rPr>
        <w:t>Тема 2.5 Сдача работ и законченных строительных объектов.</w:t>
      </w:r>
      <w:r w:rsidRPr="000D17CE">
        <w:rPr>
          <w:rFonts w:ascii="Times New Roman" w:hAnsi="Times New Roman" w:cs="Times New Roman"/>
          <w:b/>
          <w:bCs/>
          <w:sz w:val="24"/>
          <w:szCs w:val="24"/>
        </w:rPr>
        <w:tab/>
        <w:t>Содержание</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 Порядок и правила приёмки строительных объектов в эксплуатацию. Техническая приемка объекта от подрядчика рабочей комиссией заказчика. Окончательная приемка объекта Государственной комиссией. Исполнительная документация.</w:t>
      </w:r>
    </w:p>
    <w:p w:rsidR="00FC07B5" w:rsidRDefault="00FC07B5" w:rsidP="000D17CE">
      <w:pPr>
        <w:tabs>
          <w:tab w:val="left" w:pos="2482"/>
        </w:tabs>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sz w:val="24"/>
          <w:szCs w:val="24"/>
        </w:rPr>
        <w:t>Тема 2. 6 Консервация незавершенного объекта строительства</w:t>
      </w:r>
    </w:p>
    <w:p w:rsidR="00FC07B5" w:rsidRPr="000D17CE" w:rsidRDefault="00FC07B5" w:rsidP="000D17CE">
      <w:pPr>
        <w:tabs>
          <w:tab w:val="left" w:pos="2482"/>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b/>
          <w:bCs/>
          <w:sz w:val="24"/>
          <w:szCs w:val="24"/>
        </w:rPr>
        <w:t>Содержание</w:t>
      </w:r>
    </w:p>
    <w:p w:rsidR="00FC07B5" w:rsidRPr="000D17CE" w:rsidRDefault="00FC07B5" w:rsidP="000D17CE">
      <w:pPr>
        <w:tabs>
          <w:tab w:val="left" w:pos="2482"/>
          <w:tab w:val="left" w:pos="3121"/>
        </w:tabs>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p w:rsidR="00FC07B5" w:rsidRPr="000D17CE" w:rsidRDefault="00FC07B5" w:rsidP="000D17CE">
      <w:pPr>
        <w:spacing w:after="0" w:line="240" w:lineRule="auto"/>
        <w:ind w:left="709" w:firstLine="284"/>
        <w:jc w:val="both"/>
        <w:rPr>
          <w:rFonts w:ascii="Times New Roman" w:hAnsi="Times New Roman" w:cs="Times New Roman"/>
          <w:b/>
          <w:bCs/>
          <w:sz w:val="24"/>
          <w:szCs w:val="24"/>
        </w:rPr>
      </w:pPr>
      <w:r w:rsidRPr="000D17CE">
        <w:rPr>
          <w:rFonts w:ascii="Times New Roman" w:hAnsi="Times New Roman" w:cs="Times New Roman"/>
          <w:b/>
          <w:bCs/>
          <w:sz w:val="24"/>
          <w:szCs w:val="24"/>
        </w:rPr>
        <w:t>Примерная тематика самостоятельной учебной рабо</w:t>
      </w:r>
      <w:r>
        <w:rPr>
          <w:rFonts w:ascii="Times New Roman" w:hAnsi="Times New Roman" w:cs="Times New Roman"/>
          <w:b/>
          <w:bCs/>
          <w:sz w:val="24"/>
          <w:szCs w:val="24"/>
        </w:rPr>
        <w:t xml:space="preserve">ты при изучении раздела </w:t>
      </w:r>
    </w:p>
    <w:p w:rsidR="00FC07B5" w:rsidRPr="000D17CE" w:rsidRDefault="00FC07B5" w:rsidP="000D17CE">
      <w:pPr>
        <w:numPr>
          <w:ilvl w:val="0"/>
          <w:numId w:val="19"/>
        </w:num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Проработка учебной литературы, нормативно-технических документов, ресурсов Интернет, составление конспекта, ответы на вопросы по теме: Современные технические средства контроля качества строительной продукции.</w:t>
      </w:r>
    </w:p>
    <w:p w:rsidR="00FC07B5" w:rsidRPr="000D17CE" w:rsidRDefault="00FC07B5" w:rsidP="000D17CE">
      <w:pPr>
        <w:numPr>
          <w:ilvl w:val="0"/>
          <w:numId w:val="19"/>
        </w:num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Составление схем операционного контроля качества (СОКК) на разные виды строительных процессов.</w:t>
      </w:r>
    </w:p>
    <w:p w:rsidR="00FC07B5" w:rsidRPr="000D17CE" w:rsidRDefault="00FC07B5" w:rsidP="000D17CE">
      <w:pPr>
        <w:numPr>
          <w:ilvl w:val="0"/>
          <w:numId w:val="19"/>
        </w:numPr>
        <w:spacing w:after="0" w:line="240" w:lineRule="auto"/>
        <w:ind w:left="709" w:firstLine="284"/>
        <w:jc w:val="both"/>
        <w:rPr>
          <w:rFonts w:ascii="Times New Roman" w:hAnsi="Times New Roman" w:cs="Times New Roman"/>
          <w:sz w:val="24"/>
          <w:szCs w:val="24"/>
        </w:rPr>
      </w:pPr>
      <w:r w:rsidRPr="000D17CE">
        <w:rPr>
          <w:rFonts w:ascii="Times New Roman" w:hAnsi="Times New Roman" w:cs="Times New Roman"/>
          <w:sz w:val="24"/>
          <w:szCs w:val="24"/>
        </w:rPr>
        <w:t>Вычерчивание аксонометрических схем контроля качества различных строительных процессов.</w:t>
      </w:r>
    </w:p>
    <w:p w:rsidR="00FC07B5" w:rsidRDefault="00FC07B5" w:rsidP="008818D4">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FC07B5" w:rsidRDefault="00FC07B5" w:rsidP="008818D4">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4"/>
          <w:szCs w:val="24"/>
        </w:rPr>
      </w:pPr>
      <w:r w:rsidRPr="008818D4">
        <w:rPr>
          <w:sz w:val="22"/>
          <w:szCs w:val="22"/>
        </w:rPr>
        <w:tab/>
      </w:r>
      <w:r>
        <w:rPr>
          <w:b/>
          <w:bCs/>
          <w:caps/>
          <w:sz w:val="24"/>
          <w:szCs w:val="24"/>
        </w:rPr>
        <w:t>3</w:t>
      </w:r>
      <w:r w:rsidRPr="0009325D">
        <w:rPr>
          <w:b/>
          <w:bCs/>
          <w:caps/>
          <w:sz w:val="24"/>
          <w:szCs w:val="24"/>
        </w:rPr>
        <w:t>. </w:t>
      </w:r>
      <w:r w:rsidRPr="00137196">
        <w:rPr>
          <w:b/>
          <w:bCs/>
          <w:caps/>
          <w:sz w:val="24"/>
          <w:szCs w:val="24"/>
        </w:rPr>
        <w:t>УСЛОВИЯ РЕАЛИЗАЦИИ    РАБОЧЕЙ   ПРОГРАММЫ ПРОФЕССИОНАЛЬНОГО МОДУЛЯ</w:t>
      </w:r>
    </w:p>
    <w:p w:rsidR="00FC07B5" w:rsidRPr="00952F4B" w:rsidRDefault="00FC07B5" w:rsidP="00952F4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center"/>
        <w:outlineLvl w:val="0"/>
        <w:rPr>
          <w:rFonts w:ascii="Times New Roman" w:hAnsi="Times New Roman" w:cs="Times New Roman"/>
          <w:b/>
          <w:bCs/>
          <w:sz w:val="24"/>
          <w:szCs w:val="24"/>
        </w:rPr>
      </w:pPr>
      <w:r w:rsidRPr="00952F4B">
        <w:rPr>
          <w:rFonts w:ascii="Times New Roman" w:hAnsi="Times New Roman" w:cs="Times New Roman"/>
          <w:b/>
          <w:bCs/>
          <w:sz w:val="24"/>
          <w:szCs w:val="24"/>
        </w:rPr>
        <w:t>Требования к минимальному материально-техническому обеспечению</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 xml:space="preserve">Реализация профессионального модуля предполагает наличие учебных кабинета «Общепрофессиональных и профессиональных дисциплин»; </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i/>
          <w:iCs/>
          <w:sz w:val="24"/>
          <w:szCs w:val="24"/>
        </w:rPr>
      </w:pP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Оборудование учебного кабинета и рабочих мест кабинета «Общепрофессиональных и профессиональных дисциплин»:</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-посадочные места по количеству обучающихся;</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-комплект бланков технологической документации;</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-комплект учебно-методической документации;</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 xml:space="preserve">Технические средства обучения: </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компьютер с лицензионным программным обеспечением;</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интерактивная доска;</w:t>
      </w:r>
    </w:p>
    <w:p w:rsidR="00FC07B5" w:rsidRPr="00952F4B" w:rsidRDefault="00FC07B5" w:rsidP="0095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952F4B">
        <w:rPr>
          <w:rFonts w:ascii="Times New Roman" w:hAnsi="Times New Roman" w:cs="Times New Roman"/>
          <w:sz w:val="24"/>
          <w:szCs w:val="24"/>
        </w:rPr>
        <w:t>мультимедийный проектор.</w:t>
      </w:r>
    </w:p>
    <w:p w:rsidR="00FC07B5" w:rsidRPr="00952F4B" w:rsidRDefault="00FC07B5" w:rsidP="00615A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center"/>
        <w:outlineLvl w:val="0"/>
        <w:rPr>
          <w:rFonts w:ascii="Times New Roman" w:hAnsi="Times New Roman" w:cs="Times New Roman"/>
          <w:b/>
          <w:bCs/>
          <w:caps/>
          <w:sz w:val="24"/>
          <w:szCs w:val="24"/>
        </w:rPr>
      </w:pPr>
      <w:r w:rsidRPr="00952F4B">
        <w:rPr>
          <w:rFonts w:ascii="Times New Roman" w:hAnsi="Times New Roman" w:cs="Times New Roman"/>
          <w:b/>
          <w:bCs/>
          <w:caps/>
          <w:sz w:val="24"/>
          <w:szCs w:val="24"/>
        </w:rPr>
        <w:t>4.</w:t>
      </w:r>
      <w:r w:rsidRPr="00952F4B">
        <w:rPr>
          <w:rFonts w:ascii="Times New Roman" w:hAnsi="Times New Roman" w:cs="Times New Roman"/>
          <w:b/>
          <w:bCs/>
          <w:caps/>
          <w:sz w:val="24"/>
          <w:szCs w:val="24"/>
        </w:rPr>
        <w:tab/>
        <w:t>Требования к материально-техническому обеспечению</w:t>
      </w:r>
    </w:p>
    <w:p w:rsidR="00FC07B5" w:rsidRPr="008D5A7C" w:rsidRDefault="00FC07B5" w:rsidP="0061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sz w:val="24"/>
          <w:szCs w:val="24"/>
        </w:rPr>
      </w:pPr>
      <w:r w:rsidRPr="008D5A7C">
        <w:rPr>
          <w:rFonts w:ascii="Times New Roman" w:hAnsi="Times New Roman" w:cs="Times New Roman"/>
          <w:b/>
          <w:bCs/>
          <w:sz w:val="24"/>
          <w:szCs w:val="24"/>
        </w:rPr>
        <w:t xml:space="preserve">Оборудование учебного кабинета строительных материалов и изделий: </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рабочее место преподавателя, оборудованное персональным компьютером и мультимедийным оборудованием;</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посадочные места обучающихся (по количеству обучающихся);</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коллекция строительных материалов.</w:t>
      </w:r>
    </w:p>
    <w:p w:rsidR="00FC07B5" w:rsidRPr="008D5A7C" w:rsidRDefault="00FC07B5" w:rsidP="0061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sz w:val="24"/>
          <w:szCs w:val="24"/>
        </w:rPr>
      </w:pPr>
      <w:r w:rsidRPr="008D5A7C">
        <w:rPr>
          <w:rFonts w:ascii="Times New Roman" w:hAnsi="Times New Roman" w:cs="Times New Roman"/>
          <w:b/>
          <w:bCs/>
          <w:sz w:val="24"/>
          <w:szCs w:val="24"/>
        </w:rPr>
        <w:t xml:space="preserve">Оборудование учебного кабинета проектно-сметного дела: </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рабочее место преподавателя, оборудованное персональным компьютером и мультимедийным оборудованием;</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посадочные места обучающихся (по количеству обучающихся);</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лицензионного программное обеспечение по сметному делу</w:t>
      </w:r>
    </w:p>
    <w:p w:rsidR="00FC07B5" w:rsidRPr="008D5A7C" w:rsidRDefault="00FC07B5" w:rsidP="0061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sz w:val="24"/>
          <w:szCs w:val="24"/>
        </w:rPr>
      </w:pPr>
      <w:r w:rsidRPr="008D5A7C">
        <w:rPr>
          <w:rFonts w:ascii="Times New Roman" w:hAnsi="Times New Roman" w:cs="Times New Roman"/>
          <w:b/>
          <w:bCs/>
          <w:sz w:val="24"/>
          <w:szCs w:val="24"/>
        </w:rPr>
        <w:t xml:space="preserve">Оборудование учебного кабинета проектирования зданий и сооружений: </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рабочее место преподавателя, оборудованное персональным компьютером и мультимедийным оборудованием;</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посадочные места обучающихся (по количеству обучающихся);</w:t>
      </w:r>
    </w:p>
    <w:p w:rsidR="00FC07B5" w:rsidRPr="00973198" w:rsidRDefault="00FC07B5" w:rsidP="00A3576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лицензионного программное обеспечение по проектированию</w:t>
      </w:r>
    </w:p>
    <w:p w:rsidR="00FC07B5" w:rsidRPr="008D5A7C" w:rsidRDefault="00FC07B5" w:rsidP="0061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
          <w:bCs/>
          <w:sz w:val="24"/>
          <w:szCs w:val="24"/>
        </w:rPr>
      </w:pPr>
      <w:r w:rsidRPr="008D5A7C">
        <w:rPr>
          <w:rFonts w:ascii="Times New Roman" w:hAnsi="Times New Roman" w:cs="Times New Roman"/>
          <w:b/>
          <w:bCs/>
          <w:sz w:val="24"/>
          <w:szCs w:val="24"/>
        </w:rPr>
        <w:t xml:space="preserve">Оборудование лаборатории информационных технологий в профессиональной деятельности: </w:t>
      </w:r>
    </w:p>
    <w:p w:rsidR="00FC07B5" w:rsidRPr="00973198" w:rsidRDefault="00FC07B5" w:rsidP="00A3576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автоматизированное рабочее место преподавателя;</w:t>
      </w:r>
    </w:p>
    <w:p w:rsidR="00FC07B5" w:rsidRPr="00973198" w:rsidRDefault="00FC07B5" w:rsidP="00A3576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автоматизированные рабочие места обучающихся (по количеству обучающихся);</w:t>
      </w:r>
    </w:p>
    <w:p w:rsidR="00FC07B5" w:rsidRPr="00973198" w:rsidRDefault="00FC07B5" w:rsidP="00A3576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сетевое периферийное оборудование;</w:t>
      </w:r>
    </w:p>
    <w:p w:rsidR="00FC07B5" w:rsidRPr="00973198" w:rsidRDefault="00FC07B5" w:rsidP="00A3576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периферийное оборудование для ввода и вывода информации;</w:t>
      </w:r>
    </w:p>
    <w:p w:rsidR="00FC07B5" w:rsidRPr="00973198" w:rsidRDefault="00FC07B5" w:rsidP="00A3576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3198">
        <w:rPr>
          <w:rFonts w:ascii="Times New Roman" w:hAnsi="Times New Roman" w:cs="Times New Roman"/>
          <w:sz w:val="24"/>
          <w:szCs w:val="24"/>
        </w:rPr>
        <w:t>мультимедийное оборудование.</w:t>
      </w:r>
    </w:p>
    <w:p w:rsidR="00FC07B5" w:rsidRPr="00973198" w:rsidRDefault="00FC07B5" w:rsidP="0061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973198">
        <w:rPr>
          <w:rFonts w:ascii="Times New Roman" w:hAnsi="Times New Roman" w:cs="Times New Roman"/>
          <w:sz w:val="24"/>
          <w:szCs w:val="24"/>
        </w:rPr>
        <w:t>Реализация программы модуля предполагает обязательную производственную практику.</w:t>
      </w:r>
    </w:p>
    <w:p w:rsidR="00FC07B5" w:rsidRDefault="00FC07B5" w:rsidP="0050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Pr>
          <w:rFonts w:ascii="Times New Roman" w:hAnsi="Times New Roman" w:cs="Times New Roman"/>
          <w:b/>
          <w:bCs/>
          <w:sz w:val="24"/>
          <w:szCs w:val="24"/>
        </w:rPr>
      </w:pPr>
      <w:r w:rsidRPr="0009325D">
        <w:rPr>
          <w:rFonts w:ascii="Times New Roman" w:hAnsi="Times New Roman" w:cs="Times New Roman"/>
          <w:b/>
          <w:bCs/>
          <w:sz w:val="24"/>
          <w:szCs w:val="24"/>
        </w:rPr>
        <w:t>Информационное обеспечение обучения</w:t>
      </w:r>
    </w:p>
    <w:p w:rsidR="00FC07B5" w:rsidRPr="00615A3E" w:rsidRDefault="00FC07B5" w:rsidP="0061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z w:val="24"/>
          <w:szCs w:val="24"/>
        </w:rPr>
      </w:pPr>
      <w:r w:rsidRPr="00615A3E">
        <w:rPr>
          <w:rFonts w:ascii="Times New Roman" w:hAnsi="Times New Roman" w:cs="Times New Roman"/>
          <w:b/>
          <w:bCs/>
          <w:sz w:val="24"/>
          <w:szCs w:val="24"/>
        </w:rPr>
        <w:t>Перечень учебных изданий, Интернет-ресурсов, дополнительной литературы</w:t>
      </w:r>
    </w:p>
    <w:p w:rsidR="00FC07B5" w:rsidRDefault="00FC07B5" w:rsidP="0097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
          <w:bCs/>
          <w:sz w:val="24"/>
          <w:szCs w:val="24"/>
        </w:rPr>
      </w:pPr>
      <w:r>
        <w:rPr>
          <w:rFonts w:ascii="Times New Roman" w:hAnsi="Times New Roman" w:cs="Times New Roman"/>
          <w:b/>
          <w:bCs/>
          <w:sz w:val="24"/>
          <w:szCs w:val="24"/>
        </w:rPr>
        <w:t>Печатные издания</w:t>
      </w:r>
      <w:r w:rsidRPr="0009325D">
        <w:rPr>
          <w:rFonts w:ascii="Times New Roman" w:hAnsi="Times New Roman" w:cs="Times New Roman"/>
          <w:b/>
          <w:bCs/>
          <w:sz w:val="24"/>
          <w:szCs w:val="24"/>
        </w:rPr>
        <w:t>:</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Азаров, Б. Ф. Геодезическая практика : учебное пособие для спо / Б. Ф. Азаров, И. В. Карелина. — 2-е изд., стер. — Санкт-Петербург : Лань, 2022. — 300 с. — ISBN 978-5-8114-9472-9.</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Баландина, И.В. Основы материаловедения. Отделочные работы: учебник для СПО / И.В.Баландина. – 8-е изд., стер. – Москва: Академия, 2019. – 304 с.</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Белецкий, Б. Ф. Строительные машины и оборудование : учебное пособие для спо / Б. Ф. Белецкий. — 2-е изд., стер. — Санкт-Петербург : Лань, 2021. — 608 с. — ISBN 978-5-8114-8100-2</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Белецкий, Б. Ф. Технология и механизация строительного производства: учебное пособие для спо / Б. Ф. Белецкий. — 2-е изд., стер. — Санкт-Петербург: Лань, 2021. — 752 с. — ISBN 978-5-8114-8101-9</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Верстов, В. В. Технологии устройства ограждений котлованов в условиях городской застройки и акваторий : учебное пособие для спо / В. В. Верстов, А. Н. Гайдо, Я. В. Иванов. — Санкт-Петербург : Лань, 2020. — 368 с. — ISBN 978-5-8114-6614-6</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Верстов, В. В. Технология и комплексная механизация шпунтовых и свайных работ : учебное пособие для спо / В. В. Верстов, А. Н. Гайдо, Я. В. Иванов. — Санкт-Петербург : Лань, 2020. — 288 с. — ISBN 978-5-8114-6613-9</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Гаврилов, Д.А. Проектно-сметное дело: учебное пособие. – М.: ИНФРА-М, 2020. – 352 с.</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Глебов, И. Т. Выполнение плотничных работ : учебник для спо / И. Т. Глебов. — Санкт-Петербург : Лань, 2021. — 176 с. — ISBN 978-5-8114-7815-6</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Глебов, И. Т. Технология и оборудование производства деревянных домов : учебное пособие для спо / И. Т. Глебов. — 2-е изд., стер. — Санкт-Петербург : Лань, 2021. — 148 с. — ISBN 978-5-8114-7717-3</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Гончаров А.А. Технология возведения зданий и инженерных сооружений (для СПО): учебник / А.А.Гончаров. – Москва: КноРус, 2021. – 270 с. </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Елизарова, В.А. Выполнение монтажа каркасно-обшивных конструкций: учебник для студ. учреждений СПО. – Москва: Академия, 2020. – 304 с.</w:t>
      </w:r>
    </w:p>
    <w:p w:rsidR="00FC07B5" w:rsidRPr="001157C2" w:rsidRDefault="00FC07B5" w:rsidP="001157C2">
      <w:pPr>
        <w:numPr>
          <w:ilvl w:val="0"/>
          <w:numId w:val="23"/>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Защитно-декоративные покрытия для керамики, стекла и искусственных каменных безобжиговых материалов : учебное пособие для спо / Ю. А. Щепочкина, В. М. Воронцов, В. С. Бессмертный, М. А. Бондаренко. — Санкт-Петербург : Лань, 2020. — 100 с. — ISBN 978-5-8114-5878-3</w:t>
      </w:r>
    </w:p>
    <w:p w:rsidR="00FC07B5" w:rsidRPr="001157C2" w:rsidRDefault="00FC07B5" w:rsidP="001157C2">
      <w:pPr>
        <w:spacing w:after="0"/>
        <w:ind w:firstLine="709"/>
        <w:rPr>
          <w:rFonts w:ascii="Times New Roman" w:hAnsi="Times New Roman" w:cs="Times New Roman"/>
          <w:b/>
          <w:bCs/>
          <w:sz w:val="24"/>
          <w:szCs w:val="24"/>
        </w:rPr>
      </w:pPr>
      <w:r w:rsidRPr="001157C2">
        <w:rPr>
          <w:rFonts w:ascii="Times New Roman" w:hAnsi="Times New Roman" w:cs="Times New Roman"/>
          <w:b/>
          <w:bCs/>
          <w:sz w:val="24"/>
          <w:szCs w:val="24"/>
        </w:rPr>
        <w:t>3.2.2. Основные электронные издания</w:t>
      </w:r>
    </w:p>
    <w:p w:rsidR="00FC07B5" w:rsidRPr="001157C2" w:rsidRDefault="00FC07B5" w:rsidP="001157C2">
      <w:pPr>
        <w:numPr>
          <w:ilvl w:val="0"/>
          <w:numId w:val="24"/>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Азаров, Б. Ф. Геодезическая практика : учебное пособие для спо / Б. Ф. Азаров, И. В. Карелина. — 2-е изд., стер. — Санкт-Петербург : Лань, 2022. — 300 с. — ISBN 978-5-8114-9472-9. — Текст : электронный // Лань : электронно-библиотечная система. — URL: </w:t>
      </w:r>
      <w:hyperlink r:id="rId9" w:history="1">
        <w:r w:rsidRPr="001157C2">
          <w:rPr>
            <w:rFonts w:ascii="Times New Roman" w:hAnsi="Times New Roman" w:cs="Times New Roman"/>
            <w:color w:val="0000FF"/>
            <w:sz w:val="24"/>
            <w:szCs w:val="24"/>
            <w:u w:val="single"/>
          </w:rPr>
          <w:t>https://e.lanbook.com/book/195477</w:t>
        </w:r>
      </w:hyperlink>
      <w:r w:rsidRPr="001157C2">
        <w:rPr>
          <w:rFonts w:ascii="Times New Roman" w:hAnsi="Times New Roman" w:cs="Times New Roman"/>
          <w:sz w:val="24"/>
          <w:szCs w:val="24"/>
        </w:rPr>
        <w:t xml:space="preserve">  (дата обращения: 14.01.2022). — Режим доступа: для авториз. пользователей.</w:t>
      </w:r>
    </w:p>
    <w:p w:rsidR="00FC07B5" w:rsidRPr="001157C2" w:rsidRDefault="00FC07B5" w:rsidP="001157C2">
      <w:pPr>
        <w:numPr>
          <w:ilvl w:val="0"/>
          <w:numId w:val="24"/>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Аникин, Ю. В. Проектное дело в строительстве : учебное пособие для СПО / Ю. В. Аникин, Н. С. Царев ; под редакцией В. И. Аксенова. – 2-е изд. – Саратов, Екатеринбург : Профобразование, Уральский федеральный университет, 2019. – 123 c. – ISBN 978-5-4488-0400-7, 978-5-7996-2836-9. – Текст : электронный // Электронный ресурс цифровой образовательной среды СПО PROFобразование : [сайт]. – URL: https://profspo.ru/books/87856</w:t>
      </w:r>
    </w:p>
    <w:p w:rsidR="00FC07B5" w:rsidRPr="001157C2" w:rsidRDefault="00FC07B5" w:rsidP="001157C2">
      <w:pPr>
        <w:numPr>
          <w:ilvl w:val="0"/>
          <w:numId w:val="24"/>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Белецкий, Б. Ф. Строительные машины и оборудование : учебное пособие для спо / Б. Ф. Белецкий. — 2-е изд., стер. — Санкт-Петербург : Лань, 2021. — 608 с. — ISBN 978-5-8114-8100-2. — Текст : электронный // Лань : электронно-библиотечная система. — URL: </w:t>
      </w:r>
      <w:hyperlink r:id="rId10" w:history="1">
        <w:r w:rsidRPr="001157C2">
          <w:rPr>
            <w:rFonts w:ascii="Times New Roman" w:hAnsi="Times New Roman" w:cs="Times New Roman"/>
            <w:color w:val="0000FF"/>
            <w:sz w:val="24"/>
            <w:szCs w:val="24"/>
            <w:u w:val="single"/>
          </w:rPr>
          <w:t>https://e.lanbook.com/book/171843</w:t>
        </w:r>
      </w:hyperlink>
      <w:r w:rsidRPr="001157C2">
        <w:rPr>
          <w:rFonts w:ascii="Times New Roman" w:hAnsi="Times New Roman" w:cs="Times New Roman"/>
          <w:sz w:val="24"/>
          <w:szCs w:val="24"/>
        </w:rPr>
        <w:t xml:space="preserve">  (дата обращения: 14.01.2022). — Режим доступа: для авториз. пользователей.</w:t>
      </w:r>
    </w:p>
    <w:p w:rsidR="00FC07B5" w:rsidRPr="001157C2" w:rsidRDefault="00FC07B5" w:rsidP="001157C2">
      <w:pPr>
        <w:numPr>
          <w:ilvl w:val="0"/>
          <w:numId w:val="24"/>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Белецкий, Б. Ф. Технология и механизация строительного производства : учебное пособие для спо / Б. Ф. Белецкий. — 2-е изд., стер. — Санкт-Петербург : Лань, 2021. — 752 с. — ISBN 978-5-8114-8101-9. — Текст : электронный // Лань : электронно-библиотечная система. — URL: </w:t>
      </w:r>
      <w:hyperlink r:id="rId11" w:history="1">
        <w:r w:rsidRPr="001157C2">
          <w:rPr>
            <w:rFonts w:ascii="Times New Roman" w:hAnsi="Times New Roman" w:cs="Times New Roman"/>
            <w:color w:val="0000FF"/>
            <w:sz w:val="24"/>
            <w:szCs w:val="24"/>
            <w:u w:val="single"/>
          </w:rPr>
          <w:t>https://e.lanbook.com/book/171844</w:t>
        </w:r>
      </w:hyperlink>
      <w:r w:rsidRPr="001157C2">
        <w:rPr>
          <w:rFonts w:ascii="Times New Roman" w:hAnsi="Times New Roman" w:cs="Times New Roman"/>
          <w:sz w:val="24"/>
          <w:szCs w:val="24"/>
        </w:rPr>
        <w:t xml:space="preserve">  (дата обращения: 14.01.2022). — Режим доступа: для авториз. пользователей.</w:t>
      </w:r>
    </w:p>
    <w:p w:rsidR="00FC07B5" w:rsidRPr="001157C2" w:rsidRDefault="00FC07B5" w:rsidP="001157C2">
      <w:pPr>
        <w:numPr>
          <w:ilvl w:val="0"/>
          <w:numId w:val="24"/>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Верстов, В. В. Технологии устройства ограждений котлованов в условиях городской застройки и акваторий : учебное пособие для спо / В. В. Верстов, А. Н. Гайдо, Я. В. Иванов. — Санкт-Петербург : Лань, 2020. — 368 с. — ISBN 978-5-8114-6614-6. — Текст : электронный // Лань : электронно-библиотечная система. — URL: </w:t>
      </w:r>
      <w:hyperlink r:id="rId12" w:history="1">
        <w:r w:rsidRPr="001157C2">
          <w:rPr>
            <w:rFonts w:ascii="Times New Roman" w:hAnsi="Times New Roman" w:cs="Times New Roman"/>
            <w:color w:val="0000FF"/>
            <w:sz w:val="24"/>
            <w:szCs w:val="24"/>
            <w:u w:val="single"/>
          </w:rPr>
          <w:t>https://e.lanbook.com/book/149351</w:t>
        </w:r>
      </w:hyperlink>
      <w:r w:rsidRPr="001157C2">
        <w:rPr>
          <w:rFonts w:ascii="Times New Roman" w:hAnsi="Times New Roman" w:cs="Times New Roman"/>
          <w:sz w:val="24"/>
          <w:szCs w:val="24"/>
        </w:rPr>
        <w:t xml:space="preserve">  (дата обращения: 14.01.2022). — Режим доступа: для авториз. пользователей.</w:t>
      </w:r>
    </w:p>
    <w:p w:rsidR="00FC07B5" w:rsidRPr="001157C2" w:rsidRDefault="00FC07B5" w:rsidP="001157C2">
      <w:pPr>
        <w:spacing w:after="0"/>
        <w:ind w:firstLine="709"/>
        <w:jc w:val="both"/>
        <w:rPr>
          <w:rFonts w:ascii="Times New Roman" w:hAnsi="Times New Roman" w:cs="Times New Roman"/>
          <w:sz w:val="24"/>
          <w:szCs w:val="24"/>
        </w:rPr>
      </w:pPr>
    </w:p>
    <w:p w:rsidR="00FC07B5" w:rsidRPr="001157C2" w:rsidRDefault="00FC07B5" w:rsidP="001157C2">
      <w:pPr>
        <w:suppressAutoHyphens/>
        <w:spacing w:after="0"/>
        <w:ind w:firstLine="709"/>
        <w:jc w:val="both"/>
        <w:rPr>
          <w:rFonts w:ascii="Times New Roman" w:hAnsi="Times New Roman" w:cs="Times New Roman"/>
          <w:i/>
          <w:iCs/>
          <w:sz w:val="24"/>
          <w:szCs w:val="24"/>
        </w:rPr>
      </w:pPr>
      <w:r w:rsidRPr="001157C2">
        <w:rPr>
          <w:rFonts w:ascii="Times New Roman" w:hAnsi="Times New Roman" w:cs="Times New Roman"/>
          <w:b/>
          <w:bCs/>
          <w:sz w:val="24"/>
          <w:szCs w:val="24"/>
        </w:rPr>
        <w:t>3.2.3. Дополнительные источники</w:t>
      </w:r>
    </w:p>
    <w:p w:rsidR="00FC07B5" w:rsidRPr="001157C2" w:rsidRDefault="00FC07B5" w:rsidP="001157C2">
      <w:pPr>
        <w:suppressAutoHyphens/>
        <w:spacing w:after="0"/>
        <w:ind w:firstLine="709"/>
        <w:jc w:val="both"/>
        <w:rPr>
          <w:rFonts w:ascii="Times New Roman" w:hAnsi="Times New Roman" w:cs="Times New Roman"/>
          <w:i/>
          <w:iCs/>
          <w:sz w:val="24"/>
          <w:szCs w:val="24"/>
        </w:rPr>
      </w:pPr>
      <w:r w:rsidRPr="001157C2">
        <w:rPr>
          <w:rFonts w:ascii="Times New Roman" w:hAnsi="Times New Roman" w:cs="Times New Roman"/>
          <w:i/>
          <w:iCs/>
          <w:sz w:val="24"/>
          <w:szCs w:val="24"/>
        </w:rPr>
        <w:t>3.2.3.1. Нормативно-техническиедокументы:</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i/>
          <w:iCs/>
          <w:sz w:val="24"/>
          <w:szCs w:val="24"/>
        </w:rPr>
        <w:t>1.</w:t>
      </w:r>
      <w:r w:rsidRPr="001157C2">
        <w:rPr>
          <w:rFonts w:ascii="Times New Roman" w:hAnsi="Times New Roman" w:cs="Times New Roman"/>
          <w:i/>
          <w:iCs/>
          <w:sz w:val="24"/>
          <w:szCs w:val="24"/>
        </w:rPr>
        <w:tab/>
      </w:r>
      <w:r w:rsidRPr="001157C2">
        <w:rPr>
          <w:rFonts w:ascii="Times New Roman" w:hAnsi="Times New Roman" w:cs="Times New Roman"/>
          <w:sz w:val="24"/>
          <w:szCs w:val="24"/>
        </w:rPr>
        <w:t>Градостроительный кодекс Российской Федерации от 29.12.2004 № 190-ФЗ (ред. от 02.07.2021)</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w:t>
      </w:r>
      <w:r w:rsidRPr="001157C2">
        <w:rPr>
          <w:rFonts w:ascii="Times New Roman" w:hAnsi="Times New Roman" w:cs="Times New Roman"/>
          <w:sz w:val="24"/>
          <w:szCs w:val="24"/>
        </w:rPr>
        <w:tab/>
        <w:t>СНиП 12.03.2001. Безопасность труда в строительстве. Часть 1.Общие положения.</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w:t>
      </w:r>
      <w:r w:rsidRPr="001157C2">
        <w:rPr>
          <w:rFonts w:ascii="Times New Roman" w:hAnsi="Times New Roman" w:cs="Times New Roman"/>
          <w:sz w:val="24"/>
          <w:szCs w:val="24"/>
        </w:rPr>
        <w:tab/>
        <w:t>СНиП 12.04.2002. Безопасность труда в строительстве. Часть 2. Строительное производство.</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4.</w:t>
      </w:r>
      <w:r w:rsidRPr="001157C2">
        <w:rPr>
          <w:rFonts w:ascii="Times New Roman" w:hAnsi="Times New Roman" w:cs="Times New Roman"/>
          <w:sz w:val="24"/>
          <w:szCs w:val="24"/>
        </w:rPr>
        <w:tab/>
        <w:t xml:space="preserve">Государственные сметные нормативы. Федеральные единичные расценки [Электронный ресурс]. </w:t>
      </w:r>
      <w:r w:rsidRPr="001157C2">
        <w:rPr>
          <w:rFonts w:ascii="Times New Roman" w:hAnsi="Times New Roman" w:cs="Times New Roman"/>
          <w:sz w:val="24"/>
          <w:szCs w:val="24"/>
          <w:lang w:val="en-US"/>
        </w:rPr>
        <w:t>URL</w:t>
      </w:r>
      <w:r w:rsidRPr="001157C2">
        <w:rPr>
          <w:rFonts w:ascii="Times New Roman" w:hAnsi="Times New Roman" w:cs="Times New Roman"/>
          <w:sz w:val="24"/>
          <w:szCs w:val="24"/>
        </w:rPr>
        <w:t xml:space="preserve">: </w:t>
      </w:r>
      <w:r w:rsidRPr="001157C2">
        <w:rPr>
          <w:rFonts w:ascii="Times New Roman" w:hAnsi="Times New Roman" w:cs="Times New Roman"/>
          <w:sz w:val="24"/>
          <w:szCs w:val="24"/>
          <w:lang w:val="en-US"/>
        </w:rPr>
        <w:t>https</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www</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minstroyrf</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gov</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ru</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trades</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view</w:t>
      </w:r>
      <w:r w:rsidRPr="001157C2">
        <w:rPr>
          <w:rFonts w:ascii="Times New Roman" w:hAnsi="Times New Roman" w:cs="Times New Roman"/>
          <w:sz w:val="24"/>
          <w:szCs w:val="24"/>
        </w:rPr>
        <w:t>.</w:t>
      </w:r>
      <w:r w:rsidRPr="001157C2">
        <w:rPr>
          <w:rFonts w:ascii="Times New Roman" w:hAnsi="Times New Roman" w:cs="Times New Roman"/>
          <w:sz w:val="24"/>
          <w:szCs w:val="24"/>
          <w:lang w:val="en-US"/>
        </w:rPr>
        <w:t>fer</w:t>
      </w:r>
      <w:r w:rsidRPr="001157C2">
        <w:rPr>
          <w:rFonts w:ascii="Times New Roman" w:hAnsi="Times New Roman" w:cs="Times New Roman"/>
          <w:sz w:val="24"/>
          <w:szCs w:val="24"/>
        </w:rPr>
        <w:t>-2020.</w:t>
      </w:r>
      <w:r w:rsidRPr="001157C2">
        <w:rPr>
          <w:rFonts w:ascii="Times New Roman" w:hAnsi="Times New Roman" w:cs="Times New Roman"/>
          <w:sz w:val="24"/>
          <w:szCs w:val="24"/>
          <w:lang w:val="en-US"/>
        </w:rPr>
        <w:t>php</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5.</w:t>
      </w:r>
      <w:r w:rsidRPr="001157C2">
        <w:rPr>
          <w:rFonts w:ascii="Times New Roman" w:hAnsi="Times New Roman" w:cs="Times New Roman"/>
          <w:sz w:val="24"/>
          <w:szCs w:val="24"/>
        </w:rPr>
        <w:tab/>
        <w:t xml:space="preserve">Государственные элементные сметные нормы на строительные и специальные строительные работы [Электронный ресурс]. </w:t>
      </w:r>
      <w:r w:rsidRPr="001157C2">
        <w:rPr>
          <w:rFonts w:ascii="Times New Roman" w:hAnsi="Times New Roman" w:cs="Times New Roman"/>
          <w:sz w:val="24"/>
          <w:szCs w:val="24"/>
          <w:lang w:val="en-US"/>
        </w:rPr>
        <w:t>URL</w:t>
      </w:r>
      <w:r w:rsidRPr="001157C2">
        <w:rPr>
          <w:rFonts w:ascii="Times New Roman" w:hAnsi="Times New Roman" w:cs="Times New Roman"/>
          <w:sz w:val="24"/>
          <w:szCs w:val="24"/>
        </w:rPr>
        <w:t>: https://www.minstroyrf.gov.ru/trades/view.gesn-2020.php</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6.</w:t>
      </w:r>
      <w:r w:rsidRPr="001157C2">
        <w:rPr>
          <w:rFonts w:ascii="Times New Roman" w:hAnsi="Times New Roman" w:cs="Times New Roman"/>
          <w:sz w:val="24"/>
          <w:szCs w:val="24"/>
        </w:rPr>
        <w:tab/>
        <w:t>СП 126.13330.2017 Геодезические работы в строительстве: Актуализированная редакция СНиП 3.01.03-84.</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7.</w:t>
      </w:r>
      <w:r w:rsidRPr="001157C2">
        <w:rPr>
          <w:rFonts w:ascii="Times New Roman" w:hAnsi="Times New Roman" w:cs="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8.</w:t>
      </w:r>
      <w:r w:rsidRPr="001157C2">
        <w:rPr>
          <w:rFonts w:ascii="Times New Roman" w:hAnsi="Times New Roman" w:cs="Times New Roman"/>
          <w:sz w:val="24"/>
          <w:szCs w:val="24"/>
        </w:rPr>
        <w:tab/>
        <w:t>ГОСТ 25100-2020. Грунты. Классификация.</w:t>
      </w:r>
    </w:p>
    <w:p w:rsidR="00FC07B5" w:rsidRPr="001157C2" w:rsidRDefault="00FC07B5" w:rsidP="001157C2">
      <w:pPr>
        <w:tabs>
          <w:tab w:val="left" w:pos="284"/>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9.</w:t>
      </w:r>
      <w:r w:rsidRPr="001157C2">
        <w:rPr>
          <w:rFonts w:ascii="Times New Roman" w:hAnsi="Times New Roman" w:cs="Times New Roman"/>
          <w:sz w:val="24"/>
          <w:szCs w:val="24"/>
        </w:rPr>
        <w:tab/>
        <w:t>СП 54.13330.2016. Здания жилые многоквартирные. Актуализированная редакция СНиП 31-01-2003.</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10.</w:t>
      </w:r>
      <w:r w:rsidRPr="001157C2">
        <w:rPr>
          <w:rFonts w:ascii="Times New Roman" w:hAnsi="Times New Roman" w:cs="Times New Roman"/>
          <w:sz w:val="24"/>
          <w:szCs w:val="24"/>
        </w:rPr>
        <w:tab/>
        <w:t>СП 71.13330.2017. Изоляционные и отделочные покрытия. Актуализированная редакция СНиП 3.04.01-87.</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11.</w:t>
      </w:r>
      <w:r w:rsidRPr="001157C2">
        <w:rPr>
          <w:rFonts w:ascii="Times New Roman" w:hAnsi="Times New Roman" w:cs="Times New Roman"/>
          <w:sz w:val="24"/>
          <w:szCs w:val="24"/>
        </w:rPr>
        <w:tab/>
        <w:t xml:space="preserve">СП446.1325800.2019. Инженерно-геологические изыскания для строительства. </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12.</w:t>
      </w:r>
      <w:r w:rsidRPr="001157C2">
        <w:rPr>
          <w:rFonts w:ascii="Times New Roman" w:hAnsi="Times New Roman" w:cs="Times New Roman"/>
          <w:sz w:val="24"/>
          <w:szCs w:val="24"/>
        </w:rPr>
        <w:tab/>
        <w:t>СП 47.13330.2016 Инженерные изыскания для строительства. Основные положения. Актуализированная редакция СНиП 11-02-96.</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13.</w:t>
      </w:r>
      <w:r w:rsidRPr="001157C2">
        <w:rPr>
          <w:rFonts w:ascii="Times New Roman" w:hAnsi="Times New Roman" w:cs="Times New Roman"/>
          <w:sz w:val="24"/>
          <w:szCs w:val="24"/>
        </w:rPr>
        <w:tab/>
        <w:t>МДС 81-35.2004 Методика определения стоимости строительства продукции на территории Российской Федерации.</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14.</w:t>
      </w:r>
      <w:r w:rsidRPr="001157C2">
        <w:rPr>
          <w:rFonts w:ascii="Times New Roman" w:hAnsi="Times New Roman" w:cs="Times New Roman"/>
          <w:sz w:val="24"/>
          <w:szCs w:val="24"/>
        </w:rPr>
        <w:tab/>
        <w:t>МДС 83-1.99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строительно-монтажных и ремонтно-строительных организаций.</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15.</w:t>
      </w:r>
      <w:r w:rsidRPr="001157C2">
        <w:rPr>
          <w:rFonts w:ascii="Times New Roman" w:hAnsi="Times New Roman" w:cs="Times New Roman"/>
          <w:sz w:val="24"/>
          <w:szCs w:val="24"/>
        </w:rPr>
        <w:tab/>
        <w:t>МДС 81-33.2004 Методические указания по определению величины накладных расходов в строительстве.</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16.</w:t>
      </w:r>
      <w:r w:rsidRPr="001157C2">
        <w:rPr>
          <w:rFonts w:ascii="Times New Roman" w:hAnsi="Times New Roman" w:cs="Times New Roman"/>
          <w:sz w:val="24"/>
          <w:szCs w:val="24"/>
        </w:rPr>
        <w:tab/>
        <w:t>МДС 81-25.2001 Методические указания по определению величины сметной прибыли в строительстве.</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17.</w:t>
      </w:r>
      <w:r w:rsidRPr="001157C2">
        <w:rPr>
          <w:rFonts w:ascii="Times New Roman" w:hAnsi="Times New Roman" w:cs="Times New Roman"/>
          <w:sz w:val="24"/>
          <w:szCs w:val="24"/>
        </w:rPr>
        <w:tab/>
        <w:t>МДС 81-3.99 Методические указания по разработке сметных норм и расценок на эксплуатацию строительных машин и автотранспортных средств.</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18.</w:t>
      </w:r>
      <w:r w:rsidRPr="001157C2">
        <w:rPr>
          <w:rFonts w:ascii="Times New Roman" w:hAnsi="Times New Roman" w:cs="Times New Roman"/>
          <w:sz w:val="24"/>
          <w:szCs w:val="24"/>
        </w:rPr>
        <w:tab/>
        <w:t>МДС 12-19.2004 Механизация строительства. Эксплуатация башенных кранов в стесненных условиях.</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19.</w:t>
      </w:r>
      <w:r w:rsidRPr="001157C2">
        <w:rPr>
          <w:rFonts w:ascii="Times New Roman" w:hAnsi="Times New Roman" w:cs="Times New Roman"/>
          <w:sz w:val="24"/>
          <w:szCs w:val="24"/>
        </w:rPr>
        <w:tab/>
        <w:t>СП 70.13330.2012 Несущие и ограждающие конструкции. Актуализированная редакция СНиП 3.03.01-87 (с Изменением № 1).</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20.</w:t>
      </w:r>
      <w:r w:rsidRPr="001157C2">
        <w:rPr>
          <w:rFonts w:ascii="Times New Roman" w:hAnsi="Times New Roman" w:cs="Times New Roman"/>
          <w:sz w:val="24"/>
          <w:szCs w:val="24"/>
        </w:rPr>
        <w:tab/>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Приказ Минэкономразвития РФ от 1 марта 2016 года № 90 «О порядке применения и заполнения унифицированных форм первичной учетной документации» № КС-2, КС-3 и КС-11 письмо № 01-02-9/381</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21.</w:t>
      </w:r>
      <w:r w:rsidRPr="001157C2">
        <w:rPr>
          <w:rFonts w:ascii="Times New Roman" w:hAnsi="Times New Roman" w:cs="Times New Roman"/>
          <w:sz w:val="24"/>
          <w:szCs w:val="24"/>
        </w:rPr>
        <w:tab/>
        <w:t>Об утверждении унифицированных форм первичной учетной документации по учету работ в капитальном строительстве и ремонтно-строительных работ: Постановление Госкомстата РФ от 11.11.1999 № 100.</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22.</w:t>
      </w:r>
      <w:r w:rsidRPr="001157C2">
        <w:rPr>
          <w:rFonts w:ascii="Times New Roman" w:hAnsi="Times New Roman" w:cs="Times New Roman"/>
          <w:sz w:val="24"/>
          <w:szCs w:val="24"/>
        </w:rPr>
        <w:tab/>
        <w:t>СП 22.13330.2016 Основания зданий и сооружений. Актуализированная редакция СНиП 2.02.01-83*.</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23.</w:t>
      </w:r>
      <w:r w:rsidRPr="001157C2">
        <w:rPr>
          <w:rFonts w:ascii="Times New Roman" w:hAnsi="Times New Roman" w:cs="Times New Roman"/>
          <w:sz w:val="24"/>
          <w:szCs w:val="24"/>
        </w:rPr>
        <w:tab/>
        <w:t>СП 48.13330.2019 Организация строительства. Актуализированная редакция СНиП 12-01-2004 (с Изменением № 1).</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24.</w:t>
      </w:r>
      <w:r w:rsidRPr="001157C2">
        <w:rPr>
          <w:rFonts w:ascii="Times New Roman" w:hAnsi="Times New Roman" w:cs="Times New Roman"/>
          <w:sz w:val="24"/>
          <w:szCs w:val="24"/>
        </w:rPr>
        <w:tab/>
        <w:t>СТО НОСТРОЙ 2.33.52-2011 Организация строительного производства. Организация строительной площадки. Новое строительство (с Поправкой).</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25.</w:t>
      </w:r>
      <w:r w:rsidRPr="001157C2">
        <w:rPr>
          <w:rFonts w:ascii="Times New Roman" w:hAnsi="Times New Roman" w:cs="Times New Roman"/>
          <w:sz w:val="24"/>
          <w:szCs w:val="24"/>
        </w:rPr>
        <w:tab/>
        <w:t>ГОСТ Р 21.101-2020. СПДС. Основные требования к проектной и рабочей документации.</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26.</w:t>
      </w:r>
      <w:r w:rsidRPr="001157C2">
        <w:rPr>
          <w:rFonts w:ascii="Times New Roman" w:hAnsi="Times New Roman" w:cs="Times New Roman"/>
          <w:sz w:val="24"/>
          <w:szCs w:val="24"/>
        </w:rPr>
        <w:tab/>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27.</w:t>
      </w:r>
      <w:r w:rsidRPr="001157C2">
        <w:rPr>
          <w:rFonts w:ascii="Times New Roman" w:hAnsi="Times New Roman" w:cs="Times New Roman"/>
          <w:sz w:val="24"/>
          <w:szCs w:val="24"/>
        </w:rPr>
        <w:tab/>
        <w:t>ГОСТ Р 58941-2020 Правила выполнения измерений. Общие положения.</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28.</w:t>
      </w:r>
      <w:r w:rsidRPr="001157C2">
        <w:rPr>
          <w:rFonts w:ascii="Times New Roman" w:hAnsi="Times New Roman" w:cs="Times New Roman"/>
          <w:sz w:val="24"/>
          <w:szCs w:val="24"/>
        </w:rPr>
        <w:tab/>
        <w:t>ГОСТ 21.508-2020 СПДС Правила выполнения рабочей документации генеральных планов предприятий, сооружений и жилищно-гражданских объектов.</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31.</w:t>
      </w:r>
      <w:r w:rsidRPr="001157C2">
        <w:rPr>
          <w:rFonts w:ascii="Times New Roman" w:hAnsi="Times New Roman" w:cs="Times New Roman"/>
          <w:sz w:val="24"/>
          <w:szCs w:val="24"/>
        </w:rPr>
        <w:tab/>
        <w:t>СП 13-102-2003 Правила обследования несущих строительных конструкций зданий и сооружений.</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32.</w:t>
      </w:r>
      <w:r w:rsidRPr="001157C2">
        <w:rPr>
          <w:rFonts w:ascii="Times New Roman" w:hAnsi="Times New Roman" w:cs="Times New Roman"/>
          <w:sz w:val="24"/>
          <w:szCs w:val="24"/>
        </w:rPr>
        <w:tab/>
        <w:t>СП 68.13330.2011 Приемка в эксплуатацию законченных строительством объектов. Основные положения.</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33.</w:t>
      </w:r>
      <w:r w:rsidRPr="001157C2">
        <w:rPr>
          <w:rFonts w:ascii="Times New Roman" w:hAnsi="Times New Roman" w:cs="Times New Roman"/>
          <w:sz w:val="24"/>
          <w:szCs w:val="24"/>
        </w:rPr>
        <w:tab/>
        <w:t xml:space="preserve">МИ 1317-86. ГСИ 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 </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34.</w:t>
      </w:r>
      <w:r w:rsidRPr="001157C2">
        <w:rPr>
          <w:rFonts w:ascii="Times New Roman" w:hAnsi="Times New Roman" w:cs="Times New Roman"/>
          <w:sz w:val="24"/>
          <w:szCs w:val="24"/>
        </w:rPr>
        <w:tab/>
        <w:t>СП 12-136-2002 Решения по охране труда и промышленной безопасности в проектах организации строительства и проектах производства работ.</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35.</w:t>
      </w:r>
      <w:r w:rsidRPr="001157C2">
        <w:rPr>
          <w:rFonts w:ascii="Times New Roman" w:hAnsi="Times New Roman" w:cs="Times New Roman"/>
          <w:sz w:val="24"/>
          <w:szCs w:val="24"/>
        </w:rPr>
        <w:tab/>
        <w:t>ГСН 81-05-02-2001 Сборник. Дополнительные затраты при производстве строительно– монтажных работ в зимнее время.</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36.</w:t>
      </w:r>
      <w:r w:rsidRPr="001157C2">
        <w:rPr>
          <w:rFonts w:ascii="Times New Roman" w:hAnsi="Times New Roman" w:cs="Times New Roman"/>
          <w:sz w:val="24"/>
          <w:szCs w:val="24"/>
        </w:rPr>
        <w:tab/>
        <w:t>ГСН 81-05-01-2001 Сборник сметных норм затрат на строительство временных зданий и сооружений.</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37.</w:t>
      </w:r>
      <w:r w:rsidRPr="001157C2">
        <w:rPr>
          <w:rFonts w:ascii="Times New Roman" w:hAnsi="Times New Roman" w:cs="Times New Roman"/>
          <w:sz w:val="24"/>
          <w:szCs w:val="24"/>
        </w:rPr>
        <w:tab/>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p>
    <w:p w:rsidR="00FC07B5" w:rsidRPr="001157C2" w:rsidRDefault="00FC07B5" w:rsidP="001157C2">
      <w:pPr>
        <w:tabs>
          <w:tab w:val="left" w:pos="284"/>
          <w:tab w:val="left" w:pos="426"/>
        </w:tabs>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38.</w:t>
      </w:r>
      <w:r w:rsidRPr="001157C2">
        <w:rPr>
          <w:rFonts w:ascii="Times New Roman" w:hAnsi="Times New Roman" w:cs="Times New Roman"/>
          <w:sz w:val="24"/>
          <w:szCs w:val="24"/>
        </w:rPr>
        <w:tab/>
        <w:t>ГОСТ 12.1.009-2017 ССБТ Электробезопасность. Термины и определения.</w:t>
      </w:r>
    </w:p>
    <w:p w:rsidR="00FC07B5" w:rsidRPr="001157C2" w:rsidRDefault="00FC07B5" w:rsidP="001157C2">
      <w:pPr>
        <w:suppressAutoHyphens/>
        <w:spacing w:after="0"/>
        <w:ind w:firstLine="709"/>
        <w:jc w:val="both"/>
        <w:rPr>
          <w:rFonts w:ascii="Times New Roman" w:hAnsi="Times New Roman" w:cs="Times New Roman"/>
          <w:i/>
          <w:iCs/>
          <w:sz w:val="24"/>
          <w:szCs w:val="24"/>
        </w:rPr>
      </w:pPr>
      <w:r w:rsidRPr="001157C2">
        <w:rPr>
          <w:rFonts w:ascii="Times New Roman" w:hAnsi="Times New Roman" w:cs="Times New Roman"/>
          <w:i/>
          <w:iCs/>
          <w:sz w:val="24"/>
          <w:szCs w:val="24"/>
        </w:rPr>
        <w:t>3.2.3.2. Электронные ресурсы</w:t>
      </w:r>
    </w:p>
    <w:p w:rsidR="00FC07B5" w:rsidRPr="001157C2" w:rsidRDefault="00FC07B5" w:rsidP="001157C2">
      <w:pPr>
        <w:numPr>
          <w:ilvl w:val="0"/>
          <w:numId w:val="26"/>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Строительство.RU. Всероссийский отраслевой Интернет журнал [Электронный ресурс]. </w:t>
      </w:r>
      <w:r w:rsidRPr="001157C2">
        <w:rPr>
          <w:rFonts w:ascii="Times New Roman" w:hAnsi="Times New Roman" w:cs="Times New Roman"/>
          <w:sz w:val="24"/>
          <w:szCs w:val="24"/>
          <w:lang w:val="en-US"/>
        </w:rPr>
        <w:t>URL</w:t>
      </w:r>
      <w:r w:rsidRPr="001157C2">
        <w:rPr>
          <w:rFonts w:ascii="Times New Roman" w:hAnsi="Times New Roman" w:cs="Times New Roman"/>
          <w:sz w:val="24"/>
          <w:szCs w:val="24"/>
        </w:rPr>
        <w:t>: https://rcmm.ru/</w:t>
      </w:r>
    </w:p>
    <w:p w:rsidR="00FC07B5" w:rsidRPr="001157C2" w:rsidRDefault="00FC07B5" w:rsidP="001157C2">
      <w:pPr>
        <w:numPr>
          <w:ilvl w:val="0"/>
          <w:numId w:val="26"/>
        </w:numPr>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Федеральная государственная информационная система ценообразования в строительстве [Электронный ресурс]. </w:t>
      </w:r>
      <w:r w:rsidRPr="001157C2">
        <w:rPr>
          <w:rFonts w:ascii="Times New Roman" w:hAnsi="Times New Roman" w:cs="Times New Roman"/>
          <w:sz w:val="24"/>
          <w:szCs w:val="24"/>
          <w:lang w:val="en-US"/>
        </w:rPr>
        <w:t>URL</w:t>
      </w:r>
      <w:r w:rsidRPr="001157C2">
        <w:rPr>
          <w:rFonts w:ascii="Times New Roman" w:hAnsi="Times New Roman" w:cs="Times New Roman"/>
          <w:sz w:val="24"/>
          <w:szCs w:val="24"/>
        </w:rPr>
        <w:t>: https://fgiscs.minstroyrf.ru/#/</w:t>
      </w:r>
    </w:p>
    <w:p w:rsidR="00FC07B5" w:rsidRPr="001157C2" w:rsidRDefault="00FC07B5" w:rsidP="001157C2">
      <w:pPr>
        <w:suppressAutoHyphens/>
        <w:spacing w:after="0"/>
        <w:ind w:firstLine="709"/>
        <w:jc w:val="both"/>
        <w:rPr>
          <w:rFonts w:ascii="Times New Roman" w:hAnsi="Times New Roman" w:cs="Times New Roman"/>
          <w:i/>
          <w:iCs/>
          <w:sz w:val="24"/>
          <w:szCs w:val="24"/>
        </w:rPr>
      </w:pPr>
    </w:p>
    <w:p w:rsidR="00FC07B5" w:rsidRPr="001157C2" w:rsidRDefault="00FC07B5" w:rsidP="001157C2">
      <w:pPr>
        <w:suppressAutoHyphens/>
        <w:spacing w:after="0"/>
        <w:ind w:firstLine="709"/>
        <w:jc w:val="both"/>
        <w:rPr>
          <w:rFonts w:ascii="Times New Roman" w:hAnsi="Times New Roman" w:cs="Times New Roman"/>
          <w:i/>
          <w:iCs/>
          <w:sz w:val="24"/>
          <w:szCs w:val="24"/>
        </w:rPr>
      </w:pPr>
      <w:r w:rsidRPr="001157C2">
        <w:rPr>
          <w:rFonts w:ascii="Times New Roman" w:hAnsi="Times New Roman" w:cs="Times New Roman"/>
          <w:i/>
          <w:iCs/>
          <w:sz w:val="24"/>
          <w:szCs w:val="24"/>
        </w:rPr>
        <w:t>3.2.3.</w:t>
      </w:r>
      <w:r w:rsidRPr="001157C2">
        <w:rPr>
          <w:rFonts w:ascii="Times New Roman" w:hAnsi="Times New Roman" w:cs="Times New Roman"/>
          <w:i/>
          <w:iCs/>
          <w:sz w:val="24"/>
          <w:szCs w:val="24"/>
          <w:lang w:val="en-US"/>
        </w:rPr>
        <w:t>3</w:t>
      </w:r>
      <w:r w:rsidRPr="001157C2">
        <w:rPr>
          <w:rFonts w:ascii="Times New Roman" w:hAnsi="Times New Roman" w:cs="Times New Roman"/>
          <w:i/>
          <w:iCs/>
          <w:sz w:val="24"/>
          <w:szCs w:val="24"/>
        </w:rPr>
        <w:t xml:space="preserve"> Учебные издания</w:t>
      </w:r>
    </w:p>
    <w:p w:rsidR="00FC07B5" w:rsidRPr="001157C2" w:rsidRDefault="00FC07B5" w:rsidP="001157C2">
      <w:pPr>
        <w:numPr>
          <w:ilvl w:val="0"/>
          <w:numId w:val="25"/>
        </w:numPr>
        <w:suppressAutoHyphens/>
        <w:spacing w:after="0"/>
        <w:ind w:firstLine="709"/>
        <w:jc w:val="both"/>
        <w:rPr>
          <w:rFonts w:ascii="Times New Roman" w:hAnsi="Times New Roman" w:cs="Times New Roman"/>
          <w:sz w:val="24"/>
          <w:szCs w:val="24"/>
        </w:rPr>
      </w:pPr>
      <w:r w:rsidRPr="001157C2">
        <w:rPr>
          <w:rFonts w:ascii="Times New Roman" w:hAnsi="Times New Roman" w:cs="Times New Roman"/>
          <w:sz w:val="24"/>
          <w:szCs w:val="24"/>
        </w:rPr>
        <w:t xml:space="preserve">Лебедев В.М. Технология и организация строительного производства : учебник/ В.М. Лебедев. – Москва: Инфра-Инженерия, 2022. – 388 с. </w:t>
      </w:r>
    </w:p>
    <w:p w:rsidR="00FC07B5" w:rsidRPr="001157C2" w:rsidRDefault="00FC07B5" w:rsidP="001157C2">
      <w:pPr>
        <w:numPr>
          <w:ilvl w:val="0"/>
          <w:numId w:val="25"/>
        </w:numPr>
        <w:suppressAutoHyphens/>
        <w:spacing w:after="0"/>
        <w:ind w:firstLine="709"/>
        <w:jc w:val="both"/>
        <w:outlineLvl w:val="3"/>
        <w:rPr>
          <w:rFonts w:ascii="Times New Roman" w:hAnsi="Times New Roman" w:cs="Times New Roman"/>
          <w:sz w:val="24"/>
          <w:szCs w:val="24"/>
        </w:rPr>
      </w:pPr>
      <w:r w:rsidRPr="001157C2">
        <w:rPr>
          <w:rFonts w:ascii="Times New Roman" w:hAnsi="Times New Roman" w:cs="Times New Roman"/>
          <w:sz w:val="24"/>
          <w:szCs w:val="24"/>
        </w:rPr>
        <w:t>Куликов, О.Н. Охрана труда в строительстве : учебник / О.Н.Куликов, Е.И. Ролин. – Москва: Академия, 2021. – 416 с.</w:t>
      </w:r>
    </w:p>
    <w:p w:rsidR="00FC07B5" w:rsidRPr="001157C2" w:rsidRDefault="00FC07B5" w:rsidP="001157C2">
      <w:pPr>
        <w:numPr>
          <w:ilvl w:val="0"/>
          <w:numId w:val="25"/>
        </w:numPr>
        <w:spacing w:after="0"/>
        <w:ind w:firstLine="709"/>
        <w:jc w:val="both"/>
        <w:outlineLvl w:val="3"/>
        <w:rPr>
          <w:rFonts w:ascii="Times New Roman" w:hAnsi="Times New Roman" w:cs="Times New Roman"/>
          <w:sz w:val="24"/>
          <w:szCs w:val="24"/>
        </w:rPr>
      </w:pPr>
      <w:r w:rsidRPr="001157C2">
        <w:rPr>
          <w:rFonts w:ascii="Times New Roman" w:hAnsi="Times New Roman" w:cs="Times New Roman"/>
          <w:sz w:val="24"/>
          <w:szCs w:val="24"/>
        </w:rPr>
        <w:t xml:space="preserve">Лукин, А.А. Технология каменной кладки: программно-учебный модуль / А.А.Лукин. – 4-е изд., стер. – Москва: Академия, 2020. </w:t>
      </w:r>
    </w:p>
    <w:p w:rsidR="00FC07B5" w:rsidRPr="001157C2" w:rsidRDefault="00FC07B5" w:rsidP="001157C2">
      <w:pPr>
        <w:numPr>
          <w:ilvl w:val="0"/>
          <w:numId w:val="25"/>
        </w:numPr>
        <w:spacing w:after="0"/>
        <w:ind w:firstLine="709"/>
        <w:jc w:val="both"/>
        <w:outlineLvl w:val="3"/>
        <w:rPr>
          <w:rFonts w:ascii="Times New Roman" w:hAnsi="Times New Roman" w:cs="Times New Roman"/>
          <w:sz w:val="24"/>
          <w:szCs w:val="24"/>
        </w:rPr>
      </w:pPr>
      <w:r w:rsidRPr="001157C2">
        <w:rPr>
          <w:rFonts w:ascii="Times New Roman" w:hAnsi="Times New Roman" w:cs="Times New Roman"/>
          <w:sz w:val="24"/>
          <w:szCs w:val="24"/>
        </w:rPr>
        <w:t>Степанов, Б.А. Технология плотничных, столярных, стекольных и паркетных работ: учебное пособие / Б.А.Степанов. – 6-е изд., стер. – Москва: Академия, 2014. – 336 с.</w:t>
      </w:r>
    </w:p>
    <w:p w:rsidR="00FC07B5" w:rsidRPr="001157C2" w:rsidRDefault="00FC07B5" w:rsidP="001157C2">
      <w:pPr>
        <w:numPr>
          <w:ilvl w:val="0"/>
          <w:numId w:val="25"/>
        </w:numPr>
        <w:suppressAutoHyphens/>
        <w:spacing w:after="0"/>
        <w:ind w:firstLine="709"/>
        <w:jc w:val="both"/>
        <w:rPr>
          <w:rFonts w:ascii="Times New Roman" w:hAnsi="Times New Roman" w:cs="Times New Roman"/>
          <w:i/>
          <w:iCs/>
          <w:sz w:val="24"/>
          <w:szCs w:val="24"/>
        </w:rPr>
      </w:pPr>
      <w:r w:rsidRPr="001157C2">
        <w:rPr>
          <w:rFonts w:ascii="Times New Roman" w:hAnsi="Times New Roman" w:cs="Times New Roman"/>
          <w:sz w:val="24"/>
          <w:szCs w:val="24"/>
        </w:rPr>
        <w:t>Юдина, А.Ф. Строительство жилых и общественных зданий: учебник / А.Ф. Юдина. – Москва: Академия, 2020. – 384 с.</w:t>
      </w:r>
    </w:p>
    <w:p w:rsidR="00FC07B5" w:rsidRPr="00C71B67" w:rsidRDefault="00FC07B5" w:rsidP="00C71B67"/>
    <w:p w:rsidR="00FC07B5" w:rsidRPr="008341BE" w:rsidRDefault="00FC07B5" w:rsidP="008341B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caps/>
          <w:sz w:val="24"/>
          <w:szCs w:val="24"/>
        </w:rPr>
      </w:pPr>
      <w:r>
        <w:rPr>
          <w:b/>
          <w:bCs/>
          <w:caps/>
          <w:sz w:val="24"/>
          <w:szCs w:val="24"/>
        </w:rPr>
        <w:t>5</w:t>
      </w:r>
      <w:r w:rsidRPr="0009325D">
        <w:rPr>
          <w:b/>
          <w:bCs/>
          <w:caps/>
          <w:sz w:val="24"/>
          <w:szCs w:val="24"/>
        </w:rPr>
        <w:t>. Контроль и оценка результатов освоения профессионального модуля (вида профессиональной деятельности)</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3260"/>
        <w:gridCol w:w="11"/>
        <w:gridCol w:w="4325"/>
      </w:tblGrid>
      <w:tr w:rsidR="00FC07B5" w:rsidRPr="00240576">
        <w:trPr>
          <w:jc w:val="center"/>
        </w:trPr>
        <w:tc>
          <w:tcPr>
            <w:tcW w:w="2126" w:type="dxa"/>
            <w:tcBorders>
              <w:top w:val="single" w:sz="12" w:space="0" w:color="auto"/>
              <w:left w:val="single" w:sz="12" w:space="0" w:color="auto"/>
              <w:bottom w:val="single" w:sz="12" w:space="0" w:color="auto"/>
            </w:tcBorders>
            <w:vAlign w:val="center"/>
          </w:tcPr>
          <w:p w:rsidR="00FC07B5" w:rsidRPr="00240576" w:rsidRDefault="00FC07B5" w:rsidP="008341BE">
            <w:pPr>
              <w:spacing w:after="0" w:line="240" w:lineRule="auto"/>
              <w:jc w:val="center"/>
              <w:rPr>
                <w:rFonts w:ascii="Times New Roman" w:hAnsi="Times New Roman" w:cs="Times New Roman"/>
                <w:b/>
                <w:bCs/>
                <w:sz w:val="20"/>
                <w:szCs w:val="20"/>
              </w:rPr>
            </w:pPr>
            <w:r w:rsidRPr="00240576">
              <w:rPr>
                <w:rFonts w:ascii="Times New Roman" w:hAnsi="Times New Roman" w:cs="Times New Roman"/>
                <w:b/>
                <w:bCs/>
                <w:sz w:val="20"/>
                <w:szCs w:val="20"/>
              </w:rPr>
              <w:t xml:space="preserve">Результаты </w:t>
            </w:r>
          </w:p>
          <w:p w:rsidR="00FC07B5" w:rsidRPr="00240576" w:rsidRDefault="00FC07B5" w:rsidP="008341BE">
            <w:pPr>
              <w:spacing w:after="0" w:line="240" w:lineRule="auto"/>
              <w:jc w:val="center"/>
              <w:rPr>
                <w:rFonts w:ascii="Times New Roman" w:hAnsi="Times New Roman" w:cs="Times New Roman"/>
                <w:b/>
                <w:bCs/>
                <w:sz w:val="20"/>
                <w:szCs w:val="20"/>
              </w:rPr>
            </w:pPr>
            <w:r w:rsidRPr="00240576">
              <w:rPr>
                <w:rFonts w:ascii="Times New Roman" w:hAnsi="Times New Roman" w:cs="Times New Roman"/>
                <w:b/>
                <w:bCs/>
                <w:sz w:val="20"/>
                <w:szCs w:val="20"/>
              </w:rPr>
              <w:t>(освоенные профессиональные компетенции)</w:t>
            </w:r>
          </w:p>
        </w:tc>
        <w:tc>
          <w:tcPr>
            <w:tcW w:w="3271" w:type="dxa"/>
            <w:gridSpan w:val="2"/>
            <w:tcBorders>
              <w:top w:val="single" w:sz="12" w:space="0" w:color="auto"/>
              <w:bottom w:val="single" w:sz="12" w:space="0" w:color="auto"/>
            </w:tcBorders>
            <w:vAlign w:val="center"/>
          </w:tcPr>
          <w:p w:rsidR="00FC07B5" w:rsidRPr="00240576" w:rsidRDefault="00FC07B5" w:rsidP="008341BE">
            <w:pPr>
              <w:spacing w:after="0" w:line="240" w:lineRule="auto"/>
              <w:jc w:val="center"/>
              <w:rPr>
                <w:rFonts w:ascii="Times New Roman" w:hAnsi="Times New Roman" w:cs="Times New Roman"/>
                <w:sz w:val="20"/>
                <w:szCs w:val="20"/>
              </w:rPr>
            </w:pPr>
            <w:r w:rsidRPr="00240576">
              <w:rPr>
                <w:rFonts w:ascii="Times New Roman" w:hAnsi="Times New Roman" w:cs="Times New Roman"/>
                <w:b/>
                <w:bCs/>
                <w:sz w:val="20"/>
                <w:szCs w:val="20"/>
              </w:rPr>
              <w:t>Основные показатели оценки результата</w:t>
            </w:r>
          </w:p>
        </w:tc>
        <w:tc>
          <w:tcPr>
            <w:tcW w:w="4325" w:type="dxa"/>
            <w:tcBorders>
              <w:top w:val="single" w:sz="12" w:space="0" w:color="auto"/>
              <w:bottom w:val="single" w:sz="12" w:space="0" w:color="auto"/>
              <w:right w:val="single" w:sz="12" w:space="0" w:color="auto"/>
            </w:tcBorders>
            <w:vAlign w:val="center"/>
          </w:tcPr>
          <w:p w:rsidR="00FC07B5" w:rsidRPr="00240576" w:rsidRDefault="00FC07B5" w:rsidP="008341BE">
            <w:pPr>
              <w:spacing w:after="0" w:line="240" w:lineRule="auto"/>
              <w:jc w:val="center"/>
              <w:rPr>
                <w:rFonts w:ascii="Times New Roman" w:hAnsi="Times New Roman" w:cs="Times New Roman"/>
                <w:b/>
                <w:bCs/>
                <w:sz w:val="20"/>
                <w:szCs w:val="20"/>
              </w:rPr>
            </w:pPr>
            <w:r w:rsidRPr="00240576">
              <w:rPr>
                <w:rFonts w:ascii="Times New Roman" w:hAnsi="Times New Roman" w:cs="Times New Roman"/>
                <w:b/>
                <w:bCs/>
                <w:sz w:val="20"/>
                <w:szCs w:val="20"/>
              </w:rPr>
              <w:t xml:space="preserve">Формы и методы контроля и оценки </w:t>
            </w:r>
          </w:p>
        </w:tc>
      </w:tr>
      <w:tr w:rsidR="00FC07B5" w:rsidRPr="00240576">
        <w:trPr>
          <w:trHeight w:val="637"/>
          <w:jc w:val="center"/>
        </w:trPr>
        <w:tc>
          <w:tcPr>
            <w:tcW w:w="2126" w:type="dxa"/>
            <w:tcBorders>
              <w:top w:val="single" w:sz="12" w:space="0" w:color="auto"/>
              <w:left w:val="single" w:sz="12" w:space="0" w:color="auto"/>
              <w:bottom w:val="single" w:sz="12" w:space="0" w:color="auto"/>
            </w:tcBorders>
          </w:tcPr>
          <w:p w:rsidR="00FC07B5" w:rsidRPr="00240576" w:rsidRDefault="00FC07B5" w:rsidP="00615A3E">
            <w:pPr>
              <w:spacing w:after="0" w:line="240" w:lineRule="auto"/>
              <w:ind w:firstLine="0"/>
              <w:rPr>
                <w:rFonts w:ascii="Times New Roman" w:hAnsi="Times New Roman" w:cs="Times New Roman"/>
                <w:sz w:val="20"/>
                <w:szCs w:val="20"/>
              </w:rPr>
            </w:pPr>
            <w:r w:rsidRPr="00240576">
              <w:rPr>
                <w:rFonts w:ascii="Times New Roman" w:hAnsi="Times New Roman" w:cs="Times New Roman"/>
                <w:sz w:val="20"/>
                <w:szCs w:val="20"/>
              </w:rPr>
              <w:t> Организовывать и выполнять подготовительные работы на строительной площадке.</w:t>
            </w:r>
          </w:p>
        </w:tc>
        <w:tc>
          <w:tcPr>
            <w:tcW w:w="3260" w:type="dxa"/>
            <w:tcBorders>
              <w:top w:val="single" w:sz="12" w:space="0" w:color="auto"/>
              <w:bottom w:val="single" w:sz="12" w:space="0" w:color="auto"/>
            </w:tcBorders>
          </w:tcPr>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Знание и умение работы с каталогами.</w:t>
            </w:r>
          </w:p>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Знание принципов работы конструкций.</w:t>
            </w:r>
          </w:p>
        </w:tc>
        <w:tc>
          <w:tcPr>
            <w:tcW w:w="4336" w:type="dxa"/>
            <w:gridSpan w:val="2"/>
            <w:tcBorders>
              <w:top w:val="single" w:sz="12" w:space="0" w:color="auto"/>
              <w:right w:val="single" w:sz="12" w:space="0" w:color="auto"/>
            </w:tcBorders>
          </w:tcPr>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фронтальная проверка знаний, контрольные работы по темам МДК;</w:t>
            </w:r>
          </w:p>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зачеты по каждому разделу профессионального модуля.</w:t>
            </w:r>
          </w:p>
        </w:tc>
      </w:tr>
      <w:tr w:rsidR="00FC07B5" w:rsidRPr="00240576">
        <w:trPr>
          <w:trHeight w:val="637"/>
          <w:jc w:val="center"/>
        </w:trPr>
        <w:tc>
          <w:tcPr>
            <w:tcW w:w="2126" w:type="dxa"/>
            <w:tcBorders>
              <w:top w:val="single" w:sz="12" w:space="0" w:color="auto"/>
              <w:left w:val="single" w:sz="12" w:space="0" w:color="auto"/>
              <w:bottom w:val="single" w:sz="12" w:space="0" w:color="auto"/>
            </w:tcBorders>
          </w:tcPr>
          <w:p w:rsidR="00FC07B5" w:rsidRPr="00240576" w:rsidRDefault="00FC07B5" w:rsidP="00615A3E">
            <w:pPr>
              <w:spacing w:after="0" w:line="240" w:lineRule="auto"/>
              <w:ind w:firstLine="0"/>
              <w:rPr>
                <w:rFonts w:ascii="Times New Roman" w:hAnsi="Times New Roman" w:cs="Times New Roman"/>
                <w:sz w:val="20"/>
                <w:szCs w:val="20"/>
              </w:rPr>
            </w:pPr>
            <w:r w:rsidRPr="00240576">
              <w:rPr>
                <w:rFonts w:ascii="Times New Roman" w:hAnsi="Times New Roman" w:cs="Times New Roman"/>
                <w:sz w:val="20"/>
                <w:szCs w:val="20"/>
              </w:rPr>
              <w:t> Организовывать и выполнять строительно-монтажные, ремонтные и работы по реконструкции строительных объектов.</w:t>
            </w:r>
          </w:p>
        </w:tc>
        <w:tc>
          <w:tcPr>
            <w:tcW w:w="3260" w:type="dxa"/>
            <w:tcBorders>
              <w:top w:val="single" w:sz="12" w:space="0" w:color="auto"/>
              <w:bottom w:val="single" w:sz="12" w:space="0" w:color="auto"/>
            </w:tcBorders>
          </w:tcPr>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Умение разрабатывать чертежи с помощью инженерной графики</w:t>
            </w:r>
          </w:p>
        </w:tc>
        <w:tc>
          <w:tcPr>
            <w:tcW w:w="4336" w:type="dxa"/>
            <w:gridSpan w:val="2"/>
            <w:tcBorders>
              <w:right w:val="single" w:sz="12" w:space="0" w:color="auto"/>
            </w:tcBorders>
          </w:tcPr>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Творческие самостоятельные внеаудиторные работы и отчет по ним.</w:t>
            </w:r>
          </w:p>
        </w:tc>
      </w:tr>
      <w:tr w:rsidR="00FC07B5" w:rsidRPr="00240576">
        <w:trPr>
          <w:trHeight w:val="637"/>
          <w:jc w:val="center"/>
        </w:trPr>
        <w:tc>
          <w:tcPr>
            <w:tcW w:w="2126" w:type="dxa"/>
            <w:tcBorders>
              <w:top w:val="single" w:sz="12" w:space="0" w:color="auto"/>
              <w:left w:val="single" w:sz="12" w:space="0" w:color="auto"/>
              <w:bottom w:val="single" w:sz="12" w:space="0" w:color="auto"/>
            </w:tcBorders>
          </w:tcPr>
          <w:p w:rsidR="00FC07B5" w:rsidRPr="00240576" w:rsidRDefault="00FC07B5" w:rsidP="00615A3E">
            <w:pPr>
              <w:spacing w:after="0" w:line="240" w:lineRule="auto"/>
              <w:ind w:firstLine="0"/>
              <w:rPr>
                <w:rFonts w:ascii="Times New Roman" w:hAnsi="Times New Roman" w:cs="Times New Roman"/>
                <w:sz w:val="20"/>
                <w:szCs w:val="20"/>
              </w:rPr>
            </w:pPr>
            <w:r w:rsidRPr="00240576">
              <w:rPr>
                <w:rFonts w:ascii="Times New Roman" w:hAnsi="Times New Roman" w:cs="Times New Roman"/>
                <w:sz w:val="20"/>
                <w:szCs w:val="20"/>
              </w:rPr>
              <w:t>Проводить оперативный учет объемов выполняемых работ и расхода материальных ресурсов.</w:t>
            </w:r>
          </w:p>
        </w:tc>
        <w:tc>
          <w:tcPr>
            <w:tcW w:w="3260" w:type="dxa"/>
            <w:tcBorders>
              <w:top w:val="single" w:sz="12" w:space="0" w:color="auto"/>
              <w:bottom w:val="single" w:sz="12" w:space="0" w:color="auto"/>
            </w:tcBorders>
          </w:tcPr>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Умение определить по расчетной схеме принцип работы конструкции, знание последовательности расчета конструкций.</w:t>
            </w:r>
          </w:p>
        </w:tc>
        <w:tc>
          <w:tcPr>
            <w:tcW w:w="4336" w:type="dxa"/>
            <w:gridSpan w:val="2"/>
            <w:tcBorders>
              <w:right w:val="single" w:sz="12" w:space="0" w:color="auto"/>
            </w:tcBorders>
          </w:tcPr>
          <w:p w:rsidR="00FC07B5" w:rsidRPr="00240576" w:rsidRDefault="00FC07B5" w:rsidP="008341BE">
            <w:pPr>
              <w:spacing w:after="0" w:line="240" w:lineRule="auto"/>
              <w:rPr>
                <w:rFonts w:ascii="Times New Roman" w:hAnsi="Times New Roman" w:cs="Times New Roman"/>
                <w:sz w:val="20"/>
                <w:szCs w:val="20"/>
              </w:rPr>
            </w:pPr>
            <w:r w:rsidRPr="00240576">
              <w:rPr>
                <w:rFonts w:ascii="Times New Roman" w:hAnsi="Times New Roman" w:cs="Times New Roman"/>
                <w:sz w:val="20"/>
                <w:szCs w:val="20"/>
              </w:rPr>
              <w:t>Творческие самостоятельные внеаудиторные работы и отчет по ним.</w:t>
            </w:r>
          </w:p>
        </w:tc>
      </w:tr>
      <w:tr w:rsidR="00FC07B5" w:rsidRPr="00240576">
        <w:trPr>
          <w:trHeight w:val="637"/>
          <w:jc w:val="center"/>
        </w:trPr>
        <w:tc>
          <w:tcPr>
            <w:tcW w:w="2126" w:type="dxa"/>
            <w:tcBorders>
              <w:top w:val="single" w:sz="12" w:space="0" w:color="auto"/>
              <w:left w:val="single" w:sz="12" w:space="0" w:color="auto"/>
              <w:bottom w:val="single" w:sz="12" w:space="0" w:color="auto"/>
            </w:tcBorders>
          </w:tcPr>
          <w:p w:rsidR="00FC07B5" w:rsidRPr="00240576" w:rsidRDefault="00FC07B5" w:rsidP="00615A3E">
            <w:pPr>
              <w:spacing w:after="0" w:line="240" w:lineRule="auto"/>
              <w:ind w:firstLine="0"/>
              <w:rPr>
                <w:rFonts w:ascii="Times New Roman" w:hAnsi="Times New Roman" w:cs="Times New Roman"/>
                <w:sz w:val="20"/>
                <w:szCs w:val="20"/>
              </w:rPr>
            </w:pPr>
            <w:r w:rsidRPr="00240576">
              <w:rPr>
                <w:rFonts w:ascii="Times New Roman" w:hAnsi="Times New Roman" w:cs="Times New Roman"/>
                <w:sz w:val="20"/>
                <w:szCs w:val="20"/>
              </w:rPr>
              <w:t> Осуществлять мероприятия по контролю качества выполняемых работ.</w:t>
            </w:r>
          </w:p>
        </w:tc>
        <w:tc>
          <w:tcPr>
            <w:tcW w:w="3260" w:type="dxa"/>
            <w:tcBorders>
              <w:top w:val="single" w:sz="12" w:space="0" w:color="auto"/>
              <w:bottom w:val="single" w:sz="12" w:space="0" w:color="auto"/>
            </w:tcBorders>
          </w:tcPr>
          <w:p w:rsidR="00FC07B5" w:rsidRPr="00240576" w:rsidRDefault="00FC07B5" w:rsidP="008341BE">
            <w:pPr>
              <w:spacing w:after="0" w:line="240" w:lineRule="auto"/>
              <w:jc w:val="both"/>
              <w:rPr>
                <w:rFonts w:ascii="Times New Roman" w:hAnsi="Times New Roman" w:cs="Times New Roman"/>
                <w:sz w:val="20"/>
                <w:szCs w:val="20"/>
              </w:rPr>
            </w:pPr>
            <w:r w:rsidRPr="00240576">
              <w:rPr>
                <w:rFonts w:ascii="Times New Roman" w:hAnsi="Times New Roman" w:cs="Times New Roman"/>
                <w:sz w:val="20"/>
                <w:szCs w:val="20"/>
              </w:rPr>
              <w:t>Умение разработки проекта с помощью АВТОКАД.</w:t>
            </w:r>
          </w:p>
        </w:tc>
        <w:tc>
          <w:tcPr>
            <w:tcW w:w="4336" w:type="dxa"/>
            <w:gridSpan w:val="2"/>
            <w:tcBorders>
              <w:right w:val="single" w:sz="12" w:space="0" w:color="auto"/>
            </w:tcBorders>
          </w:tcPr>
          <w:p w:rsidR="00FC07B5" w:rsidRPr="00240576" w:rsidRDefault="00FC07B5" w:rsidP="008341BE">
            <w:pPr>
              <w:spacing w:after="0" w:line="240" w:lineRule="auto"/>
              <w:rPr>
                <w:rFonts w:ascii="Times New Roman" w:hAnsi="Times New Roman" w:cs="Times New Roman"/>
                <w:sz w:val="20"/>
                <w:szCs w:val="20"/>
              </w:rPr>
            </w:pPr>
            <w:r w:rsidRPr="00240576">
              <w:rPr>
                <w:rFonts w:ascii="Times New Roman" w:hAnsi="Times New Roman" w:cs="Times New Roman"/>
                <w:sz w:val="20"/>
                <w:szCs w:val="20"/>
              </w:rPr>
              <w:t>Творческие самостоятельные внеаудиторные работы и отчет по ним,    зачеты по каждому разделу профессионального модуля.</w:t>
            </w:r>
          </w:p>
        </w:tc>
      </w:tr>
    </w:tbl>
    <w:p w:rsidR="00FC07B5" w:rsidRDefault="00FC07B5" w:rsidP="008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
          <w:bCs/>
          <w:sz w:val="24"/>
          <w:szCs w:val="24"/>
        </w:rPr>
      </w:pPr>
    </w:p>
    <w:p w:rsidR="00FC07B5" w:rsidRDefault="00FC07B5" w:rsidP="008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
          <w:bCs/>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6"/>
        <w:gridCol w:w="3762"/>
        <w:gridCol w:w="2415"/>
      </w:tblGrid>
      <w:tr w:rsidR="00FC07B5" w:rsidRPr="00240576">
        <w:tc>
          <w:tcPr>
            <w:tcW w:w="3746" w:type="dxa"/>
            <w:tcBorders>
              <w:top w:val="single" w:sz="12" w:space="0" w:color="auto"/>
              <w:left w:val="single" w:sz="12" w:space="0" w:color="auto"/>
              <w:bottom w:val="single" w:sz="12" w:space="0" w:color="auto"/>
            </w:tcBorders>
            <w:vAlign w:val="center"/>
          </w:tcPr>
          <w:p w:rsidR="00FC07B5" w:rsidRPr="00615A3E" w:rsidRDefault="00FC07B5" w:rsidP="00615A3E">
            <w:pPr>
              <w:spacing w:after="0" w:line="240" w:lineRule="auto"/>
              <w:ind w:firstLine="0"/>
              <w:jc w:val="center"/>
              <w:rPr>
                <w:rFonts w:ascii="Times New Roman" w:hAnsi="Times New Roman" w:cs="Times New Roman"/>
                <w:b/>
                <w:bCs/>
                <w:sz w:val="20"/>
                <w:szCs w:val="20"/>
              </w:rPr>
            </w:pPr>
            <w:r w:rsidRPr="00615A3E">
              <w:rPr>
                <w:rFonts w:ascii="Times New Roman" w:hAnsi="Times New Roman" w:cs="Times New Roman"/>
                <w:b/>
                <w:bCs/>
                <w:sz w:val="20"/>
                <w:szCs w:val="20"/>
              </w:rPr>
              <w:t xml:space="preserve">Планируемые результаты </w:t>
            </w:r>
          </w:p>
          <w:p w:rsidR="00FC07B5" w:rsidRPr="00615A3E" w:rsidRDefault="00FC07B5" w:rsidP="00615A3E">
            <w:pPr>
              <w:spacing w:after="0" w:line="240" w:lineRule="auto"/>
              <w:ind w:firstLine="0"/>
              <w:jc w:val="center"/>
              <w:rPr>
                <w:rFonts w:ascii="Times New Roman" w:hAnsi="Times New Roman" w:cs="Times New Roman"/>
                <w:b/>
                <w:bCs/>
                <w:sz w:val="20"/>
                <w:szCs w:val="20"/>
              </w:rPr>
            </w:pPr>
            <w:r w:rsidRPr="00615A3E">
              <w:rPr>
                <w:rFonts w:ascii="Times New Roman" w:hAnsi="Times New Roman" w:cs="Times New Roman"/>
                <w:b/>
                <w:bCs/>
                <w:sz w:val="20"/>
                <w:szCs w:val="20"/>
              </w:rPr>
              <w:t>(освоенные общие компетенции)</w:t>
            </w:r>
          </w:p>
        </w:tc>
        <w:tc>
          <w:tcPr>
            <w:tcW w:w="3762" w:type="dxa"/>
            <w:tcBorders>
              <w:top w:val="single" w:sz="12" w:space="0" w:color="auto"/>
              <w:bottom w:val="single" w:sz="12" w:space="0" w:color="auto"/>
            </w:tcBorders>
            <w:vAlign w:val="center"/>
          </w:tcPr>
          <w:p w:rsidR="00FC07B5" w:rsidRPr="00615A3E" w:rsidRDefault="00FC07B5" w:rsidP="00615A3E">
            <w:pPr>
              <w:spacing w:after="0" w:line="240" w:lineRule="auto"/>
              <w:ind w:firstLine="0"/>
              <w:jc w:val="center"/>
              <w:rPr>
                <w:rFonts w:ascii="Times New Roman" w:hAnsi="Times New Roman" w:cs="Times New Roman"/>
                <w:sz w:val="20"/>
                <w:szCs w:val="20"/>
              </w:rPr>
            </w:pPr>
            <w:r w:rsidRPr="00615A3E">
              <w:rPr>
                <w:rFonts w:ascii="Times New Roman" w:hAnsi="Times New Roman" w:cs="Times New Roman"/>
                <w:b/>
                <w:bCs/>
                <w:sz w:val="20"/>
                <w:szCs w:val="20"/>
              </w:rPr>
              <w:t>Основные показатели оценки результата</w:t>
            </w:r>
          </w:p>
        </w:tc>
        <w:tc>
          <w:tcPr>
            <w:tcW w:w="2415" w:type="dxa"/>
            <w:tcBorders>
              <w:top w:val="single" w:sz="12" w:space="0" w:color="auto"/>
              <w:bottom w:val="single" w:sz="12" w:space="0" w:color="auto"/>
              <w:right w:val="single" w:sz="12" w:space="0" w:color="auto"/>
            </w:tcBorders>
            <w:vAlign w:val="center"/>
          </w:tcPr>
          <w:p w:rsidR="00FC07B5" w:rsidRPr="00615A3E" w:rsidRDefault="00FC07B5" w:rsidP="00615A3E">
            <w:pPr>
              <w:spacing w:after="0" w:line="240" w:lineRule="auto"/>
              <w:ind w:firstLine="0"/>
              <w:jc w:val="center"/>
              <w:rPr>
                <w:rFonts w:ascii="Times New Roman" w:hAnsi="Times New Roman" w:cs="Times New Roman"/>
                <w:b/>
                <w:bCs/>
                <w:sz w:val="20"/>
                <w:szCs w:val="20"/>
              </w:rPr>
            </w:pPr>
            <w:r w:rsidRPr="00615A3E">
              <w:rPr>
                <w:rFonts w:ascii="Times New Roman" w:hAnsi="Times New Roman" w:cs="Times New Roman"/>
                <w:b/>
                <w:bCs/>
                <w:sz w:val="20"/>
                <w:szCs w:val="20"/>
              </w:rPr>
              <w:t xml:space="preserve">Формы и методы контроля и оценки </w:t>
            </w:r>
          </w:p>
        </w:tc>
      </w:tr>
      <w:tr w:rsidR="00FC07B5" w:rsidRPr="00240576">
        <w:trPr>
          <w:trHeight w:val="1126"/>
        </w:trPr>
        <w:tc>
          <w:tcPr>
            <w:tcW w:w="3746" w:type="dxa"/>
            <w:tcBorders>
              <w:top w:val="single" w:sz="12" w:space="0" w:color="auto"/>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r w:rsidRPr="00615A3E">
              <w:rPr>
                <w:rFonts w:ascii="Times New Roman" w:hAnsi="Times New Roman" w:cs="Times New Roman"/>
                <w:sz w:val="20"/>
                <w:szCs w:val="20"/>
              </w:rPr>
              <w:t xml:space="preserve">     Понимать сущность и социальную значимость своей будущей    профессии, проявлять к ней устойчивый интерес.</w:t>
            </w:r>
          </w:p>
        </w:tc>
        <w:tc>
          <w:tcPr>
            <w:tcW w:w="3762" w:type="dxa"/>
            <w:tcBorders>
              <w:top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Демонстрация интереса к будущей профессии</w:t>
            </w:r>
          </w:p>
        </w:tc>
        <w:tc>
          <w:tcPr>
            <w:tcW w:w="2415" w:type="dxa"/>
            <w:vMerge w:val="restart"/>
            <w:tcBorders>
              <w:top w:val="single" w:sz="12" w:space="0" w:color="auto"/>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r w:rsidRPr="00615A3E">
              <w:rPr>
                <w:rFonts w:ascii="Times New Roman" w:hAnsi="Times New Roman" w:cs="Times New Roman"/>
                <w:sz w:val="20"/>
                <w:szCs w:val="20"/>
              </w:rPr>
              <w:t>Интерпретация результатов наблюдений за деятельностью обучающегося в процессе освоения образовательной программы</w:t>
            </w:r>
          </w:p>
        </w:tc>
      </w:tr>
      <w:tr w:rsidR="00FC07B5" w:rsidRPr="00240576">
        <w:trPr>
          <w:trHeight w:val="125"/>
        </w:trPr>
        <w:tc>
          <w:tcPr>
            <w:tcW w:w="3746" w:type="dxa"/>
            <w:tcBorders>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62" w:type="dxa"/>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Выбор и применение методов и способов решения профессиональных задач; оценка эффективности и качества выполнения.</w:t>
            </w:r>
          </w:p>
        </w:tc>
        <w:tc>
          <w:tcPr>
            <w:tcW w:w="2415" w:type="dxa"/>
            <w:vMerge/>
            <w:tcBorders>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p>
        </w:tc>
      </w:tr>
      <w:tr w:rsidR="00FC07B5" w:rsidRPr="00240576">
        <w:trPr>
          <w:trHeight w:val="162"/>
        </w:trPr>
        <w:tc>
          <w:tcPr>
            <w:tcW w:w="3746" w:type="dxa"/>
            <w:tcBorders>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Принимать решения в стандартных и нестандартных ситуациях и нести за них ответственность.</w:t>
            </w:r>
          </w:p>
        </w:tc>
        <w:tc>
          <w:tcPr>
            <w:tcW w:w="3762" w:type="dxa"/>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Решение стандартных и нестандартных профессиональных задач.</w:t>
            </w:r>
          </w:p>
        </w:tc>
        <w:tc>
          <w:tcPr>
            <w:tcW w:w="2415" w:type="dxa"/>
            <w:vMerge/>
            <w:tcBorders>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p>
        </w:tc>
      </w:tr>
      <w:tr w:rsidR="00FC07B5" w:rsidRPr="00240576">
        <w:trPr>
          <w:trHeight w:val="150"/>
        </w:trPr>
        <w:tc>
          <w:tcPr>
            <w:tcW w:w="3746" w:type="dxa"/>
            <w:tcBorders>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Эффективный поиск необходимой информации;</w:t>
            </w:r>
          </w:p>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Использование различных источников, включая электронные</w:t>
            </w:r>
          </w:p>
        </w:tc>
        <w:tc>
          <w:tcPr>
            <w:tcW w:w="2415" w:type="dxa"/>
            <w:vMerge/>
            <w:tcBorders>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p>
        </w:tc>
      </w:tr>
      <w:tr w:rsidR="00FC07B5" w:rsidRPr="00240576">
        <w:trPr>
          <w:trHeight w:val="137"/>
        </w:trPr>
        <w:tc>
          <w:tcPr>
            <w:tcW w:w="3746" w:type="dxa"/>
            <w:tcBorders>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 xml:space="preserve">      Использовать информационно-коммуникационные технологии в профессиональной деятельности</w:t>
            </w:r>
          </w:p>
        </w:tc>
        <w:tc>
          <w:tcPr>
            <w:tcW w:w="3762" w:type="dxa"/>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Выполнение чертежей изделий с помощью программ;</w:t>
            </w:r>
          </w:p>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Осуществление поиска специализированной информации о рынке услуг с помощью интернет –ресурсов.</w:t>
            </w:r>
          </w:p>
        </w:tc>
        <w:tc>
          <w:tcPr>
            <w:tcW w:w="2415" w:type="dxa"/>
            <w:vMerge/>
            <w:tcBorders>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p>
        </w:tc>
      </w:tr>
      <w:tr w:rsidR="00FC07B5" w:rsidRPr="00240576">
        <w:trPr>
          <w:trHeight w:val="125"/>
        </w:trPr>
        <w:tc>
          <w:tcPr>
            <w:tcW w:w="3746" w:type="dxa"/>
            <w:tcBorders>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Работать в коллективе и команде, эффективно общаться с коллегами, руководством, потребителями.</w:t>
            </w:r>
          </w:p>
        </w:tc>
        <w:tc>
          <w:tcPr>
            <w:tcW w:w="3762" w:type="dxa"/>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Взаимодействие с обучающимися и преподавателями.</w:t>
            </w:r>
          </w:p>
        </w:tc>
        <w:tc>
          <w:tcPr>
            <w:tcW w:w="2415" w:type="dxa"/>
            <w:vMerge/>
            <w:tcBorders>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p>
        </w:tc>
      </w:tr>
      <w:tr w:rsidR="00FC07B5" w:rsidRPr="00240576">
        <w:trPr>
          <w:trHeight w:val="125"/>
        </w:trPr>
        <w:tc>
          <w:tcPr>
            <w:tcW w:w="3746" w:type="dxa"/>
            <w:tcBorders>
              <w:left w:val="single" w:sz="12" w:space="0" w:color="auto"/>
            </w:tcBorders>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 xml:space="preserve">   Брать на себя ответственность за работу членов команды (подчинённых), результат выполнения заданий.</w:t>
            </w:r>
          </w:p>
        </w:tc>
        <w:tc>
          <w:tcPr>
            <w:tcW w:w="3762" w:type="dxa"/>
          </w:tcPr>
          <w:p w:rsidR="00FC07B5" w:rsidRPr="00615A3E" w:rsidRDefault="00FC07B5" w:rsidP="00615A3E">
            <w:pPr>
              <w:spacing w:after="0" w:line="240" w:lineRule="auto"/>
              <w:ind w:firstLine="0"/>
              <w:jc w:val="both"/>
              <w:rPr>
                <w:rFonts w:ascii="Times New Roman" w:hAnsi="Times New Roman" w:cs="Times New Roman"/>
                <w:sz w:val="20"/>
                <w:szCs w:val="20"/>
              </w:rPr>
            </w:pPr>
            <w:r w:rsidRPr="00615A3E">
              <w:rPr>
                <w:rFonts w:ascii="Times New Roman" w:hAnsi="Times New Roman" w:cs="Times New Roman"/>
                <w:sz w:val="20"/>
                <w:szCs w:val="20"/>
              </w:rPr>
              <w:t>Самоанализ и коррекция результатов собственной работы</w:t>
            </w:r>
          </w:p>
        </w:tc>
        <w:tc>
          <w:tcPr>
            <w:tcW w:w="2415" w:type="dxa"/>
            <w:vMerge/>
            <w:tcBorders>
              <w:right w:val="single" w:sz="12" w:space="0" w:color="auto"/>
            </w:tcBorders>
          </w:tcPr>
          <w:p w:rsidR="00FC07B5" w:rsidRPr="00615A3E" w:rsidRDefault="00FC07B5" w:rsidP="00615A3E">
            <w:pPr>
              <w:spacing w:after="0" w:line="240" w:lineRule="auto"/>
              <w:ind w:firstLine="0"/>
              <w:jc w:val="both"/>
              <w:rPr>
                <w:rFonts w:ascii="Times New Roman" w:hAnsi="Times New Roman" w:cs="Times New Roman"/>
                <w:i/>
                <w:iCs/>
                <w:sz w:val="20"/>
                <w:szCs w:val="20"/>
              </w:rPr>
            </w:pPr>
          </w:p>
        </w:tc>
      </w:tr>
    </w:tbl>
    <w:p w:rsidR="00FC07B5" w:rsidRDefault="00FC07B5" w:rsidP="008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
          <w:bCs/>
          <w:sz w:val="24"/>
          <w:szCs w:val="24"/>
        </w:rPr>
      </w:pPr>
    </w:p>
    <w:p w:rsidR="00FC07B5" w:rsidRDefault="00FC07B5" w:rsidP="008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
          <w:bCs/>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6237"/>
      </w:tblGrid>
      <w:tr w:rsidR="00FC07B5" w:rsidRPr="00240576">
        <w:tc>
          <w:tcPr>
            <w:tcW w:w="3686" w:type="dxa"/>
          </w:tcPr>
          <w:p w:rsidR="00FC07B5" w:rsidRPr="00087E07" w:rsidRDefault="00FC07B5" w:rsidP="00BB4265">
            <w:pPr>
              <w:spacing w:after="0" w:line="240" w:lineRule="auto"/>
              <w:ind w:firstLine="0"/>
              <w:jc w:val="center"/>
              <w:rPr>
                <w:rFonts w:ascii="Times New Roman" w:hAnsi="Times New Roman" w:cs="Times New Roman"/>
                <w:sz w:val="20"/>
                <w:szCs w:val="20"/>
              </w:rPr>
            </w:pPr>
            <w:r w:rsidRPr="00087E07">
              <w:rPr>
                <w:rFonts w:ascii="Times New Roman" w:hAnsi="Times New Roman" w:cs="Times New Roman"/>
                <w:sz w:val="20"/>
                <w:szCs w:val="20"/>
              </w:rPr>
              <w:t xml:space="preserve">Планируемые результаты </w:t>
            </w:r>
          </w:p>
          <w:p w:rsidR="00FC07B5" w:rsidRPr="00087E07" w:rsidRDefault="00FC07B5" w:rsidP="00BB4265">
            <w:pPr>
              <w:spacing w:after="0" w:line="240" w:lineRule="auto"/>
              <w:ind w:firstLine="0"/>
              <w:rPr>
                <w:rFonts w:ascii="Times New Roman" w:hAnsi="Times New Roman" w:cs="Times New Roman"/>
                <w:sz w:val="20"/>
                <w:szCs w:val="20"/>
                <w:lang w:eastAsia="en-US"/>
              </w:rPr>
            </w:pPr>
            <w:r w:rsidRPr="00087E07">
              <w:rPr>
                <w:rFonts w:ascii="Times New Roman" w:hAnsi="Times New Roman" w:cs="Times New Roman"/>
                <w:sz w:val="20"/>
                <w:szCs w:val="20"/>
              </w:rPr>
              <w:t>(освоенные цифровые компетенции)</w:t>
            </w:r>
          </w:p>
        </w:tc>
        <w:tc>
          <w:tcPr>
            <w:tcW w:w="6237" w:type="dxa"/>
          </w:tcPr>
          <w:p w:rsidR="00FC07B5" w:rsidRPr="00087E07" w:rsidRDefault="00FC07B5" w:rsidP="00BB4265">
            <w:pPr>
              <w:spacing w:after="0" w:line="240" w:lineRule="auto"/>
              <w:ind w:firstLine="0"/>
              <w:rPr>
                <w:rFonts w:ascii="Times New Roman" w:hAnsi="Times New Roman" w:cs="Times New Roman"/>
                <w:sz w:val="20"/>
                <w:szCs w:val="20"/>
                <w:lang w:eastAsia="en-US"/>
              </w:rPr>
            </w:pPr>
            <w:r w:rsidRPr="00087E07">
              <w:rPr>
                <w:rFonts w:ascii="Times New Roman" w:hAnsi="Times New Roman" w:cs="Times New Roman"/>
                <w:sz w:val="20"/>
                <w:szCs w:val="20"/>
              </w:rPr>
              <w:t>Формы и методы контроля и оценки</w:t>
            </w:r>
          </w:p>
        </w:tc>
      </w:tr>
      <w:tr w:rsidR="00FC07B5" w:rsidRPr="00240576">
        <w:tc>
          <w:tcPr>
            <w:tcW w:w="3686" w:type="dxa"/>
          </w:tcPr>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1. Коммуникация и кооперация в</w:t>
            </w:r>
          </w:p>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цифровой среде(ОК 4, ОК 5)</w:t>
            </w:r>
          </w:p>
        </w:tc>
        <w:tc>
          <w:tcPr>
            <w:tcW w:w="6237" w:type="dxa"/>
          </w:tcPr>
          <w:p w:rsidR="00FC07B5" w:rsidRPr="00087E07" w:rsidRDefault="00FC07B5" w:rsidP="00E41A42">
            <w:pPr>
              <w:spacing w:after="0" w:line="240" w:lineRule="auto"/>
              <w:ind w:firstLine="0"/>
              <w:jc w:val="both"/>
              <w:rPr>
                <w:rFonts w:ascii="Times New Roman" w:hAnsi="Times New Roman" w:cs="Times New Roman"/>
                <w:w w:val="99"/>
                <w:sz w:val="20"/>
                <w:szCs w:val="20"/>
              </w:rPr>
            </w:pPr>
            <w:r w:rsidRPr="00087E07">
              <w:rPr>
                <w:rFonts w:ascii="Times New Roman" w:hAnsi="Times New Roman" w:cs="Times New Roman"/>
                <w:sz w:val="20"/>
                <w:szCs w:val="20"/>
              </w:rPr>
              <w:t xml:space="preserve">Экспертное наблюдение. и оценка в ходе аудиторной и внеаудиторной учебной деятельности. Экспертное  наблюдение в  ходе коммуникации   с педагогами сокурсниками при выполнении проектных заданий, решения </w:t>
            </w:r>
            <w:r w:rsidRPr="00087E07">
              <w:rPr>
                <w:rFonts w:ascii="Times New Roman" w:hAnsi="Times New Roman" w:cs="Times New Roman"/>
                <w:w w:val="99"/>
                <w:sz w:val="20"/>
                <w:szCs w:val="20"/>
              </w:rPr>
              <w:t xml:space="preserve">ситуационных </w:t>
            </w:r>
            <w:r w:rsidRPr="00087E07">
              <w:rPr>
                <w:rFonts w:ascii="Times New Roman" w:hAnsi="Times New Roman" w:cs="Times New Roman"/>
                <w:sz w:val="20"/>
                <w:szCs w:val="20"/>
              </w:rPr>
              <w:t>задач упражнений ,практических знаний, тестирования.</w:t>
            </w:r>
            <w:r w:rsidRPr="00087E07">
              <w:rPr>
                <w:rFonts w:ascii="Times New Roman" w:hAnsi="Times New Roman" w:cs="Times New Roman"/>
                <w:w w:val="99"/>
                <w:sz w:val="20"/>
                <w:szCs w:val="20"/>
              </w:rPr>
              <w:t xml:space="preserve"> </w:t>
            </w:r>
          </w:p>
          <w:p w:rsidR="00FC07B5" w:rsidRPr="00087E07" w:rsidRDefault="00FC07B5" w:rsidP="00E41A42">
            <w:pPr>
              <w:spacing w:after="0" w:line="240" w:lineRule="auto"/>
              <w:ind w:firstLine="0"/>
              <w:jc w:val="both"/>
              <w:rPr>
                <w:rFonts w:ascii="Times New Roman" w:hAnsi="Times New Roman" w:cs="Times New Roman"/>
                <w:sz w:val="20"/>
                <w:szCs w:val="20"/>
                <w:lang w:eastAsia="en-US"/>
              </w:rPr>
            </w:pPr>
          </w:p>
        </w:tc>
      </w:tr>
      <w:tr w:rsidR="00FC07B5" w:rsidRPr="00240576">
        <w:tc>
          <w:tcPr>
            <w:tcW w:w="3686" w:type="dxa"/>
          </w:tcPr>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2. Саморазвитие в условиях</w:t>
            </w:r>
          </w:p>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Неопределенности(ОК 3)</w:t>
            </w:r>
          </w:p>
        </w:tc>
        <w:tc>
          <w:tcPr>
            <w:tcW w:w="6237" w:type="dxa"/>
          </w:tcPr>
          <w:p w:rsidR="00FC07B5" w:rsidRPr="00087E07" w:rsidRDefault="00FC07B5" w:rsidP="00CF2494">
            <w:pPr>
              <w:spacing w:after="0" w:line="240" w:lineRule="auto"/>
              <w:ind w:left="80" w:firstLine="0"/>
              <w:jc w:val="both"/>
              <w:rPr>
                <w:rFonts w:ascii="Times New Roman" w:hAnsi="Times New Roman" w:cs="Times New Roman"/>
                <w:sz w:val="20"/>
                <w:szCs w:val="20"/>
              </w:rPr>
            </w:pPr>
            <w:r w:rsidRPr="00087E07">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p w:rsidR="00FC07B5" w:rsidRPr="00087E07" w:rsidRDefault="00FC07B5" w:rsidP="00CF2494">
            <w:pPr>
              <w:spacing w:after="0" w:line="240" w:lineRule="auto"/>
              <w:ind w:firstLine="0"/>
              <w:jc w:val="both"/>
              <w:rPr>
                <w:rFonts w:ascii="Times New Roman" w:hAnsi="Times New Roman" w:cs="Times New Roman"/>
                <w:sz w:val="20"/>
                <w:szCs w:val="20"/>
                <w:lang w:eastAsia="en-US"/>
              </w:rPr>
            </w:pPr>
          </w:p>
        </w:tc>
      </w:tr>
      <w:tr w:rsidR="00FC07B5" w:rsidRPr="00240576">
        <w:tc>
          <w:tcPr>
            <w:tcW w:w="3686" w:type="dxa"/>
          </w:tcPr>
          <w:p w:rsidR="00FC07B5" w:rsidRPr="00087E07" w:rsidRDefault="00FC07B5" w:rsidP="00BB4265">
            <w:pPr>
              <w:spacing w:after="0" w:line="240" w:lineRule="auto"/>
              <w:ind w:firstLine="0"/>
              <w:rPr>
                <w:rFonts w:ascii="Times New Roman" w:hAnsi="Times New Roman" w:cs="Times New Roman"/>
                <w:sz w:val="20"/>
                <w:szCs w:val="20"/>
              </w:rPr>
            </w:pPr>
            <w:r w:rsidRPr="00087E07">
              <w:rPr>
                <w:rFonts w:ascii="Times New Roman" w:hAnsi="Times New Roman" w:cs="Times New Roman"/>
                <w:sz w:val="20"/>
                <w:szCs w:val="20"/>
              </w:rPr>
              <w:t>3. Креативное мышление(ОК 1)</w:t>
            </w:r>
          </w:p>
          <w:p w:rsidR="00FC07B5" w:rsidRPr="00087E07" w:rsidRDefault="00FC07B5" w:rsidP="00BB4265">
            <w:pPr>
              <w:spacing w:after="0" w:line="240" w:lineRule="auto"/>
              <w:ind w:firstLine="0"/>
              <w:rPr>
                <w:rFonts w:ascii="Times New Roman" w:hAnsi="Times New Roman" w:cs="Times New Roman"/>
                <w:sz w:val="20"/>
                <w:szCs w:val="20"/>
                <w:lang w:eastAsia="en-US"/>
              </w:rPr>
            </w:pPr>
          </w:p>
        </w:tc>
        <w:tc>
          <w:tcPr>
            <w:tcW w:w="6237" w:type="dxa"/>
          </w:tcPr>
          <w:p w:rsidR="00FC07B5" w:rsidRPr="00087E07" w:rsidRDefault="00FC07B5" w:rsidP="00CF2494">
            <w:pPr>
              <w:spacing w:after="0" w:line="240" w:lineRule="auto"/>
              <w:ind w:left="80" w:firstLine="0"/>
              <w:jc w:val="both"/>
              <w:rPr>
                <w:rFonts w:ascii="Times New Roman" w:hAnsi="Times New Roman" w:cs="Times New Roman"/>
                <w:sz w:val="20"/>
                <w:szCs w:val="20"/>
              </w:rPr>
            </w:pPr>
            <w:r w:rsidRPr="00087E07">
              <w:rPr>
                <w:rFonts w:ascii="Times New Roman" w:hAnsi="Times New Roman" w:cs="Times New Roman"/>
                <w:sz w:val="20"/>
                <w:szCs w:val="20"/>
              </w:rPr>
              <w:t>Экспертное наблюдение и оценка в ходе аудиторной и внеаудиторнойучебной деятельности. Экспертное  наблюдение  в  ходе выполнения проектных и  проблемных заданий,   решения ситуационных упражнений и кейсов, практических заданий.</w:t>
            </w:r>
            <w:r w:rsidRPr="00087E07">
              <w:rPr>
                <w:rFonts w:ascii="Times New Roman" w:hAnsi="Times New Roman" w:cs="Times New Roman"/>
                <w:sz w:val="20"/>
                <w:szCs w:val="20"/>
              </w:rPr>
              <w:tab/>
            </w:r>
          </w:p>
        </w:tc>
      </w:tr>
      <w:tr w:rsidR="00FC07B5" w:rsidRPr="00240576">
        <w:trPr>
          <w:trHeight w:val="1067"/>
        </w:trPr>
        <w:tc>
          <w:tcPr>
            <w:tcW w:w="3686" w:type="dxa"/>
          </w:tcPr>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4. Управление информацией и</w:t>
            </w:r>
          </w:p>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Данными(ОК 2)</w:t>
            </w:r>
          </w:p>
        </w:tc>
        <w:tc>
          <w:tcPr>
            <w:tcW w:w="6237" w:type="dxa"/>
          </w:tcPr>
          <w:p w:rsidR="00FC07B5" w:rsidRPr="00087E07" w:rsidRDefault="00FC07B5" w:rsidP="00CF2494">
            <w:pPr>
              <w:spacing w:after="0" w:line="240" w:lineRule="auto"/>
              <w:ind w:left="80" w:firstLine="0"/>
              <w:jc w:val="both"/>
              <w:rPr>
                <w:rFonts w:ascii="Times New Roman" w:hAnsi="Times New Roman" w:cs="Times New Roman"/>
                <w:sz w:val="20"/>
                <w:szCs w:val="20"/>
              </w:rPr>
            </w:pPr>
            <w:r w:rsidRPr="00087E07">
              <w:rPr>
                <w:rFonts w:ascii="Times New Roman" w:hAnsi="Times New Roman" w:cs="Times New Roman"/>
                <w:sz w:val="20"/>
                <w:szCs w:val="20"/>
              </w:rPr>
              <w:t>Экспертное наблюдение и оценка в ходе  обязательной аудиторной  и внеаудиторной Учебной деятельности, на этапах производственной практики, стажировки  и  защиты Итоговой квалификационной работы.</w:t>
            </w:r>
          </w:p>
          <w:p w:rsidR="00FC07B5" w:rsidRPr="00087E07" w:rsidRDefault="00FC07B5" w:rsidP="00CF2494">
            <w:pPr>
              <w:spacing w:after="0" w:line="240" w:lineRule="auto"/>
              <w:ind w:firstLine="0"/>
              <w:jc w:val="both"/>
              <w:rPr>
                <w:rFonts w:ascii="Times New Roman" w:hAnsi="Times New Roman" w:cs="Times New Roman"/>
                <w:sz w:val="20"/>
                <w:szCs w:val="20"/>
                <w:lang w:eastAsia="en-US"/>
              </w:rPr>
            </w:pPr>
          </w:p>
        </w:tc>
      </w:tr>
      <w:tr w:rsidR="00FC07B5" w:rsidRPr="00240576">
        <w:trPr>
          <w:trHeight w:val="830"/>
        </w:trPr>
        <w:tc>
          <w:tcPr>
            <w:tcW w:w="3686" w:type="dxa"/>
          </w:tcPr>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5. Критическое мышление в</w:t>
            </w:r>
          </w:p>
          <w:p w:rsidR="00FC07B5" w:rsidRPr="00087E07" w:rsidRDefault="00FC07B5" w:rsidP="00BB4265">
            <w:pPr>
              <w:spacing w:after="0" w:line="240" w:lineRule="auto"/>
              <w:ind w:left="80" w:firstLine="0"/>
              <w:rPr>
                <w:rFonts w:ascii="Times New Roman" w:hAnsi="Times New Roman" w:cs="Times New Roman"/>
                <w:sz w:val="20"/>
                <w:szCs w:val="20"/>
              </w:rPr>
            </w:pPr>
            <w:r w:rsidRPr="00087E07">
              <w:rPr>
                <w:rFonts w:ascii="Times New Roman" w:hAnsi="Times New Roman" w:cs="Times New Roman"/>
                <w:sz w:val="20"/>
                <w:szCs w:val="20"/>
              </w:rPr>
              <w:t>цифровой среде(ОК 1, ОК 2)</w:t>
            </w:r>
          </w:p>
        </w:tc>
        <w:tc>
          <w:tcPr>
            <w:tcW w:w="6237" w:type="dxa"/>
          </w:tcPr>
          <w:p w:rsidR="00FC07B5" w:rsidRPr="00087E07" w:rsidRDefault="00FC07B5" w:rsidP="00CF2494">
            <w:pPr>
              <w:spacing w:after="0" w:line="240" w:lineRule="auto"/>
              <w:ind w:left="80" w:firstLine="0"/>
              <w:jc w:val="both"/>
              <w:rPr>
                <w:rFonts w:ascii="Times New Roman" w:hAnsi="Times New Roman" w:cs="Times New Roman"/>
                <w:sz w:val="20"/>
                <w:szCs w:val="20"/>
              </w:rPr>
            </w:pPr>
            <w:r w:rsidRPr="00087E07">
              <w:rPr>
                <w:rFonts w:ascii="Times New Roman" w:hAnsi="Times New Roman" w:cs="Times New Roman"/>
                <w:sz w:val="20"/>
                <w:szCs w:val="20"/>
              </w:rPr>
              <w:t>Экспертное наблюдение и оценка в ходе  обязательной аудиторной  и внеаудиторной Учебной деятельности, на этапах производственной практики, стажировки  и  защиты. Итоговой квалификационной работы.</w:t>
            </w:r>
          </w:p>
          <w:p w:rsidR="00FC07B5" w:rsidRPr="00087E07" w:rsidRDefault="00FC07B5" w:rsidP="00CF2494">
            <w:pPr>
              <w:spacing w:after="0" w:line="240" w:lineRule="auto"/>
              <w:ind w:firstLine="0"/>
              <w:jc w:val="both"/>
              <w:rPr>
                <w:rFonts w:ascii="Times New Roman" w:hAnsi="Times New Roman" w:cs="Times New Roman"/>
                <w:sz w:val="20"/>
                <w:szCs w:val="20"/>
                <w:lang w:eastAsia="en-US"/>
              </w:rPr>
            </w:pPr>
          </w:p>
        </w:tc>
      </w:tr>
    </w:tbl>
    <w:p w:rsidR="00FC07B5" w:rsidRDefault="00FC07B5" w:rsidP="008341BE">
      <w:pPr>
        <w:spacing w:after="0" w:line="240" w:lineRule="auto"/>
        <w:ind w:left="567"/>
        <w:rPr>
          <w:rFonts w:ascii="Times New Roman" w:hAnsi="Times New Roman" w:cs="Times New Roman"/>
          <w:b/>
          <w:bCs/>
          <w:sz w:val="24"/>
          <w:szCs w:val="24"/>
          <w:lang w:eastAsia="en-US"/>
        </w:rPr>
      </w:pPr>
    </w:p>
    <w:p w:rsidR="00FC07B5" w:rsidRDefault="00FC07B5" w:rsidP="008341BE">
      <w:pPr>
        <w:spacing w:after="0" w:line="240" w:lineRule="auto"/>
        <w:ind w:left="567"/>
        <w:rPr>
          <w:rFonts w:ascii="Times New Roman" w:hAnsi="Times New Roman" w:cs="Times New Roman"/>
          <w:b/>
          <w:bCs/>
          <w:sz w:val="24"/>
          <w:szCs w:val="24"/>
          <w:lang w:eastAsia="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2268"/>
      </w:tblGrid>
      <w:tr w:rsidR="00FC07B5" w:rsidRPr="00240576">
        <w:tc>
          <w:tcPr>
            <w:tcW w:w="7371" w:type="dxa"/>
          </w:tcPr>
          <w:p w:rsidR="00FC07B5" w:rsidRPr="00240576" w:rsidRDefault="00FC07B5" w:rsidP="002F1300">
            <w:pPr>
              <w:spacing w:after="0" w:line="240" w:lineRule="auto"/>
              <w:ind w:firstLine="33"/>
              <w:jc w:val="center"/>
              <w:rPr>
                <w:rFonts w:ascii="Times New Roman" w:hAnsi="Times New Roman" w:cs="Times New Roman"/>
                <w:b/>
                <w:bCs/>
                <w:sz w:val="20"/>
                <w:szCs w:val="20"/>
              </w:rPr>
            </w:pPr>
            <w:r w:rsidRPr="00240576">
              <w:rPr>
                <w:rFonts w:ascii="Times New Roman" w:hAnsi="Times New Roman" w:cs="Times New Roman"/>
                <w:b/>
                <w:bCs/>
                <w:sz w:val="20"/>
                <w:szCs w:val="20"/>
              </w:rPr>
              <w:t xml:space="preserve">Личностные результаты </w:t>
            </w:r>
          </w:p>
          <w:p w:rsidR="00FC07B5" w:rsidRPr="00240576" w:rsidRDefault="00FC07B5" w:rsidP="002F1300">
            <w:pPr>
              <w:spacing w:after="0" w:line="240" w:lineRule="auto"/>
              <w:ind w:firstLine="33"/>
              <w:jc w:val="center"/>
              <w:rPr>
                <w:rFonts w:ascii="Times New Roman" w:hAnsi="Times New Roman" w:cs="Times New Roman"/>
                <w:b/>
                <w:bCs/>
                <w:sz w:val="20"/>
                <w:szCs w:val="20"/>
              </w:rPr>
            </w:pPr>
            <w:r w:rsidRPr="00240576">
              <w:rPr>
                <w:rFonts w:ascii="Times New Roman" w:hAnsi="Times New Roman" w:cs="Times New Roman"/>
                <w:b/>
                <w:bCs/>
                <w:sz w:val="20"/>
                <w:szCs w:val="20"/>
              </w:rPr>
              <w:t xml:space="preserve">реализации программы воспитания </w:t>
            </w:r>
          </w:p>
          <w:p w:rsidR="00FC07B5" w:rsidRPr="00240576" w:rsidRDefault="00FC07B5" w:rsidP="002F1300">
            <w:pPr>
              <w:spacing w:after="0" w:line="240" w:lineRule="auto"/>
              <w:ind w:firstLine="33"/>
              <w:jc w:val="center"/>
              <w:rPr>
                <w:rFonts w:ascii="Times New Roman" w:hAnsi="Times New Roman" w:cs="Times New Roman"/>
                <w:b/>
                <w:bCs/>
                <w:sz w:val="20"/>
                <w:szCs w:val="20"/>
              </w:rPr>
            </w:pPr>
            <w:r w:rsidRPr="00240576">
              <w:rPr>
                <w:rFonts w:ascii="Times New Roman" w:hAnsi="Times New Roman" w:cs="Times New Roman"/>
                <w:i/>
                <w:iCs/>
                <w:sz w:val="20"/>
                <w:szCs w:val="20"/>
              </w:rPr>
              <w:t>(дескрипторы)</w:t>
            </w:r>
          </w:p>
        </w:tc>
        <w:tc>
          <w:tcPr>
            <w:tcW w:w="2268" w:type="dxa"/>
          </w:tcPr>
          <w:p w:rsidR="00FC07B5" w:rsidRPr="00240576" w:rsidRDefault="00FC07B5" w:rsidP="002F1300">
            <w:pPr>
              <w:spacing w:after="0" w:line="240" w:lineRule="auto"/>
              <w:ind w:firstLine="33"/>
              <w:jc w:val="center"/>
              <w:rPr>
                <w:rFonts w:ascii="Times New Roman" w:hAnsi="Times New Roman" w:cs="Times New Roman"/>
                <w:b/>
                <w:bCs/>
                <w:sz w:val="20"/>
                <w:szCs w:val="20"/>
              </w:rPr>
            </w:pPr>
            <w:r w:rsidRPr="00240576">
              <w:rPr>
                <w:rFonts w:ascii="Times New Roman" w:hAnsi="Times New Roman" w:cs="Times New Roman"/>
                <w:b/>
                <w:bCs/>
                <w:sz w:val="20"/>
                <w:szCs w:val="20"/>
              </w:rPr>
              <w:t xml:space="preserve">Код личностных результатов реализации программы воспитания </w:t>
            </w:r>
          </w:p>
        </w:tc>
      </w:tr>
      <w:tr w:rsidR="00FC07B5" w:rsidRPr="00240576">
        <w:tc>
          <w:tcPr>
            <w:tcW w:w="9639" w:type="dxa"/>
            <w:gridSpan w:val="2"/>
          </w:tcPr>
          <w:p w:rsidR="00FC07B5" w:rsidRPr="00240576" w:rsidRDefault="00FC07B5" w:rsidP="002F1300">
            <w:pPr>
              <w:spacing w:after="0" w:line="240" w:lineRule="auto"/>
              <w:ind w:firstLine="33"/>
              <w:jc w:val="center"/>
              <w:rPr>
                <w:rFonts w:ascii="Times New Roman" w:hAnsi="Times New Roman" w:cs="Times New Roman"/>
                <w:b/>
                <w:bCs/>
                <w:sz w:val="20"/>
                <w:szCs w:val="20"/>
              </w:rPr>
            </w:pPr>
            <w:r w:rsidRPr="00240576">
              <w:rPr>
                <w:rFonts w:ascii="Times New Roman" w:hAnsi="Times New Roman" w:cs="Times New Roman"/>
                <w:b/>
                <w:bCs/>
                <w:sz w:val="20"/>
                <w:szCs w:val="20"/>
              </w:rPr>
              <w:t xml:space="preserve">Портрет выпускника СПО </w:t>
            </w:r>
          </w:p>
        </w:tc>
      </w:tr>
      <w:tr w:rsidR="00FC07B5" w:rsidRPr="00240576">
        <w:tc>
          <w:tcPr>
            <w:tcW w:w="7371" w:type="dxa"/>
          </w:tcPr>
          <w:p w:rsidR="00FC07B5" w:rsidRPr="00240576" w:rsidRDefault="00FC07B5" w:rsidP="002F1300">
            <w:pPr>
              <w:spacing w:before="120" w:after="0" w:line="240" w:lineRule="auto"/>
              <w:rPr>
                <w:rFonts w:ascii="Times New Roman" w:hAnsi="Times New Roman" w:cs="Times New Roman"/>
                <w:b/>
                <w:bCs/>
                <w:sz w:val="20"/>
                <w:szCs w:val="20"/>
                <w:lang/>
              </w:rPr>
            </w:pPr>
            <w:r w:rsidRPr="00240576">
              <w:rPr>
                <w:rFonts w:ascii="Times New Roman" w:hAnsi="Times New Roman" w:cs="Times New Roman"/>
                <w:sz w:val="20"/>
                <w:szCs w:val="20"/>
                <w:lang/>
              </w:rPr>
              <w:t>Осознающий себя гражданином и защитником великой страны.</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1</w:t>
            </w:r>
          </w:p>
        </w:tc>
      </w:tr>
      <w:tr w:rsidR="00FC07B5" w:rsidRPr="00240576">
        <w:tc>
          <w:tcPr>
            <w:tcW w:w="7371" w:type="dxa"/>
          </w:tcPr>
          <w:p w:rsidR="00FC07B5" w:rsidRPr="00240576" w:rsidRDefault="00FC07B5" w:rsidP="002F130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Готовый использовать свой личный и профессиональный потенциал для защиты национальных интересов России.</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2</w:t>
            </w:r>
          </w:p>
        </w:tc>
      </w:tr>
      <w:tr w:rsidR="00FC07B5" w:rsidRPr="00240576">
        <w:tc>
          <w:tcPr>
            <w:tcW w:w="7371" w:type="dxa"/>
          </w:tcPr>
          <w:p w:rsidR="00FC07B5" w:rsidRPr="00240576" w:rsidRDefault="00FC07B5" w:rsidP="002F130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10</w:t>
            </w:r>
          </w:p>
        </w:tc>
      </w:tr>
      <w:tr w:rsidR="00FC07B5" w:rsidRPr="00240576">
        <w:tc>
          <w:tcPr>
            <w:tcW w:w="7371" w:type="dxa"/>
          </w:tcPr>
          <w:p w:rsidR="00FC07B5" w:rsidRPr="00240576" w:rsidRDefault="00FC07B5" w:rsidP="002F130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Препятствующий действиям, направленным на ущемление прав или унижение достоинства (в отношении себя или других людей).</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25</w:t>
            </w:r>
          </w:p>
        </w:tc>
      </w:tr>
      <w:tr w:rsidR="00FC07B5" w:rsidRPr="00240576">
        <w:tc>
          <w:tcPr>
            <w:tcW w:w="7371" w:type="dxa"/>
          </w:tcPr>
          <w:p w:rsidR="00FC07B5" w:rsidRPr="00240576" w:rsidRDefault="00FC07B5" w:rsidP="002F1300">
            <w:pPr>
              <w:spacing w:after="0" w:line="240" w:lineRule="auto"/>
              <w:rPr>
                <w:rFonts w:ascii="Times New Roman" w:hAnsi="Times New Roman" w:cs="Times New Roman"/>
                <w:b/>
                <w:bCs/>
                <w:sz w:val="20"/>
                <w:szCs w:val="20"/>
              </w:rPr>
            </w:pPr>
            <w:r w:rsidRPr="00240576">
              <w:rPr>
                <w:rFonts w:ascii="Times New Roman" w:hAnsi="Times New Roman" w:cs="Times New Roman"/>
                <w:sz w:val="20"/>
                <w:szCs w:val="20"/>
              </w:rPr>
              <w:t>Открытый к текущим и перспективным изменениям в мире труда и профессий.</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33</w:t>
            </w:r>
          </w:p>
        </w:tc>
      </w:tr>
      <w:tr w:rsidR="00FC07B5" w:rsidRPr="00240576">
        <w:tc>
          <w:tcPr>
            <w:tcW w:w="7371" w:type="dxa"/>
          </w:tcPr>
          <w:p w:rsidR="00FC07B5" w:rsidRPr="00240576" w:rsidRDefault="00FC07B5" w:rsidP="002F1300">
            <w:pPr>
              <w:spacing w:after="0" w:line="240" w:lineRule="auto"/>
              <w:ind w:firstLine="33"/>
              <w:rPr>
                <w:rFonts w:ascii="Times New Roman" w:hAnsi="Times New Roman" w:cs="Times New Roman"/>
                <w:b/>
                <w:bCs/>
                <w:sz w:val="20"/>
                <w:szCs w:val="20"/>
              </w:rPr>
            </w:pPr>
            <w:r w:rsidRPr="00240576">
              <w:rPr>
                <w:rFonts w:ascii="Times New Roman" w:hAnsi="Times New Roman" w:cs="Times New Roman"/>
                <w:sz w:val="20"/>
                <w:szCs w:val="20"/>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34</w:t>
            </w:r>
          </w:p>
        </w:tc>
      </w:tr>
      <w:tr w:rsidR="00FC07B5" w:rsidRPr="00240576">
        <w:tc>
          <w:tcPr>
            <w:tcW w:w="7371" w:type="dxa"/>
          </w:tcPr>
          <w:p w:rsidR="00FC07B5" w:rsidRPr="00240576" w:rsidRDefault="00FC07B5" w:rsidP="002F1300">
            <w:pPr>
              <w:spacing w:after="0" w:line="240" w:lineRule="auto"/>
              <w:rPr>
                <w:rFonts w:ascii="Times New Roman" w:hAnsi="Times New Roman" w:cs="Times New Roman"/>
                <w:b/>
                <w:bCs/>
                <w:sz w:val="20"/>
                <w:szCs w:val="20"/>
              </w:rPr>
            </w:pPr>
            <w:r w:rsidRPr="00240576">
              <w:rPr>
                <w:rFonts w:ascii="Times New Roman" w:hAnsi="Times New Roman" w:cs="Times New Roman"/>
                <w:sz w:val="20"/>
                <w:szCs w:val="20"/>
              </w:rPr>
              <w:t>Экономически активный, предприимчивый, готовый к самозанятости.</w:t>
            </w:r>
          </w:p>
        </w:tc>
        <w:tc>
          <w:tcPr>
            <w:tcW w:w="2268" w:type="dxa"/>
          </w:tcPr>
          <w:p w:rsidR="00FC07B5" w:rsidRPr="00240576" w:rsidRDefault="00FC07B5" w:rsidP="002F1300">
            <w:pPr>
              <w:spacing w:after="0" w:line="240" w:lineRule="auto"/>
              <w:ind w:firstLine="33"/>
              <w:rPr>
                <w:rFonts w:ascii="Times New Roman" w:hAnsi="Times New Roman" w:cs="Times New Roman"/>
                <w:sz w:val="20"/>
                <w:szCs w:val="20"/>
              </w:rPr>
            </w:pPr>
            <w:r w:rsidRPr="00240576">
              <w:rPr>
                <w:rFonts w:ascii="Times New Roman" w:hAnsi="Times New Roman" w:cs="Times New Roman"/>
                <w:sz w:val="20"/>
                <w:szCs w:val="20"/>
              </w:rPr>
              <w:t>ЛР 35</w:t>
            </w:r>
          </w:p>
        </w:tc>
      </w:tr>
    </w:tbl>
    <w:p w:rsidR="00FC07B5" w:rsidRDefault="00FC07B5" w:rsidP="008341BE">
      <w:pPr>
        <w:spacing w:after="0" w:line="240" w:lineRule="auto"/>
        <w:ind w:left="567"/>
        <w:rPr>
          <w:rFonts w:ascii="Times New Roman" w:hAnsi="Times New Roman" w:cs="Times New Roman"/>
          <w:b/>
          <w:bCs/>
          <w:sz w:val="24"/>
          <w:szCs w:val="24"/>
          <w:lang w:eastAsia="en-US"/>
        </w:rPr>
      </w:pPr>
    </w:p>
    <w:p w:rsidR="00FC07B5" w:rsidRPr="00087E07" w:rsidRDefault="00FC07B5" w:rsidP="00357AA9">
      <w:pPr>
        <w:spacing w:after="0"/>
        <w:ind w:left="1353"/>
        <w:rPr>
          <w:rFonts w:ascii="Times New Roman" w:hAnsi="Times New Roman" w:cs="Times New Roman"/>
          <w:b/>
          <w:bCs/>
          <w:sz w:val="24"/>
          <w:szCs w:val="24"/>
        </w:rPr>
      </w:pPr>
      <w:r w:rsidRPr="00087E07">
        <w:rPr>
          <w:rFonts w:ascii="Times New Roman" w:hAnsi="Times New Roman" w:cs="Times New Roman"/>
          <w:b/>
          <w:bCs/>
          <w:sz w:val="24"/>
          <w:szCs w:val="24"/>
          <w:lang w:eastAsia="en-US"/>
        </w:rPr>
        <w:t xml:space="preserve">5.1. </w:t>
      </w:r>
      <w:r w:rsidRPr="00087E07">
        <w:rPr>
          <w:rFonts w:ascii="Times New Roman" w:hAnsi="Times New Roman" w:cs="Times New Roman"/>
          <w:b/>
          <w:bCs/>
          <w:sz w:val="24"/>
          <w:szCs w:val="24"/>
        </w:rPr>
        <w:t>КРИТЕРИИ И НОРМЫ ОЦЕНКИ ЗНАНИЙ, УМЕНИЙ И НАВЫКОВ, ОБУЧАЮЩИХСЯ ПО ПРОФЕССИОНАЛЬНОМУ МОДУЛЮ</w:t>
      </w:r>
    </w:p>
    <w:p w:rsidR="00FC07B5" w:rsidRPr="00087E07" w:rsidRDefault="00FC07B5" w:rsidP="00E64A9C">
      <w:pPr>
        <w:spacing w:after="0" w:line="240" w:lineRule="auto"/>
        <w:ind w:left="567"/>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Нормы отметок</w:t>
      </w:r>
      <w:r w:rsidRPr="00087E07">
        <w:rPr>
          <w:rFonts w:ascii="Times New Roman" w:hAnsi="Times New Roman" w:cs="Times New Roman"/>
          <w:b/>
          <w:bCs/>
          <w:sz w:val="24"/>
          <w:szCs w:val="24"/>
          <w:lang w:eastAsia="en-US"/>
        </w:rPr>
        <w:t xml:space="preserve"> знаний и умений, учащихся по устному опросу</w:t>
      </w:r>
    </w:p>
    <w:p w:rsidR="00FC07B5" w:rsidRPr="00087E07" w:rsidRDefault="00FC07B5" w:rsidP="00E64A9C">
      <w:pPr>
        <w:spacing w:after="0" w:line="240" w:lineRule="auto"/>
        <w:ind w:left="567"/>
        <w:jc w:val="center"/>
        <w:rPr>
          <w:rFonts w:ascii="Times New Roman" w:hAnsi="Times New Roman" w:cs="Times New Roman"/>
          <w:b/>
          <w:bCs/>
          <w:sz w:val="24"/>
          <w:szCs w:val="24"/>
          <w:lang w:eastAsia="en-US"/>
        </w:rPr>
      </w:pPr>
    </w:p>
    <w:p w:rsidR="00FC07B5" w:rsidRPr="00087E07" w:rsidRDefault="00FC07B5" w:rsidP="00E64A9C">
      <w:pPr>
        <w:spacing w:after="0" w:line="240" w:lineRule="auto"/>
        <w:ind w:left="567"/>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«5»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2"/>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полностью освоил учебный материал;</w:t>
      </w:r>
    </w:p>
    <w:p w:rsidR="00FC07B5" w:rsidRPr="00087E07" w:rsidRDefault="00FC07B5" w:rsidP="00A3576A">
      <w:pPr>
        <w:numPr>
          <w:ilvl w:val="0"/>
          <w:numId w:val="2"/>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умеет изложить его своими словами;</w:t>
      </w:r>
    </w:p>
    <w:p w:rsidR="00FC07B5" w:rsidRPr="00087E07" w:rsidRDefault="00FC07B5" w:rsidP="00A3576A">
      <w:pPr>
        <w:numPr>
          <w:ilvl w:val="0"/>
          <w:numId w:val="2"/>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самостоятельно подтверждает ответ конкретными примерами;</w:t>
      </w:r>
    </w:p>
    <w:p w:rsidR="00FC07B5" w:rsidRPr="00087E07" w:rsidRDefault="00FC07B5" w:rsidP="00A3576A">
      <w:pPr>
        <w:numPr>
          <w:ilvl w:val="0"/>
          <w:numId w:val="2"/>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правильно и обстоятельно отвечает на дополнительные вопросы учителя.</w:t>
      </w:r>
    </w:p>
    <w:p w:rsidR="00FC07B5" w:rsidRPr="00087E07" w:rsidRDefault="00FC07B5" w:rsidP="00E64A9C">
      <w:pPr>
        <w:spacing w:after="0" w:line="240" w:lineRule="auto"/>
        <w:ind w:left="567"/>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«4»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3"/>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 xml:space="preserve">в основном усвоил учебный материал, допускает незначительные ошибки при его     </w:t>
      </w:r>
    </w:p>
    <w:p w:rsidR="00FC07B5" w:rsidRPr="00087E07" w:rsidRDefault="00FC07B5" w:rsidP="00A3576A">
      <w:pPr>
        <w:numPr>
          <w:ilvl w:val="0"/>
          <w:numId w:val="3"/>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изложении своими словами;</w:t>
      </w:r>
    </w:p>
    <w:p w:rsidR="00FC07B5" w:rsidRPr="00087E07" w:rsidRDefault="00FC07B5" w:rsidP="00A3576A">
      <w:pPr>
        <w:numPr>
          <w:ilvl w:val="0"/>
          <w:numId w:val="3"/>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подтверждает ответ конкретными примерами;</w:t>
      </w:r>
    </w:p>
    <w:p w:rsidR="00FC07B5" w:rsidRPr="00087E07" w:rsidRDefault="00FC07B5" w:rsidP="00A3576A">
      <w:pPr>
        <w:numPr>
          <w:ilvl w:val="0"/>
          <w:numId w:val="3"/>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правильно отвечает на дополнительные вопросы учителя.</w:t>
      </w:r>
    </w:p>
    <w:p w:rsidR="00FC07B5" w:rsidRPr="00087E07" w:rsidRDefault="00FC07B5" w:rsidP="00E64A9C">
      <w:pPr>
        <w:spacing w:after="0" w:line="240" w:lineRule="auto"/>
        <w:ind w:left="567"/>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«3»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4"/>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усвоил существенную часть учебного материала;</w:t>
      </w:r>
    </w:p>
    <w:p w:rsidR="00FC07B5" w:rsidRPr="00087E07" w:rsidRDefault="00FC07B5" w:rsidP="00A3576A">
      <w:pPr>
        <w:numPr>
          <w:ilvl w:val="0"/>
          <w:numId w:val="4"/>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допускает значительные ошибки при его изложении своими словами;</w:t>
      </w:r>
    </w:p>
    <w:p w:rsidR="00FC07B5" w:rsidRPr="00087E07" w:rsidRDefault="00FC07B5" w:rsidP="00A3576A">
      <w:pPr>
        <w:numPr>
          <w:ilvl w:val="0"/>
          <w:numId w:val="4"/>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затрудняется подтвердить ответ конкретными примерами;</w:t>
      </w:r>
    </w:p>
    <w:p w:rsidR="00FC07B5" w:rsidRPr="00087E07" w:rsidRDefault="00FC07B5" w:rsidP="00A3576A">
      <w:pPr>
        <w:numPr>
          <w:ilvl w:val="0"/>
          <w:numId w:val="4"/>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слабо отвечает на дополнительные вопросы.</w:t>
      </w:r>
    </w:p>
    <w:p w:rsidR="00FC07B5" w:rsidRPr="00087E07" w:rsidRDefault="00FC07B5" w:rsidP="00E64A9C">
      <w:pPr>
        <w:spacing w:after="0" w:line="240" w:lineRule="auto"/>
        <w:ind w:left="567"/>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«2»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5"/>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почти не усвоил учебный материал;</w:t>
      </w:r>
    </w:p>
    <w:p w:rsidR="00FC07B5" w:rsidRPr="00087E07" w:rsidRDefault="00FC07B5" w:rsidP="00A3576A">
      <w:pPr>
        <w:numPr>
          <w:ilvl w:val="0"/>
          <w:numId w:val="5"/>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изложить его своими словами;</w:t>
      </w:r>
    </w:p>
    <w:p w:rsidR="00FC07B5" w:rsidRPr="00087E07" w:rsidRDefault="00FC07B5" w:rsidP="00A3576A">
      <w:pPr>
        <w:numPr>
          <w:ilvl w:val="0"/>
          <w:numId w:val="5"/>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подтвердить ответ конкретными примерами;</w:t>
      </w:r>
    </w:p>
    <w:p w:rsidR="00FC07B5" w:rsidRPr="00087E07" w:rsidRDefault="00FC07B5" w:rsidP="00A3576A">
      <w:pPr>
        <w:numPr>
          <w:ilvl w:val="0"/>
          <w:numId w:val="5"/>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отвечает на большую часть дополнительных вопросов учителя.</w:t>
      </w:r>
    </w:p>
    <w:p w:rsidR="00FC07B5" w:rsidRPr="00087E07" w:rsidRDefault="00FC07B5" w:rsidP="00E64A9C">
      <w:pPr>
        <w:spacing w:after="0" w:line="240" w:lineRule="auto"/>
        <w:ind w:left="567"/>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«1»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6"/>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полностью не усвоил учебный материал;</w:t>
      </w:r>
    </w:p>
    <w:p w:rsidR="00FC07B5" w:rsidRPr="00087E07" w:rsidRDefault="00FC07B5" w:rsidP="00A3576A">
      <w:pPr>
        <w:numPr>
          <w:ilvl w:val="0"/>
          <w:numId w:val="6"/>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изложить знания своими словами;</w:t>
      </w:r>
    </w:p>
    <w:p w:rsidR="00FC07B5" w:rsidRPr="00087E07" w:rsidRDefault="00FC07B5" w:rsidP="00A3576A">
      <w:pPr>
        <w:numPr>
          <w:ilvl w:val="0"/>
          <w:numId w:val="6"/>
        </w:numPr>
        <w:spacing w:after="0" w:line="240" w:lineRule="auto"/>
        <w:ind w:left="567" w:firstLine="0"/>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ответить на дополнительные вопросы учителя.</w:t>
      </w:r>
    </w:p>
    <w:p w:rsidR="00FC07B5" w:rsidRPr="00087E07" w:rsidRDefault="00FC07B5" w:rsidP="00E64A9C">
      <w:pPr>
        <w:spacing w:after="0" w:line="240" w:lineRule="auto"/>
        <w:ind w:left="567" w:firstLine="0"/>
        <w:rPr>
          <w:rFonts w:ascii="Times New Roman" w:hAnsi="Times New Roman" w:cs="Times New Roman"/>
          <w:sz w:val="24"/>
          <w:szCs w:val="24"/>
          <w:lang w:eastAsia="en-US"/>
        </w:rPr>
      </w:pPr>
    </w:p>
    <w:p w:rsidR="00FC07B5" w:rsidRPr="00087E07" w:rsidRDefault="00FC07B5" w:rsidP="00E64A9C">
      <w:pPr>
        <w:spacing w:after="0" w:line="240" w:lineRule="auto"/>
        <w:ind w:left="567"/>
        <w:jc w:val="center"/>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Нормы оценок выполнения учащимися графических заданий</w:t>
      </w:r>
    </w:p>
    <w:p w:rsidR="00FC07B5" w:rsidRPr="00087E07" w:rsidRDefault="00FC07B5" w:rsidP="00E64A9C">
      <w:pPr>
        <w:spacing w:after="0" w:line="240" w:lineRule="auto"/>
        <w:ind w:left="567"/>
        <w:jc w:val="center"/>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и лабораторно-практических работ</w:t>
      </w:r>
    </w:p>
    <w:p w:rsidR="00FC07B5" w:rsidRPr="00087E07" w:rsidRDefault="00FC07B5" w:rsidP="00E64A9C">
      <w:pPr>
        <w:spacing w:after="0" w:line="240" w:lineRule="auto"/>
        <w:ind w:left="567"/>
        <w:jc w:val="center"/>
        <w:rPr>
          <w:rFonts w:ascii="Times New Roman" w:hAnsi="Times New Roman" w:cs="Times New Roman"/>
          <w:b/>
          <w:bCs/>
          <w:sz w:val="24"/>
          <w:szCs w:val="24"/>
          <w:lang w:eastAsia="en-US"/>
        </w:rPr>
      </w:pPr>
    </w:p>
    <w:p w:rsidR="00FC07B5" w:rsidRPr="00087E07" w:rsidRDefault="00FC07B5" w:rsidP="00E64A9C">
      <w:pPr>
        <w:spacing w:after="0" w:line="240" w:lineRule="auto"/>
        <w:ind w:left="567"/>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Отметка «5» ставится, если обучающийся:</w:t>
      </w:r>
    </w:p>
    <w:p w:rsidR="00FC07B5" w:rsidRPr="00087E07" w:rsidRDefault="00FC07B5" w:rsidP="00A3576A">
      <w:pPr>
        <w:numPr>
          <w:ilvl w:val="0"/>
          <w:numId w:val="7"/>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творчески планирует выполнение работы;</w:t>
      </w:r>
    </w:p>
    <w:p w:rsidR="00FC07B5" w:rsidRPr="00087E07" w:rsidRDefault="00FC07B5" w:rsidP="00A3576A">
      <w:pPr>
        <w:numPr>
          <w:ilvl w:val="0"/>
          <w:numId w:val="7"/>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самостоятельно и полностью использует знания программного материала;</w:t>
      </w:r>
    </w:p>
    <w:p w:rsidR="00FC07B5" w:rsidRPr="00087E07" w:rsidRDefault="00FC07B5" w:rsidP="00A3576A">
      <w:pPr>
        <w:numPr>
          <w:ilvl w:val="0"/>
          <w:numId w:val="7"/>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правильно и аккуратно выполняет задание;</w:t>
      </w:r>
    </w:p>
    <w:p w:rsidR="00FC07B5" w:rsidRPr="00087E07" w:rsidRDefault="00FC07B5" w:rsidP="00A3576A">
      <w:pPr>
        <w:numPr>
          <w:ilvl w:val="0"/>
          <w:numId w:val="7"/>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умеет пользоваться справочной литературой, наглядными пособиями, приборами и другими средствами.</w:t>
      </w:r>
    </w:p>
    <w:p w:rsidR="00FC07B5" w:rsidRPr="00087E07" w:rsidRDefault="00FC07B5" w:rsidP="00E64A9C">
      <w:pPr>
        <w:spacing w:after="0" w:line="240" w:lineRule="auto"/>
        <w:ind w:left="567"/>
        <w:jc w:val="both"/>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Отметка «4» ставится, если обучающийся:</w:t>
      </w:r>
    </w:p>
    <w:p w:rsidR="00FC07B5" w:rsidRPr="00087E07" w:rsidRDefault="00FC07B5" w:rsidP="00A3576A">
      <w:pPr>
        <w:numPr>
          <w:ilvl w:val="0"/>
          <w:numId w:val="8"/>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правильно планирует выполнение работы;</w:t>
      </w:r>
    </w:p>
    <w:p w:rsidR="00FC07B5" w:rsidRPr="00087E07" w:rsidRDefault="00FC07B5" w:rsidP="00A3576A">
      <w:pPr>
        <w:numPr>
          <w:ilvl w:val="0"/>
          <w:numId w:val="8"/>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самостоятельно использует знания программного материала;</w:t>
      </w:r>
    </w:p>
    <w:p w:rsidR="00FC07B5" w:rsidRPr="00087E07" w:rsidRDefault="00FC07B5" w:rsidP="00A3576A">
      <w:pPr>
        <w:numPr>
          <w:ilvl w:val="0"/>
          <w:numId w:val="8"/>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в основном правильно и аккуратно выполняет задание;</w:t>
      </w:r>
    </w:p>
    <w:p w:rsidR="00FC07B5" w:rsidRPr="00087E07" w:rsidRDefault="00FC07B5" w:rsidP="00A3576A">
      <w:pPr>
        <w:numPr>
          <w:ilvl w:val="0"/>
          <w:numId w:val="8"/>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умеет пользоваться справочной литературой, наглядными пособиями, приборами и другими средствами.</w:t>
      </w:r>
    </w:p>
    <w:p w:rsidR="00FC07B5" w:rsidRPr="00087E07" w:rsidRDefault="00FC07B5" w:rsidP="00E64A9C">
      <w:pPr>
        <w:spacing w:after="0" w:line="240" w:lineRule="auto"/>
        <w:ind w:left="567"/>
        <w:jc w:val="both"/>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Отм</w:t>
      </w:r>
      <w:r>
        <w:rPr>
          <w:rFonts w:ascii="Times New Roman" w:hAnsi="Times New Roman" w:cs="Times New Roman"/>
          <w:b/>
          <w:bCs/>
          <w:sz w:val="24"/>
          <w:szCs w:val="24"/>
          <w:lang w:eastAsia="en-US"/>
        </w:rPr>
        <w:t>етка «3» ставится, если 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9"/>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допускает ошибки при планировании выполнения работы;</w:t>
      </w:r>
    </w:p>
    <w:p w:rsidR="00FC07B5" w:rsidRPr="00087E07" w:rsidRDefault="00FC07B5" w:rsidP="00A3576A">
      <w:pPr>
        <w:numPr>
          <w:ilvl w:val="0"/>
          <w:numId w:val="9"/>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самостоятельно использовать значительную часть знаний программного материала;</w:t>
      </w:r>
    </w:p>
    <w:p w:rsidR="00FC07B5" w:rsidRPr="00087E07" w:rsidRDefault="00FC07B5" w:rsidP="00A3576A">
      <w:pPr>
        <w:numPr>
          <w:ilvl w:val="0"/>
          <w:numId w:val="9"/>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допускает ошибки и неаккуратно выполняет задание;</w:t>
      </w:r>
    </w:p>
    <w:p w:rsidR="00FC07B5" w:rsidRPr="00087E07" w:rsidRDefault="00FC07B5" w:rsidP="00A3576A">
      <w:pPr>
        <w:numPr>
          <w:ilvl w:val="0"/>
          <w:numId w:val="9"/>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затрудняется самостоятельно использовать справочную литературу, наглядные пособия, приборы и другие средства.</w:t>
      </w:r>
    </w:p>
    <w:p w:rsidR="00FC07B5" w:rsidRPr="00087E07" w:rsidRDefault="00FC07B5" w:rsidP="00E64A9C">
      <w:pPr>
        <w:spacing w:after="0" w:line="240" w:lineRule="auto"/>
        <w:ind w:left="567"/>
        <w:jc w:val="both"/>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«2»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10"/>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правильно спланировать выполнение работы;</w:t>
      </w:r>
    </w:p>
    <w:p w:rsidR="00FC07B5" w:rsidRPr="00087E07" w:rsidRDefault="00FC07B5" w:rsidP="00A3576A">
      <w:pPr>
        <w:numPr>
          <w:ilvl w:val="0"/>
          <w:numId w:val="10"/>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использовать знания программного материала;</w:t>
      </w:r>
    </w:p>
    <w:p w:rsidR="00FC07B5" w:rsidRPr="00087E07" w:rsidRDefault="00FC07B5" w:rsidP="00A3576A">
      <w:pPr>
        <w:numPr>
          <w:ilvl w:val="0"/>
          <w:numId w:val="10"/>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допускает грубые ошибки и неаккуратно выполняет задание;</w:t>
      </w:r>
    </w:p>
    <w:p w:rsidR="00FC07B5" w:rsidRPr="00087E07" w:rsidRDefault="00FC07B5" w:rsidP="00A3576A">
      <w:pPr>
        <w:numPr>
          <w:ilvl w:val="0"/>
          <w:numId w:val="10"/>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самостоятельно использовать справочную литературу, наглядные пособия, приборы и другие средства.</w:t>
      </w:r>
    </w:p>
    <w:p w:rsidR="00FC07B5" w:rsidRPr="00087E07" w:rsidRDefault="00FC07B5" w:rsidP="00E64A9C">
      <w:pPr>
        <w:spacing w:after="0" w:line="240" w:lineRule="auto"/>
        <w:ind w:left="567"/>
        <w:jc w:val="both"/>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Отметка «1» ставится, если </w:t>
      </w:r>
      <w:r>
        <w:rPr>
          <w:rFonts w:ascii="Times New Roman" w:hAnsi="Times New Roman" w:cs="Times New Roman"/>
          <w:b/>
          <w:bCs/>
          <w:sz w:val="24"/>
          <w:szCs w:val="24"/>
          <w:lang w:eastAsia="en-US"/>
        </w:rPr>
        <w:t>обучающийся</w:t>
      </w:r>
      <w:r w:rsidRPr="00087E07">
        <w:rPr>
          <w:rFonts w:ascii="Times New Roman" w:hAnsi="Times New Roman" w:cs="Times New Roman"/>
          <w:b/>
          <w:bCs/>
          <w:sz w:val="24"/>
          <w:szCs w:val="24"/>
          <w:lang w:eastAsia="en-US"/>
        </w:rPr>
        <w:t>:</w:t>
      </w:r>
    </w:p>
    <w:p w:rsidR="00FC07B5" w:rsidRPr="00087E07" w:rsidRDefault="00FC07B5" w:rsidP="00A3576A">
      <w:pPr>
        <w:numPr>
          <w:ilvl w:val="0"/>
          <w:numId w:val="11"/>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спланировать выполнение работы;</w:t>
      </w:r>
    </w:p>
    <w:p w:rsidR="00FC07B5" w:rsidRPr="00087E07" w:rsidRDefault="00FC07B5" w:rsidP="00A3576A">
      <w:pPr>
        <w:numPr>
          <w:ilvl w:val="0"/>
          <w:numId w:val="11"/>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не может использовать знания программного материала;</w:t>
      </w:r>
    </w:p>
    <w:p w:rsidR="00FC07B5" w:rsidRPr="00087E07" w:rsidRDefault="00FC07B5" w:rsidP="00A3576A">
      <w:pPr>
        <w:numPr>
          <w:ilvl w:val="0"/>
          <w:numId w:val="11"/>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sz w:val="24"/>
          <w:szCs w:val="24"/>
          <w:lang w:eastAsia="en-US"/>
        </w:rPr>
        <w:t>отказывается выполнять задание.</w:t>
      </w:r>
    </w:p>
    <w:p w:rsidR="00FC07B5" w:rsidRPr="00087E07" w:rsidRDefault="00FC07B5" w:rsidP="00E64A9C">
      <w:pPr>
        <w:spacing w:after="0" w:line="240" w:lineRule="auto"/>
        <w:ind w:left="567"/>
        <w:jc w:val="center"/>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 xml:space="preserve">Проверка и оценка практической работы </w:t>
      </w:r>
      <w:r>
        <w:rPr>
          <w:rFonts w:ascii="Times New Roman" w:hAnsi="Times New Roman" w:cs="Times New Roman"/>
          <w:b/>
          <w:bCs/>
          <w:sz w:val="24"/>
          <w:szCs w:val="24"/>
          <w:lang w:eastAsia="en-US"/>
        </w:rPr>
        <w:t>обучающихся</w:t>
      </w:r>
    </w:p>
    <w:p w:rsidR="00FC07B5" w:rsidRPr="00087E07" w:rsidRDefault="00FC07B5" w:rsidP="00E64A9C">
      <w:pPr>
        <w:spacing w:after="0" w:line="240" w:lineRule="auto"/>
        <w:ind w:left="567"/>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«5»</w:t>
      </w:r>
      <w:r w:rsidRPr="00087E07">
        <w:rPr>
          <w:rFonts w:ascii="Times New Roman" w:hAnsi="Times New Roman" w:cs="Times New Roman"/>
          <w:sz w:val="24"/>
          <w:szCs w:val="24"/>
          <w:lang w:eastAsia="en-US"/>
        </w:rPr>
        <w:t xml:space="preserve"> - работа выполнена в заданное время, самостоятельно, с соблюдением технологической последовательности, качественно и творчески;</w:t>
      </w:r>
    </w:p>
    <w:p w:rsidR="00FC07B5" w:rsidRPr="00087E07" w:rsidRDefault="00FC07B5" w:rsidP="00E64A9C">
      <w:pPr>
        <w:spacing w:after="0" w:line="240" w:lineRule="auto"/>
        <w:ind w:left="567"/>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«4»</w:t>
      </w:r>
      <w:r w:rsidRPr="00087E07">
        <w:rPr>
          <w:rFonts w:ascii="Times New Roman" w:hAnsi="Times New Roman" w:cs="Times New Roman"/>
          <w:sz w:val="24"/>
          <w:szCs w:val="24"/>
          <w:lang w:eastAsia="en-US"/>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FC07B5" w:rsidRPr="00087E07" w:rsidRDefault="00FC07B5" w:rsidP="00E64A9C">
      <w:pPr>
        <w:spacing w:after="0" w:line="240" w:lineRule="auto"/>
        <w:ind w:left="567"/>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«3»</w:t>
      </w:r>
      <w:r w:rsidRPr="00087E07">
        <w:rPr>
          <w:rFonts w:ascii="Times New Roman" w:hAnsi="Times New Roman" w:cs="Times New Roman"/>
          <w:sz w:val="24"/>
          <w:szCs w:val="24"/>
          <w:lang w:eastAsia="en-US"/>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FC07B5" w:rsidRPr="00087E07" w:rsidRDefault="00FC07B5" w:rsidP="00E64A9C">
      <w:pPr>
        <w:spacing w:after="0" w:line="240" w:lineRule="auto"/>
        <w:ind w:left="567"/>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«2»</w:t>
      </w:r>
      <w:r w:rsidRPr="00087E07">
        <w:rPr>
          <w:rFonts w:ascii="Times New Roman" w:hAnsi="Times New Roman" w:cs="Times New Roman"/>
          <w:sz w:val="24"/>
          <w:szCs w:val="24"/>
          <w:lang w:eastAsia="en-US"/>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FC07B5" w:rsidRPr="00087E07" w:rsidRDefault="00FC07B5" w:rsidP="00E64A9C">
      <w:pPr>
        <w:spacing w:after="0" w:line="240" w:lineRule="auto"/>
        <w:ind w:left="567"/>
        <w:jc w:val="both"/>
        <w:rPr>
          <w:rFonts w:ascii="Times New Roman" w:hAnsi="Times New Roman" w:cs="Times New Roman"/>
          <w:b/>
          <w:bCs/>
          <w:sz w:val="24"/>
          <w:szCs w:val="24"/>
          <w:lang w:eastAsia="en-US"/>
        </w:rPr>
      </w:pPr>
      <w:r w:rsidRPr="00087E07">
        <w:rPr>
          <w:rFonts w:ascii="Times New Roman" w:hAnsi="Times New Roman" w:cs="Times New Roman"/>
          <w:b/>
          <w:bCs/>
          <w:sz w:val="24"/>
          <w:szCs w:val="24"/>
          <w:lang w:eastAsia="en-US"/>
        </w:rPr>
        <w:t>Оценивание теста обучающихся производится по следующей системе:</w:t>
      </w:r>
    </w:p>
    <w:p w:rsidR="00FC07B5" w:rsidRPr="00087E07" w:rsidRDefault="00FC07B5" w:rsidP="00A3576A">
      <w:pPr>
        <w:numPr>
          <w:ilvl w:val="0"/>
          <w:numId w:val="11"/>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«5»</w:t>
      </w:r>
      <w:r w:rsidRPr="00087E07">
        <w:rPr>
          <w:rFonts w:ascii="Times New Roman" w:hAnsi="Times New Roman" w:cs="Times New Roman"/>
          <w:sz w:val="24"/>
          <w:szCs w:val="24"/>
          <w:lang w:eastAsia="en-US"/>
        </w:rPr>
        <w:t xml:space="preserve"> - получают учащиеся, справившиеся с работой 100 - 90 %;</w:t>
      </w:r>
    </w:p>
    <w:p w:rsidR="00FC07B5" w:rsidRPr="00087E07" w:rsidRDefault="00FC07B5" w:rsidP="00A3576A">
      <w:pPr>
        <w:numPr>
          <w:ilvl w:val="0"/>
          <w:numId w:val="11"/>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«4»</w:t>
      </w:r>
      <w:r w:rsidRPr="00087E07">
        <w:rPr>
          <w:rFonts w:ascii="Times New Roman" w:hAnsi="Times New Roman" w:cs="Times New Roman"/>
          <w:sz w:val="24"/>
          <w:szCs w:val="24"/>
          <w:lang w:eastAsia="en-US"/>
        </w:rPr>
        <w:t xml:space="preserve"> - ставится в том случае, если верные ответы составляют 80 % от общего количества;</w:t>
      </w:r>
    </w:p>
    <w:p w:rsidR="00FC07B5" w:rsidRPr="00087E07" w:rsidRDefault="00FC07B5" w:rsidP="00A3576A">
      <w:pPr>
        <w:numPr>
          <w:ilvl w:val="0"/>
          <w:numId w:val="11"/>
        </w:numPr>
        <w:spacing w:after="0" w:line="240" w:lineRule="auto"/>
        <w:ind w:left="567" w:firstLine="0"/>
        <w:jc w:val="both"/>
        <w:rPr>
          <w:rFonts w:ascii="Times New Roman" w:hAnsi="Times New Roman" w:cs="Times New Roman"/>
          <w:sz w:val="24"/>
          <w:szCs w:val="24"/>
          <w:lang w:eastAsia="en-US"/>
        </w:rPr>
      </w:pPr>
      <w:r w:rsidRPr="00087E07">
        <w:rPr>
          <w:rFonts w:ascii="Times New Roman" w:hAnsi="Times New Roman" w:cs="Times New Roman"/>
          <w:b/>
          <w:bCs/>
          <w:sz w:val="24"/>
          <w:szCs w:val="24"/>
          <w:lang w:eastAsia="en-US"/>
        </w:rPr>
        <w:t>«3»</w:t>
      </w:r>
      <w:r w:rsidRPr="00087E07">
        <w:rPr>
          <w:rFonts w:ascii="Times New Roman" w:hAnsi="Times New Roman" w:cs="Times New Roman"/>
          <w:sz w:val="24"/>
          <w:szCs w:val="24"/>
          <w:lang w:eastAsia="en-US"/>
        </w:rPr>
        <w:t xml:space="preserve"> - соответствует работа, содержащая 50 – 70 % правильных ответов.</w:t>
      </w:r>
    </w:p>
    <w:p w:rsidR="00FC07B5" w:rsidRPr="00087E07" w:rsidRDefault="00FC07B5" w:rsidP="00E64A9C">
      <w:pPr>
        <w:spacing w:after="0" w:line="240" w:lineRule="auto"/>
        <w:ind w:left="567"/>
        <w:jc w:val="both"/>
        <w:rPr>
          <w:rFonts w:ascii="Times New Roman" w:hAnsi="Times New Roman" w:cs="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5650"/>
      </w:tblGrid>
      <w:tr w:rsidR="00FC07B5" w:rsidRPr="00240576">
        <w:tc>
          <w:tcPr>
            <w:tcW w:w="3846" w:type="dxa"/>
          </w:tcPr>
          <w:p w:rsidR="00FC07B5" w:rsidRPr="00240576" w:rsidRDefault="00FC07B5" w:rsidP="005E01DB">
            <w:pPr>
              <w:tabs>
                <w:tab w:val="left" w:pos="6225"/>
              </w:tabs>
              <w:suppressAutoHyphens/>
              <w:spacing w:after="0" w:line="240" w:lineRule="auto"/>
              <w:jc w:val="center"/>
              <w:rPr>
                <w:rFonts w:ascii="Times New Roman" w:hAnsi="Times New Roman" w:cs="Times New Roman"/>
                <w:b/>
                <w:bCs/>
                <w:sz w:val="20"/>
                <w:szCs w:val="20"/>
                <w:lang w:eastAsia="ar-SA"/>
              </w:rPr>
            </w:pPr>
            <w:r w:rsidRPr="00240576">
              <w:rPr>
                <w:rFonts w:ascii="Times New Roman" w:hAnsi="Times New Roman" w:cs="Times New Roman"/>
                <w:b/>
                <w:bCs/>
                <w:sz w:val="20"/>
                <w:szCs w:val="20"/>
                <w:lang w:eastAsia="ar-SA"/>
              </w:rPr>
              <w:t xml:space="preserve">Личностные результаты </w:t>
            </w:r>
          </w:p>
          <w:p w:rsidR="00FC07B5" w:rsidRPr="00240576" w:rsidRDefault="00FC07B5" w:rsidP="005E01DB">
            <w:pPr>
              <w:tabs>
                <w:tab w:val="left" w:pos="6225"/>
              </w:tabs>
              <w:suppressAutoHyphens/>
              <w:spacing w:after="0" w:line="240" w:lineRule="auto"/>
              <w:jc w:val="center"/>
              <w:rPr>
                <w:rFonts w:ascii="Times New Roman" w:hAnsi="Times New Roman" w:cs="Times New Roman"/>
                <w:b/>
                <w:bCs/>
                <w:sz w:val="20"/>
                <w:szCs w:val="20"/>
                <w:lang w:eastAsia="ar-SA"/>
              </w:rPr>
            </w:pPr>
            <w:r w:rsidRPr="00240576">
              <w:rPr>
                <w:rFonts w:ascii="Times New Roman" w:hAnsi="Times New Roman" w:cs="Times New Roman"/>
                <w:b/>
                <w:bCs/>
                <w:sz w:val="20"/>
                <w:szCs w:val="20"/>
                <w:lang w:eastAsia="ar-SA"/>
              </w:rPr>
              <w:t xml:space="preserve">реализации программы воспитания </w:t>
            </w:r>
          </w:p>
          <w:p w:rsidR="00FC07B5" w:rsidRPr="00240576" w:rsidRDefault="00FC07B5" w:rsidP="005E01DB">
            <w:pPr>
              <w:tabs>
                <w:tab w:val="left" w:pos="6225"/>
              </w:tabs>
              <w:suppressAutoHyphens/>
              <w:spacing w:after="0" w:line="240" w:lineRule="auto"/>
              <w:jc w:val="center"/>
              <w:rPr>
                <w:rFonts w:ascii="Times New Roman" w:hAnsi="Times New Roman" w:cs="Times New Roman"/>
                <w:b/>
                <w:bCs/>
                <w:sz w:val="20"/>
                <w:szCs w:val="20"/>
                <w:lang w:eastAsia="ar-SA"/>
              </w:rPr>
            </w:pPr>
            <w:r w:rsidRPr="00240576">
              <w:rPr>
                <w:rFonts w:ascii="Times New Roman" w:hAnsi="Times New Roman" w:cs="Times New Roman"/>
                <w:b/>
                <w:bCs/>
                <w:sz w:val="20"/>
                <w:szCs w:val="20"/>
                <w:lang w:eastAsia="ar-SA"/>
              </w:rPr>
              <w:t>(дескрипторы)</w:t>
            </w:r>
          </w:p>
        </w:tc>
        <w:tc>
          <w:tcPr>
            <w:tcW w:w="5725" w:type="dxa"/>
          </w:tcPr>
          <w:p w:rsidR="00FC07B5" w:rsidRPr="00240576" w:rsidRDefault="00FC07B5" w:rsidP="005E01DB">
            <w:pPr>
              <w:tabs>
                <w:tab w:val="left" w:pos="6225"/>
              </w:tabs>
              <w:suppressAutoHyphens/>
              <w:spacing w:after="0" w:line="240" w:lineRule="auto"/>
              <w:jc w:val="center"/>
              <w:rPr>
                <w:rFonts w:ascii="Times New Roman" w:hAnsi="Times New Roman" w:cs="Times New Roman"/>
                <w:b/>
                <w:bCs/>
                <w:sz w:val="20"/>
                <w:szCs w:val="20"/>
                <w:lang w:eastAsia="ar-SA"/>
              </w:rPr>
            </w:pPr>
            <w:r w:rsidRPr="00240576">
              <w:rPr>
                <w:rFonts w:ascii="Times New Roman" w:hAnsi="Times New Roman" w:cs="Times New Roman"/>
                <w:b/>
                <w:bCs/>
                <w:sz w:val="20"/>
                <w:szCs w:val="20"/>
                <w:lang w:eastAsia="ar-SA"/>
              </w:rPr>
              <w:t>Формы и методы контроля и оценки</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ЛР 1Осознающий себя гражданином и защитником великой страны.</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Дебаты, эссе, исследовательская работа, беседа с использованием Интернет-ресурсов, экскурсии в краеведческий музей, круглый стол, разноуровневые задания, творческие задания с использованием рисунков, презентаций.</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ЛР 2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b/>
                <w:bCs/>
                <w:sz w:val="20"/>
                <w:szCs w:val="20"/>
                <w:lang w:eastAsia="ar-SA"/>
              </w:rPr>
            </w:pPr>
            <w:r w:rsidRPr="00240576">
              <w:rPr>
                <w:rFonts w:ascii="Times New Roman" w:hAnsi="Times New Roman" w:cs="Times New Roman"/>
                <w:sz w:val="20"/>
                <w:szCs w:val="20"/>
                <w:lang w:eastAsia="ar-SA"/>
              </w:rPr>
              <w:t>Беседа с использованием Интернет-ресурсов, экскурсии в краеведческий музей, круглый стол, эссе, исследовательская работа</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b/>
                <w:bCs/>
                <w:sz w:val="20"/>
                <w:szCs w:val="20"/>
                <w:lang w:eastAsia="ar-SA"/>
              </w:rPr>
            </w:pPr>
            <w:r w:rsidRPr="00240576">
              <w:rPr>
                <w:rFonts w:ascii="Times New Roman" w:hAnsi="Times New Roman" w:cs="Times New Roman"/>
                <w:sz w:val="20"/>
                <w:szCs w:val="20"/>
                <w:lang w:eastAsia="ar-SA"/>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Дебаты, эссе, исследовательская работа, беседа с использованием Интернет-ресурсов, экскурсии в краеведческий музей, круглый стол, разноуровневые задания, творческие задания с использованием рисунков, презентаций.</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b/>
                <w:bCs/>
                <w:sz w:val="20"/>
                <w:szCs w:val="20"/>
                <w:lang w:eastAsia="ar-SA"/>
              </w:rPr>
            </w:pPr>
            <w:r w:rsidRPr="00240576">
              <w:rPr>
                <w:rFonts w:ascii="Times New Roman" w:hAnsi="Times New Roman" w:cs="Times New Roman"/>
                <w:sz w:val="20"/>
                <w:szCs w:val="20"/>
                <w:lang w:eastAsia="ar-SA"/>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Беседа с использованием Интернет-ресурсов, экскурсии в краеведческий музей, круглый стол, эссе, исследовательская работа, разноуровневые задания, творческие задания с использованием рисунков, презентаций.</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ЛР 25 Лояльный к установкам и проявлениям представителей субкультур, отличающий их от групп с деструктивным и девиантным поведением.</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Беседа с использованием Интернет-ресурсов, экскурсии в краеведческий музей, круглый стол, эссе, исследовательская работа, разноуровневые задания, творческие задания с использованием рисунков, презентаций.</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ЛР 33 Лояльный к установкам и проявлениям представителей субкультур, отличающий их от групп с деструктивным и девиантным поведением.</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Беседа с использованием Интернет-ресурсов, экскурсии в краеведческий музей, круглый стол, эссе, исследовательская работа, разноуровневые задания, творческие задания с использованием рисунков, презентаций.</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b/>
                <w:bCs/>
                <w:sz w:val="20"/>
                <w:szCs w:val="20"/>
                <w:lang w:eastAsia="ar-SA"/>
              </w:rPr>
            </w:pPr>
            <w:r w:rsidRPr="00240576">
              <w:rPr>
                <w:rFonts w:ascii="Times New Roman" w:hAnsi="Times New Roman" w:cs="Times New Roman"/>
                <w:sz w:val="20"/>
                <w:szCs w:val="20"/>
                <w:lang w:eastAsia="ar-SA"/>
              </w:rPr>
              <w:t>ЛР 34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Дебаты, эссе, исследовательская работа, беседа с использованием Интернет-ресурсов, экскурсии в краеведческий музей, круглый стол, разноуровневые задания, творческие задания с использованием рисунков, презентаций.</w:t>
            </w:r>
          </w:p>
        </w:tc>
      </w:tr>
      <w:tr w:rsidR="00FC07B5" w:rsidRPr="00240576">
        <w:tc>
          <w:tcPr>
            <w:tcW w:w="3846" w:type="dxa"/>
          </w:tcPr>
          <w:p w:rsidR="00FC07B5" w:rsidRPr="00240576" w:rsidRDefault="00FC07B5" w:rsidP="005E01DB">
            <w:pPr>
              <w:tabs>
                <w:tab w:val="left" w:pos="6225"/>
              </w:tabs>
              <w:suppressAutoHyphens/>
              <w:spacing w:after="0" w:line="240" w:lineRule="auto"/>
              <w:jc w:val="both"/>
              <w:rPr>
                <w:rFonts w:ascii="Times New Roman" w:hAnsi="Times New Roman" w:cs="Times New Roman"/>
                <w:sz w:val="20"/>
                <w:szCs w:val="20"/>
                <w:lang w:eastAsia="ar-SA"/>
              </w:rPr>
            </w:pPr>
            <w:r w:rsidRPr="00240576">
              <w:rPr>
                <w:rFonts w:ascii="Times New Roman" w:hAnsi="Times New Roman" w:cs="Times New Roman"/>
                <w:sz w:val="20"/>
                <w:szCs w:val="20"/>
                <w:lang w:eastAsia="ar-SA"/>
              </w:rPr>
              <w:t>ЛР 35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725" w:type="dxa"/>
          </w:tcPr>
          <w:p w:rsidR="00FC07B5" w:rsidRPr="00240576" w:rsidRDefault="00FC07B5" w:rsidP="005E01DB">
            <w:pPr>
              <w:tabs>
                <w:tab w:val="left" w:pos="6225"/>
              </w:tabs>
              <w:suppressAutoHyphens/>
              <w:spacing w:after="0" w:line="240" w:lineRule="auto"/>
              <w:jc w:val="both"/>
              <w:rPr>
                <w:rFonts w:ascii="Times New Roman" w:hAnsi="Times New Roman" w:cs="Times New Roman"/>
                <w:b/>
                <w:bCs/>
                <w:sz w:val="20"/>
                <w:szCs w:val="20"/>
                <w:lang w:eastAsia="ar-SA"/>
              </w:rPr>
            </w:pPr>
            <w:r w:rsidRPr="00240576">
              <w:rPr>
                <w:rFonts w:ascii="Times New Roman" w:hAnsi="Times New Roman" w:cs="Times New Roman"/>
                <w:sz w:val="20"/>
                <w:szCs w:val="20"/>
                <w:lang w:eastAsia="ar-SA"/>
              </w:rPr>
              <w:t>Беседа с использованием Интернет-ресурсов, экскурсии в краеведческий музей, круглый стол, эссе, исследовательская работа</w:t>
            </w:r>
          </w:p>
        </w:tc>
      </w:tr>
    </w:tbl>
    <w:p w:rsidR="00FC07B5" w:rsidRPr="00087E07" w:rsidRDefault="00FC07B5" w:rsidP="00357AA9">
      <w:pPr>
        <w:spacing w:after="0"/>
        <w:ind w:left="567"/>
        <w:jc w:val="both"/>
        <w:rPr>
          <w:rFonts w:ascii="Times New Roman" w:hAnsi="Times New Roman" w:cs="Times New Roman"/>
          <w:i/>
          <w:iCs/>
          <w:sz w:val="24"/>
          <w:szCs w:val="24"/>
          <w:lang w:eastAsia="en-US"/>
        </w:rPr>
      </w:pPr>
    </w:p>
    <w:p w:rsidR="00FC07B5" w:rsidRPr="00087E07" w:rsidRDefault="00FC07B5" w:rsidP="0035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sectPr w:rsidR="00FC07B5" w:rsidRPr="00087E07" w:rsidSect="00087E0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B5" w:rsidRDefault="00FC07B5" w:rsidP="00262036">
      <w:pPr>
        <w:spacing w:after="0" w:line="240" w:lineRule="auto"/>
      </w:pPr>
      <w:r>
        <w:separator/>
      </w:r>
    </w:p>
  </w:endnote>
  <w:endnote w:type="continuationSeparator" w:id="0">
    <w:p w:rsidR="00FC07B5" w:rsidRDefault="00FC07B5" w:rsidP="00262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B5" w:rsidRDefault="00FC07B5">
    <w:pPr>
      <w:pStyle w:val="Footer"/>
      <w:jc w:val="center"/>
    </w:pPr>
    <w:fldSimple w:instr="PAGE   \* MERGEFORMAT">
      <w:r>
        <w:rPr>
          <w:noProof/>
        </w:rPr>
        <w:t>23</w:t>
      </w:r>
    </w:fldSimple>
  </w:p>
  <w:p w:rsidR="00FC07B5" w:rsidRDefault="00FC07B5" w:rsidP="003845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B5" w:rsidRDefault="00FC07B5" w:rsidP="00262036">
      <w:pPr>
        <w:spacing w:after="0" w:line="240" w:lineRule="auto"/>
      </w:pPr>
      <w:r>
        <w:separator/>
      </w:r>
    </w:p>
  </w:footnote>
  <w:footnote w:type="continuationSeparator" w:id="0">
    <w:p w:rsidR="00FC07B5" w:rsidRDefault="00FC07B5" w:rsidP="00262036">
      <w:pPr>
        <w:spacing w:after="0" w:line="240" w:lineRule="auto"/>
      </w:pPr>
      <w:r>
        <w:continuationSeparator/>
      </w:r>
    </w:p>
  </w:footnote>
  <w:footnote w:id="1">
    <w:p w:rsidR="00FC07B5" w:rsidRDefault="00FC07B5" w:rsidP="00684870">
      <w:pPr>
        <w:pStyle w:val="FootnoteText"/>
        <w:spacing w:line="200"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b w:val="0"/>
        <w:bCs w:val="0"/>
        <w:sz w:val="28"/>
        <w:szCs w:val="28"/>
      </w:rPr>
    </w:lvl>
  </w:abstractNum>
  <w:abstractNum w:abstractNumId="12">
    <w:nsid w:val="0000000F"/>
    <w:multiLevelType w:val="multilevel"/>
    <w:tmpl w:val="63FC1B40"/>
    <w:name w:val="WW8Num15"/>
    <w:lvl w:ilvl="0">
      <w:start w:val="1"/>
      <w:numFmt w:val="decimal"/>
      <w:lvlText w:val="%1."/>
      <w:lvlJc w:val="left"/>
      <w:pPr>
        <w:tabs>
          <w:tab w:val="num" w:pos="720"/>
        </w:tabs>
        <w:ind w:left="720" w:hanging="360"/>
      </w:pPr>
    </w:lvl>
    <w:lvl w:ilvl="1">
      <w:start w:val="2"/>
      <w:numFmt w:val="decimal"/>
      <w:isLgl/>
      <w:lvlText w:val="%1.%2."/>
      <w:lvlJc w:val="left"/>
      <w:pPr>
        <w:ind w:left="770" w:hanging="410"/>
      </w:pPr>
      <w:rPr>
        <w:rFonts w:ascii="Times New Roman" w:hAnsi="Times New Roman" w:cs="Times New Roman" w:hint="default"/>
        <w:b/>
        <w:bCs/>
        <w:sz w:val="24"/>
        <w:szCs w:val="24"/>
      </w:rPr>
    </w:lvl>
    <w:lvl w:ilvl="2">
      <w:start w:val="1"/>
      <w:numFmt w:val="decimal"/>
      <w:isLgl/>
      <w:lvlText w:val="%1.%2.%3."/>
      <w:lvlJc w:val="left"/>
      <w:pPr>
        <w:ind w:left="1080" w:hanging="720"/>
      </w:pPr>
      <w:rPr>
        <w:rFonts w:ascii="Times New Roman" w:hAnsi="Times New Roman" w:cs="Times New Roman" w:hint="default"/>
        <w:b/>
        <w:bCs/>
        <w:sz w:val="24"/>
        <w:szCs w:val="24"/>
      </w:rPr>
    </w:lvl>
    <w:lvl w:ilvl="3">
      <w:start w:val="1"/>
      <w:numFmt w:val="decimal"/>
      <w:isLgl/>
      <w:lvlText w:val="%1.%2.%3.%4."/>
      <w:lvlJc w:val="left"/>
      <w:pPr>
        <w:ind w:left="1080" w:hanging="720"/>
      </w:pPr>
      <w:rPr>
        <w:rFonts w:ascii="Times New Roman" w:hAnsi="Times New Roman" w:cs="Times New Roman" w:hint="default"/>
        <w:b/>
        <w:bCs/>
        <w:sz w:val="24"/>
        <w:szCs w:val="24"/>
      </w:rPr>
    </w:lvl>
    <w:lvl w:ilvl="4">
      <w:start w:val="1"/>
      <w:numFmt w:val="decimal"/>
      <w:isLgl/>
      <w:lvlText w:val="%1.%2.%3.%4.%5."/>
      <w:lvlJc w:val="left"/>
      <w:pPr>
        <w:ind w:left="1440" w:hanging="1080"/>
      </w:pPr>
      <w:rPr>
        <w:rFonts w:ascii="Times New Roman" w:hAnsi="Times New Roman" w:cs="Times New Roman" w:hint="default"/>
        <w:b/>
        <w:bCs/>
        <w:sz w:val="24"/>
        <w:szCs w:val="24"/>
      </w:rPr>
    </w:lvl>
    <w:lvl w:ilvl="5">
      <w:start w:val="1"/>
      <w:numFmt w:val="decimal"/>
      <w:isLgl/>
      <w:lvlText w:val="%1.%2.%3.%4.%5.%6."/>
      <w:lvlJc w:val="left"/>
      <w:pPr>
        <w:ind w:left="1440" w:hanging="1080"/>
      </w:pPr>
      <w:rPr>
        <w:rFonts w:ascii="Times New Roman" w:hAnsi="Times New Roman" w:cs="Times New Roman" w:hint="default"/>
        <w:b/>
        <w:bCs/>
        <w:sz w:val="24"/>
        <w:szCs w:val="24"/>
      </w:rPr>
    </w:lvl>
    <w:lvl w:ilvl="6">
      <w:start w:val="1"/>
      <w:numFmt w:val="decimal"/>
      <w:isLgl/>
      <w:lvlText w:val="%1.%2.%3.%4.%5.%6.%7."/>
      <w:lvlJc w:val="left"/>
      <w:pPr>
        <w:ind w:left="1800" w:hanging="1440"/>
      </w:pPr>
      <w:rPr>
        <w:rFonts w:ascii="Times New Roman" w:hAnsi="Times New Roman" w:cs="Times New Roman" w:hint="default"/>
        <w:b/>
        <w:bCs/>
        <w:sz w:val="24"/>
        <w:szCs w:val="24"/>
      </w:rPr>
    </w:lvl>
    <w:lvl w:ilvl="7">
      <w:start w:val="1"/>
      <w:numFmt w:val="decimal"/>
      <w:isLgl/>
      <w:lvlText w:val="%1.%2.%3.%4.%5.%6.%7.%8."/>
      <w:lvlJc w:val="left"/>
      <w:pPr>
        <w:ind w:left="1800" w:hanging="1440"/>
      </w:pPr>
      <w:rPr>
        <w:rFonts w:ascii="Times New Roman" w:hAnsi="Times New Roman" w:cs="Times New Roman" w:hint="default"/>
        <w:b/>
        <w:bCs/>
        <w:sz w:val="24"/>
        <w:szCs w:val="24"/>
      </w:rPr>
    </w:lvl>
    <w:lvl w:ilvl="8">
      <w:start w:val="1"/>
      <w:numFmt w:val="decimal"/>
      <w:isLgl/>
      <w:lvlText w:val="%1.%2.%3.%4.%5.%6.%7.%8.%9."/>
      <w:lvlJc w:val="left"/>
      <w:pPr>
        <w:ind w:left="2160" w:hanging="1800"/>
      </w:pPr>
      <w:rPr>
        <w:rFonts w:ascii="Times New Roman" w:hAnsi="Times New Roman" w:cs="Times New Roman" w:hint="default"/>
        <w:b/>
        <w:bCs/>
        <w:sz w:val="24"/>
        <w:szCs w:val="24"/>
      </w:rPr>
    </w:lvl>
  </w:abstractNum>
  <w:abstractNum w:abstractNumId="13">
    <w:nsid w:val="00F86B53"/>
    <w:multiLevelType w:val="hybridMultilevel"/>
    <w:tmpl w:val="1A20BA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0DB4391"/>
    <w:multiLevelType w:val="multilevel"/>
    <w:tmpl w:val="2252F0FC"/>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18912C23"/>
    <w:multiLevelType w:val="hybridMultilevel"/>
    <w:tmpl w:val="A7866518"/>
    <w:lvl w:ilvl="0" w:tplc="B54232DE">
      <w:start w:val="1"/>
      <w:numFmt w:val="decimal"/>
      <w:lvlText w:val="%1."/>
      <w:lvlJc w:val="left"/>
      <w:pPr>
        <w:ind w:left="360" w:hanging="360"/>
      </w:pPr>
      <w:rPr>
        <w:rFonts w:hint="default"/>
        <w:b w:val="0"/>
        <w:bCs w:val="0"/>
        <w:i w:val="0"/>
        <w:iCs w:val="0"/>
        <w:color w:val="00000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1C727F73"/>
    <w:multiLevelType w:val="hybridMultilevel"/>
    <w:tmpl w:val="6F464E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E4F6B7A"/>
    <w:multiLevelType w:val="hybridMultilevel"/>
    <w:tmpl w:val="08C27310"/>
    <w:lvl w:ilvl="0" w:tplc="B6F6993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1F7A5505"/>
    <w:multiLevelType w:val="hybridMultilevel"/>
    <w:tmpl w:val="D85829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8836866"/>
    <w:multiLevelType w:val="hybridMultilevel"/>
    <w:tmpl w:val="117294B8"/>
    <w:lvl w:ilvl="0" w:tplc="C86AFE82">
      <w:start w:val="1"/>
      <w:numFmt w:val="decimal"/>
      <w:lvlText w:val="%1."/>
      <w:lvlJc w:val="left"/>
      <w:pPr>
        <w:ind w:left="360" w:hanging="360"/>
      </w:pPr>
      <w:rPr>
        <w:b/>
        <w:bCs/>
        <w:color w:val="auto"/>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2D0E3D91"/>
    <w:multiLevelType w:val="multilevel"/>
    <w:tmpl w:val="2D56C78A"/>
    <w:lvl w:ilvl="0">
      <w:start w:val="2"/>
      <w:numFmt w:val="decimal"/>
      <w:lvlText w:val="%1."/>
      <w:lvlJc w:val="left"/>
      <w:pPr>
        <w:ind w:left="360" w:hanging="360"/>
      </w:pPr>
      <w:rPr>
        <w:rFonts w:hint="default"/>
      </w:rPr>
    </w:lvl>
    <w:lvl w:ilvl="1">
      <w:start w:val="2"/>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1">
    <w:nsid w:val="33C961E8"/>
    <w:multiLevelType w:val="hybridMultilevel"/>
    <w:tmpl w:val="A532E4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4C4EB2"/>
    <w:multiLevelType w:val="hybridMultilevel"/>
    <w:tmpl w:val="8F5AFA76"/>
    <w:lvl w:ilvl="0" w:tplc="F8FEE8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E271DEC"/>
    <w:multiLevelType w:val="hybridMultilevel"/>
    <w:tmpl w:val="53263E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1A34669"/>
    <w:multiLevelType w:val="hybridMultilevel"/>
    <w:tmpl w:val="4BC4F304"/>
    <w:lvl w:ilvl="0" w:tplc="7436A128">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030358"/>
    <w:multiLevelType w:val="hybridMultilevel"/>
    <w:tmpl w:val="EF7AC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4801828"/>
    <w:multiLevelType w:val="hybridMultilevel"/>
    <w:tmpl w:val="80D4B8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5846650"/>
    <w:multiLevelType w:val="hybridMultilevel"/>
    <w:tmpl w:val="0A245A64"/>
    <w:lvl w:ilvl="0" w:tplc="146A8A9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59AD0C99"/>
    <w:multiLevelType w:val="hybridMultilevel"/>
    <w:tmpl w:val="1CBA93DC"/>
    <w:lvl w:ilvl="0" w:tplc="F8FEE83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DC64142"/>
    <w:multiLevelType w:val="hybridMultilevel"/>
    <w:tmpl w:val="7842F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17103A7"/>
    <w:multiLevelType w:val="hybridMultilevel"/>
    <w:tmpl w:val="357C4612"/>
    <w:lvl w:ilvl="0" w:tplc="2DD82BD6">
      <w:start w:val="1"/>
      <w:numFmt w:val="decimal"/>
      <w:lvlText w:val="%1."/>
      <w:lvlJc w:val="left"/>
      <w:pPr>
        <w:ind w:left="360" w:hanging="360"/>
      </w:pPr>
      <w:rPr>
        <w:rFonts w:hint="default"/>
      </w:rPr>
    </w:lvl>
    <w:lvl w:ilvl="1" w:tplc="E08E3F9C">
      <w:start w:val="1"/>
      <w:numFmt w:val="decimal"/>
      <w:lvlText w:val="%2."/>
      <w:lvlJc w:val="left"/>
      <w:pPr>
        <w:ind w:left="1080" w:hanging="360"/>
      </w:pPr>
      <w:rPr>
        <w:rFonts w:hint="default"/>
        <w:i/>
        <w:iCs/>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2940D4B"/>
    <w:multiLevelType w:val="hybridMultilevel"/>
    <w:tmpl w:val="357C4612"/>
    <w:lvl w:ilvl="0" w:tplc="2DD82BD6">
      <w:start w:val="1"/>
      <w:numFmt w:val="decimal"/>
      <w:lvlText w:val="%1."/>
      <w:lvlJc w:val="left"/>
      <w:pPr>
        <w:ind w:left="360" w:hanging="360"/>
      </w:pPr>
      <w:rPr>
        <w:rFonts w:hint="default"/>
      </w:rPr>
    </w:lvl>
    <w:lvl w:ilvl="1" w:tplc="E08E3F9C">
      <w:start w:val="1"/>
      <w:numFmt w:val="decimal"/>
      <w:lvlText w:val="%2."/>
      <w:lvlJc w:val="left"/>
      <w:pPr>
        <w:ind w:left="1080" w:hanging="360"/>
      </w:pPr>
      <w:rPr>
        <w:rFonts w:hint="default"/>
        <w:i/>
        <w:iCs/>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7812003"/>
    <w:multiLevelType w:val="hybridMultilevel"/>
    <w:tmpl w:val="AC9A335A"/>
    <w:lvl w:ilvl="0" w:tplc="051C6F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3240DD6"/>
    <w:multiLevelType w:val="hybridMultilevel"/>
    <w:tmpl w:val="1B40EF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35C72FE"/>
    <w:multiLevelType w:val="hybridMultilevel"/>
    <w:tmpl w:val="F9EEAD1E"/>
    <w:lvl w:ilvl="0" w:tplc="2DD82BD6">
      <w:start w:val="1"/>
      <w:numFmt w:val="decimal"/>
      <w:lvlText w:val="%1."/>
      <w:lvlJc w:val="left"/>
      <w:pPr>
        <w:ind w:left="360" w:hanging="360"/>
      </w:pPr>
      <w:rPr>
        <w:rFonts w:hint="default"/>
      </w:rPr>
    </w:lvl>
    <w:lvl w:ilvl="1" w:tplc="E08E3F9C">
      <w:start w:val="1"/>
      <w:numFmt w:val="decimal"/>
      <w:lvlText w:val="%2."/>
      <w:lvlJc w:val="left"/>
      <w:pPr>
        <w:ind w:left="1080" w:hanging="360"/>
      </w:pPr>
      <w:rPr>
        <w:rFonts w:hint="default"/>
        <w:i/>
        <w:iCs/>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738E6B69"/>
    <w:multiLevelType w:val="hybridMultilevel"/>
    <w:tmpl w:val="EFEE4118"/>
    <w:lvl w:ilvl="0" w:tplc="F8FEE83E">
      <w:start w:val="1"/>
      <w:numFmt w:val="bullet"/>
      <w:lvlText w:val=""/>
      <w:lvlJc w:val="left"/>
      <w:pPr>
        <w:ind w:left="720" w:hanging="360"/>
      </w:pPr>
      <w:rPr>
        <w:rFonts w:ascii="Symbol" w:hAnsi="Symbol" w:cs="Symbol" w:hint="default"/>
      </w:rPr>
    </w:lvl>
    <w:lvl w:ilvl="1" w:tplc="B6F69934">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6602475"/>
    <w:multiLevelType w:val="hybridMultilevel"/>
    <w:tmpl w:val="CBBEE10E"/>
    <w:lvl w:ilvl="0" w:tplc="64FEBBC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B9D16F6"/>
    <w:multiLevelType w:val="hybridMultilevel"/>
    <w:tmpl w:val="162AC888"/>
    <w:lvl w:ilvl="0" w:tplc="EFC8797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F18007E"/>
    <w:multiLevelType w:val="hybridMultilevel"/>
    <w:tmpl w:val="40520F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23"/>
  </w:num>
  <w:num w:numId="3">
    <w:abstractNumId w:val="25"/>
  </w:num>
  <w:num w:numId="4">
    <w:abstractNumId w:val="21"/>
  </w:num>
  <w:num w:numId="5">
    <w:abstractNumId w:val="33"/>
  </w:num>
  <w:num w:numId="6">
    <w:abstractNumId w:val="16"/>
  </w:num>
  <w:num w:numId="7">
    <w:abstractNumId w:val="18"/>
  </w:num>
  <w:num w:numId="8">
    <w:abstractNumId w:val="38"/>
  </w:num>
  <w:num w:numId="9">
    <w:abstractNumId w:val="29"/>
  </w:num>
  <w:num w:numId="10">
    <w:abstractNumId w:val="13"/>
  </w:num>
  <w:num w:numId="11">
    <w:abstractNumId w:val="26"/>
  </w:num>
  <w:num w:numId="12">
    <w:abstractNumId w:val="14"/>
  </w:num>
  <w:num w:numId="13">
    <w:abstractNumId w:val="37"/>
  </w:num>
  <w:num w:numId="14">
    <w:abstractNumId w:val="36"/>
  </w:num>
  <w:num w:numId="15">
    <w:abstractNumId w:val="20"/>
  </w:num>
  <w:num w:numId="16">
    <w:abstractNumId w:val="27"/>
  </w:num>
  <w:num w:numId="17">
    <w:abstractNumId w:val="24"/>
  </w:num>
  <w:num w:numId="18">
    <w:abstractNumId w:val="32"/>
  </w:num>
  <w:num w:numId="19">
    <w:abstractNumId w:val="17"/>
  </w:num>
  <w:num w:numId="20">
    <w:abstractNumId w:val="35"/>
  </w:num>
  <w:num w:numId="21">
    <w:abstractNumId w:val="28"/>
  </w:num>
  <w:num w:numId="22">
    <w:abstractNumId w:val="22"/>
  </w:num>
  <w:num w:numId="23">
    <w:abstractNumId w:val="34"/>
  </w:num>
  <w:num w:numId="24">
    <w:abstractNumId w:val="31"/>
  </w:num>
  <w:num w:numId="25">
    <w:abstractNumId w:val="15"/>
  </w:num>
  <w:num w:numId="2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462"/>
    <w:rsid w:val="00006560"/>
    <w:rsid w:val="00012D5D"/>
    <w:rsid w:val="0001408D"/>
    <w:rsid w:val="0001445E"/>
    <w:rsid w:val="0001454B"/>
    <w:rsid w:val="000156D1"/>
    <w:rsid w:val="00021C04"/>
    <w:rsid w:val="00027DC0"/>
    <w:rsid w:val="00036251"/>
    <w:rsid w:val="000374D1"/>
    <w:rsid w:val="0004165A"/>
    <w:rsid w:val="00044829"/>
    <w:rsid w:val="00050F89"/>
    <w:rsid w:val="0006206D"/>
    <w:rsid w:val="00063276"/>
    <w:rsid w:val="00066436"/>
    <w:rsid w:val="000679EF"/>
    <w:rsid w:val="00070ABC"/>
    <w:rsid w:val="000716A4"/>
    <w:rsid w:val="00074CBD"/>
    <w:rsid w:val="00081908"/>
    <w:rsid w:val="00083579"/>
    <w:rsid w:val="00087E07"/>
    <w:rsid w:val="0009325D"/>
    <w:rsid w:val="00093FA9"/>
    <w:rsid w:val="00095B71"/>
    <w:rsid w:val="000A039A"/>
    <w:rsid w:val="000A0540"/>
    <w:rsid w:val="000B35DE"/>
    <w:rsid w:val="000B7BE4"/>
    <w:rsid w:val="000C00AF"/>
    <w:rsid w:val="000C2C63"/>
    <w:rsid w:val="000C62E6"/>
    <w:rsid w:val="000D0033"/>
    <w:rsid w:val="000D019C"/>
    <w:rsid w:val="000D17CE"/>
    <w:rsid w:val="000D7679"/>
    <w:rsid w:val="000E2D2F"/>
    <w:rsid w:val="000E74FD"/>
    <w:rsid w:val="000E7764"/>
    <w:rsid w:val="000E79AC"/>
    <w:rsid w:val="000F1FFD"/>
    <w:rsid w:val="000F347C"/>
    <w:rsid w:val="000F61EE"/>
    <w:rsid w:val="00103032"/>
    <w:rsid w:val="00105947"/>
    <w:rsid w:val="001061D7"/>
    <w:rsid w:val="00110E80"/>
    <w:rsid w:val="0011153C"/>
    <w:rsid w:val="00111EF8"/>
    <w:rsid w:val="001157C2"/>
    <w:rsid w:val="00122683"/>
    <w:rsid w:val="0012368F"/>
    <w:rsid w:val="00125C38"/>
    <w:rsid w:val="001276AC"/>
    <w:rsid w:val="00127B6F"/>
    <w:rsid w:val="0013115F"/>
    <w:rsid w:val="00132749"/>
    <w:rsid w:val="00137196"/>
    <w:rsid w:val="00141B4E"/>
    <w:rsid w:val="00143AAA"/>
    <w:rsid w:val="0014492B"/>
    <w:rsid w:val="00144B2A"/>
    <w:rsid w:val="00145656"/>
    <w:rsid w:val="00150540"/>
    <w:rsid w:val="00151A00"/>
    <w:rsid w:val="00154810"/>
    <w:rsid w:val="001608C9"/>
    <w:rsid w:val="00167A38"/>
    <w:rsid w:val="00167BDA"/>
    <w:rsid w:val="00170B67"/>
    <w:rsid w:val="00171E72"/>
    <w:rsid w:val="00173A72"/>
    <w:rsid w:val="00174B54"/>
    <w:rsid w:val="00176351"/>
    <w:rsid w:val="0018000C"/>
    <w:rsid w:val="00180641"/>
    <w:rsid w:val="00182649"/>
    <w:rsid w:val="00183464"/>
    <w:rsid w:val="00183D18"/>
    <w:rsid w:val="0019162B"/>
    <w:rsid w:val="001921FD"/>
    <w:rsid w:val="00192817"/>
    <w:rsid w:val="001A2CFA"/>
    <w:rsid w:val="001A63E3"/>
    <w:rsid w:val="001B0764"/>
    <w:rsid w:val="001B1E82"/>
    <w:rsid w:val="001C01BA"/>
    <w:rsid w:val="001C1D74"/>
    <w:rsid w:val="001C44E4"/>
    <w:rsid w:val="001C737A"/>
    <w:rsid w:val="001D0242"/>
    <w:rsid w:val="001D09AE"/>
    <w:rsid w:val="001D2491"/>
    <w:rsid w:val="001D39C9"/>
    <w:rsid w:val="001D437B"/>
    <w:rsid w:val="001D5C71"/>
    <w:rsid w:val="001D7799"/>
    <w:rsid w:val="001E222F"/>
    <w:rsid w:val="001E23D2"/>
    <w:rsid w:val="001E2F84"/>
    <w:rsid w:val="001E5527"/>
    <w:rsid w:val="001E5B24"/>
    <w:rsid w:val="001E670D"/>
    <w:rsid w:val="001F1DF1"/>
    <w:rsid w:val="001F245F"/>
    <w:rsid w:val="001F31C4"/>
    <w:rsid w:val="001F3425"/>
    <w:rsid w:val="001F71D2"/>
    <w:rsid w:val="00200750"/>
    <w:rsid w:val="00200C4A"/>
    <w:rsid w:val="00203A13"/>
    <w:rsid w:val="0020627A"/>
    <w:rsid w:val="002062AE"/>
    <w:rsid w:val="00206F57"/>
    <w:rsid w:val="00213267"/>
    <w:rsid w:val="002163BA"/>
    <w:rsid w:val="00217B14"/>
    <w:rsid w:val="00221AE4"/>
    <w:rsid w:val="0022397F"/>
    <w:rsid w:val="00234440"/>
    <w:rsid w:val="0023450E"/>
    <w:rsid w:val="0023675D"/>
    <w:rsid w:val="00240576"/>
    <w:rsid w:val="00245F78"/>
    <w:rsid w:val="00246F71"/>
    <w:rsid w:val="002519EC"/>
    <w:rsid w:val="002538BE"/>
    <w:rsid w:val="002548BA"/>
    <w:rsid w:val="002602BB"/>
    <w:rsid w:val="00261389"/>
    <w:rsid w:val="00262036"/>
    <w:rsid w:val="00262934"/>
    <w:rsid w:val="00264EAA"/>
    <w:rsid w:val="00265A4A"/>
    <w:rsid w:val="0026675B"/>
    <w:rsid w:val="00267DE8"/>
    <w:rsid w:val="002700C2"/>
    <w:rsid w:val="00277A72"/>
    <w:rsid w:val="0028110C"/>
    <w:rsid w:val="00282217"/>
    <w:rsid w:val="002849CD"/>
    <w:rsid w:val="00285399"/>
    <w:rsid w:val="00285E81"/>
    <w:rsid w:val="00286431"/>
    <w:rsid w:val="00287309"/>
    <w:rsid w:val="0028785C"/>
    <w:rsid w:val="00290B11"/>
    <w:rsid w:val="00292A75"/>
    <w:rsid w:val="00293200"/>
    <w:rsid w:val="002951AB"/>
    <w:rsid w:val="002A1798"/>
    <w:rsid w:val="002A4AE1"/>
    <w:rsid w:val="002A55CE"/>
    <w:rsid w:val="002A77C2"/>
    <w:rsid w:val="002B0933"/>
    <w:rsid w:val="002B2740"/>
    <w:rsid w:val="002B4532"/>
    <w:rsid w:val="002C0150"/>
    <w:rsid w:val="002C35AD"/>
    <w:rsid w:val="002C530A"/>
    <w:rsid w:val="002C5842"/>
    <w:rsid w:val="002C625B"/>
    <w:rsid w:val="002D1359"/>
    <w:rsid w:val="002D16D8"/>
    <w:rsid w:val="002D25D3"/>
    <w:rsid w:val="002D38D1"/>
    <w:rsid w:val="002E0FC3"/>
    <w:rsid w:val="002E564F"/>
    <w:rsid w:val="002E57EC"/>
    <w:rsid w:val="002E6257"/>
    <w:rsid w:val="002F1300"/>
    <w:rsid w:val="002F14E4"/>
    <w:rsid w:val="002F38CD"/>
    <w:rsid w:val="002F3FDB"/>
    <w:rsid w:val="002F6A49"/>
    <w:rsid w:val="002F75D5"/>
    <w:rsid w:val="002F7BC0"/>
    <w:rsid w:val="003006B3"/>
    <w:rsid w:val="00300F41"/>
    <w:rsid w:val="00304FE8"/>
    <w:rsid w:val="00310E9E"/>
    <w:rsid w:val="00311EAC"/>
    <w:rsid w:val="0031486F"/>
    <w:rsid w:val="0031748B"/>
    <w:rsid w:val="00320434"/>
    <w:rsid w:val="003210F1"/>
    <w:rsid w:val="003220A4"/>
    <w:rsid w:val="003230FD"/>
    <w:rsid w:val="003232A9"/>
    <w:rsid w:val="0032576B"/>
    <w:rsid w:val="003323B9"/>
    <w:rsid w:val="00332FAA"/>
    <w:rsid w:val="0034001B"/>
    <w:rsid w:val="003448BC"/>
    <w:rsid w:val="0035408E"/>
    <w:rsid w:val="00354537"/>
    <w:rsid w:val="00356E02"/>
    <w:rsid w:val="003578EA"/>
    <w:rsid w:val="00357AA9"/>
    <w:rsid w:val="00365AA0"/>
    <w:rsid w:val="0036663C"/>
    <w:rsid w:val="0036672E"/>
    <w:rsid w:val="003678E3"/>
    <w:rsid w:val="00372A17"/>
    <w:rsid w:val="00374507"/>
    <w:rsid w:val="00380077"/>
    <w:rsid w:val="00382392"/>
    <w:rsid w:val="00382C0E"/>
    <w:rsid w:val="003830AD"/>
    <w:rsid w:val="00384572"/>
    <w:rsid w:val="0039549B"/>
    <w:rsid w:val="003A34FF"/>
    <w:rsid w:val="003A4447"/>
    <w:rsid w:val="003A4F94"/>
    <w:rsid w:val="003A6B87"/>
    <w:rsid w:val="003B1796"/>
    <w:rsid w:val="003B3A4D"/>
    <w:rsid w:val="003B530F"/>
    <w:rsid w:val="003B6F0B"/>
    <w:rsid w:val="003C0D1A"/>
    <w:rsid w:val="003C14E1"/>
    <w:rsid w:val="003C5272"/>
    <w:rsid w:val="003C6F8D"/>
    <w:rsid w:val="003D5B40"/>
    <w:rsid w:val="003E4C18"/>
    <w:rsid w:val="003E625E"/>
    <w:rsid w:val="003E64D8"/>
    <w:rsid w:val="003E6FAA"/>
    <w:rsid w:val="003F07E1"/>
    <w:rsid w:val="003F5E86"/>
    <w:rsid w:val="003F65D8"/>
    <w:rsid w:val="00403922"/>
    <w:rsid w:val="00403C76"/>
    <w:rsid w:val="00404289"/>
    <w:rsid w:val="00411AFB"/>
    <w:rsid w:val="00411F2A"/>
    <w:rsid w:val="00414290"/>
    <w:rsid w:val="0041481E"/>
    <w:rsid w:val="00415BE4"/>
    <w:rsid w:val="004218EA"/>
    <w:rsid w:val="004231DA"/>
    <w:rsid w:val="00423784"/>
    <w:rsid w:val="00424683"/>
    <w:rsid w:val="004354EC"/>
    <w:rsid w:val="00435951"/>
    <w:rsid w:val="00445ABE"/>
    <w:rsid w:val="004509B1"/>
    <w:rsid w:val="00450CB6"/>
    <w:rsid w:val="00462E84"/>
    <w:rsid w:val="00464EE5"/>
    <w:rsid w:val="00465D9B"/>
    <w:rsid w:val="00472C33"/>
    <w:rsid w:val="00472CEF"/>
    <w:rsid w:val="00473DF5"/>
    <w:rsid w:val="004823CE"/>
    <w:rsid w:val="00482B4D"/>
    <w:rsid w:val="00484C19"/>
    <w:rsid w:val="004852E1"/>
    <w:rsid w:val="00486447"/>
    <w:rsid w:val="0048670D"/>
    <w:rsid w:val="00493CA6"/>
    <w:rsid w:val="00494137"/>
    <w:rsid w:val="00495051"/>
    <w:rsid w:val="00497499"/>
    <w:rsid w:val="004A4840"/>
    <w:rsid w:val="004A4F5D"/>
    <w:rsid w:val="004A5AEF"/>
    <w:rsid w:val="004A5D30"/>
    <w:rsid w:val="004A5D93"/>
    <w:rsid w:val="004B137E"/>
    <w:rsid w:val="004B1709"/>
    <w:rsid w:val="004B4741"/>
    <w:rsid w:val="004B479B"/>
    <w:rsid w:val="004B5BFE"/>
    <w:rsid w:val="004B6CE6"/>
    <w:rsid w:val="004B7EB2"/>
    <w:rsid w:val="004B7FA4"/>
    <w:rsid w:val="004C0FAE"/>
    <w:rsid w:val="004C3364"/>
    <w:rsid w:val="004D0395"/>
    <w:rsid w:val="004D0759"/>
    <w:rsid w:val="004E28FE"/>
    <w:rsid w:val="004E3119"/>
    <w:rsid w:val="004E6FCF"/>
    <w:rsid w:val="004E7A84"/>
    <w:rsid w:val="004F03D6"/>
    <w:rsid w:val="004F03F8"/>
    <w:rsid w:val="004F2CC4"/>
    <w:rsid w:val="004F399D"/>
    <w:rsid w:val="004F4B52"/>
    <w:rsid w:val="004F6F16"/>
    <w:rsid w:val="005001CC"/>
    <w:rsid w:val="00503A8A"/>
    <w:rsid w:val="00504166"/>
    <w:rsid w:val="00504C4E"/>
    <w:rsid w:val="00505FC2"/>
    <w:rsid w:val="00506E86"/>
    <w:rsid w:val="00510304"/>
    <w:rsid w:val="00512C8D"/>
    <w:rsid w:val="005136F6"/>
    <w:rsid w:val="005145E3"/>
    <w:rsid w:val="0052065E"/>
    <w:rsid w:val="005209D5"/>
    <w:rsid w:val="005219C8"/>
    <w:rsid w:val="00521F22"/>
    <w:rsid w:val="005220DD"/>
    <w:rsid w:val="00523E4A"/>
    <w:rsid w:val="00525A82"/>
    <w:rsid w:val="00527DC3"/>
    <w:rsid w:val="00527FE0"/>
    <w:rsid w:val="005318B1"/>
    <w:rsid w:val="005347FA"/>
    <w:rsid w:val="0053539E"/>
    <w:rsid w:val="005371B2"/>
    <w:rsid w:val="00545FD0"/>
    <w:rsid w:val="00550FBE"/>
    <w:rsid w:val="00551185"/>
    <w:rsid w:val="005536A4"/>
    <w:rsid w:val="00553D0B"/>
    <w:rsid w:val="005622A3"/>
    <w:rsid w:val="00575B5B"/>
    <w:rsid w:val="005769A0"/>
    <w:rsid w:val="00580E83"/>
    <w:rsid w:val="00583725"/>
    <w:rsid w:val="005846B7"/>
    <w:rsid w:val="00586E54"/>
    <w:rsid w:val="00590E03"/>
    <w:rsid w:val="00591015"/>
    <w:rsid w:val="00594718"/>
    <w:rsid w:val="005966B6"/>
    <w:rsid w:val="00597821"/>
    <w:rsid w:val="005A0543"/>
    <w:rsid w:val="005A07E8"/>
    <w:rsid w:val="005A2972"/>
    <w:rsid w:val="005A4D67"/>
    <w:rsid w:val="005A55A3"/>
    <w:rsid w:val="005A60A5"/>
    <w:rsid w:val="005B0EA5"/>
    <w:rsid w:val="005B3B98"/>
    <w:rsid w:val="005B7090"/>
    <w:rsid w:val="005B7271"/>
    <w:rsid w:val="005C020E"/>
    <w:rsid w:val="005C1250"/>
    <w:rsid w:val="005C5122"/>
    <w:rsid w:val="005C5612"/>
    <w:rsid w:val="005D7AAD"/>
    <w:rsid w:val="005E01DB"/>
    <w:rsid w:val="005E0874"/>
    <w:rsid w:val="005E12A3"/>
    <w:rsid w:val="005E1A3B"/>
    <w:rsid w:val="005E1FC7"/>
    <w:rsid w:val="005E51A0"/>
    <w:rsid w:val="005E73BE"/>
    <w:rsid w:val="005E7D17"/>
    <w:rsid w:val="005F17C2"/>
    <w:rsid w:val="005F2147"/>
    <w:rsid w:val="005F5CD6"/>
    <w:rsid w:val="005F6EF6"/>
    <w:rsid w:val="00601E94"/>
    <w:rsid w:val="00615A3E"/>
    <w:rsid w:val="006171EB"/>
    <w:rsid w:val="006173A2"/>
    <w:rsid w:val="00617468"/>
    <w:rsid w:val="00617507"/>
    <w:rsid w:val="006204C1"/>
    <w:rsid w:val="00620D3E"/>
    <w:rsid w:val="006210DC"/>
    <w:rsid w:val="0062514A"/>
    <w:rsid w:val="006267B3"/>
    <w:rsid w:val="00627C62"/>
    <w:rsid w:val="00631383"/>
    <w:rsid w:val="00631968"/>
    <w:rsid w:val="00634AAC"/>
    <w:rsid w:val="006372EB"/>
    <w:rsid w:val="00641003"/>
    <w:rsid w:val="00641325"/>
    <w:rsid w:val="00644EB6"/>
    <w:rsid w:val="006461E0"/>
    <w:rsid w:val="00650B39"/>
    <w:rsid w:val="006510F0"/>
    <w:rsid w:val="00652C9E"/>
    <w:rsid w:val="006533F0"/>
    <w:rsid w:val="00655B3B"/>
    <w:rsid w:val="00664028"/>
    <w:rsid w:val="00667D51"/>
    <w:rsid w:val="00671DF0"/>
    <w:rsid w:val="00671F62"/>
    <w:rsid w:val="00672F62"/>
    <w:rsid w:val="00681E11"/>
    <w:rsid w:val="00684870"/>
    <w:rsid w:val="00684AFB"/>
    <w:rsid w:val="00691B34"/>
    <w:rsid w:val="006929B8"/>
    <w:rsid w:val="00694CF7"/>
    <w:rsid w:val="00695726"/>
    <w:rsid w:val="00696BAB"/>
    <w:rsid w:val="00696E28"/>
    <w:rsid w:val="0069763B"/>
    <w:rsid w:val="006A0844"/>
    <w:rsid w:val="006A195C"/>
    <w:rsid w:val="006A3404"/>
    <w:rsid w:val="006B23E5"/>
    <w:rsid w:val="006B59B2"/>
    <w:rsid w:val="006B7168"/>
    <w:rsid w:val="006B79AF"/>
    <w:rsid w:val="006C2036"/>
    <w:rsid w:val="006C527A"/>
    <w:rsid w:val="006C666F"/>
    <w:rsid w:val="006D34C9"/>
    <w:rsid w:val="006D44F1"/>
    <w:rsid w:val="006D595B"/>
    <w:rsid w:val="006E017F"/>
    <w:rsid w:val="006E0A52"/>
    <w:rsid w:val="006E278B"/>
    <w:rsid w:val="006E4A43"/>
    <w:rsid w:val="006E684E"/>
    <w:rsid w:val="006E6897"/>
    <w:rsid w:val="006E7F96"/>
    <w:rsid w:val="006F07E4"/>
    <w:rsid w:val="006F406E"/>
    <w:rsid w:val="007051AA"/>
    <w:rsid w:val="00706A6B"/>
    <w:rsid w:val="00710961"/>
    <w:rsid w:val="007125F8"/>
    <w:rsid w:val="007172EC"/>
    <w:rsid w:val="00717D58"/>
    <w:rsid w:val="00722025"/>
    <w:rsid w:val="00722346"/>
    <w:rsid w:val="00724303"/>
    <w:rsid w:val="007277FF"/>
    <w:rsid w:val="007315B7"/>
    <w:rsid w:val="00731823"/>
    <w:rsid w:val="00737EFC"/>
    <w:rsid w:val="0074680B"/>
    <w:rsid w:val="0074717E"/>
    <w:rsid w:val="0074791A"/>
    <w:rsid w:val="007518EF"/>
    <w:rsid w:val="00755B33"/>
    <w:rsid w:val="0075668B"/>
    <w:rsid w:val="00757837"/>
    <w:rsid w:val="00760E74"/>
    <w:rsid w:val="007613C0"/>
    <w:rsid w:val="00761CB2"/>
    <w:rsid w:val="00762618"/>
    <w:rsid w:val="00766D19"/>
    <w:rsid w:val="0077075B"/>
    <w:rsid w:val="00772091"/>
    <w:rsid w:val="00772DF4"/>
    <w:rsid w:val="00774784"/>
    <w:rsid w:val="0077503D"/>
    <w:rsid w:val="007767DA"/>
    <w:rsid w:val="00777CA6"/>
    <w:rsid w:val="00783801"/>
    <w:rsid w:val="00787633"/>
    <w:rsid w:val="00791C5F"/>
    <w:rsid w:val="00795FA5"/>
    <w:rsid w:val="007A1283"/>
    <w:rsid w:val="007A1B96"/>
    <w:rsid w:val="007A40F2"/>
    <w:rsid w:val="007A64F2"/>
    <w:rsid w:val="007B13CA"/>
    <w:rsid w:val="007B27EE"/>
    <w:rsid w:val="007B551F"/>
    <w:rsid w:val="007B7406"/>
    <w:rsid w:val="007C1811"/>
    <w:rsid w:val="007C1B41"/>
    <w:rsid w:val="007C242A"/>
    <w:rsid w:val="007C290C"/>
    <w:rsid w:val="007C4D1A"/>
    <w:rsid w:val="007C5B73"/>
    <w:rsid w:val="007C6BA7"/>
    <w:rsid w:val="007C7FE8"/>
    <w:rsid w:val="007D1288"/>
    <w:rsid w:val="007D1FD6"/>
    <w:rsid w:val="007D2BA0"/>
    <w:rsid w:val="007D5710"/>
    <w:rsid w:val="007D6CDA"/>
    <w:rsid w:val="007E04B5"/>
    <w:rsid w:val="007E0950"/>
    <w:rsid w:val="007E3A2B"/>
    <w:rsid w:val="007E4A7B"/>
    <w:rsid w:val="007F2732"/>
    <w:rsid w:val="007F6720"/>
    <w:rsid w:val="00801FEB"/>
    <w:rsid w:val="00802231"/>
    <w:rsid w:val="008025DC"/>
    <w:rsid w:val="0081006A"/>
    <w:rsid w:val="008100DB"/>
    <w:rsid w:val="0081087F"/>
    <w:rsid w:val="00812774"/>
    <w:rsid w:val="00814AE1"/>
    <w:rsid w:val="0081679B"/>
    <w:rsid w:val="008205C1"/>
    <w:rsid w:val="00822671"/>
    <w:rsid w:val="00822ED2"/>
    <w:rsid w:val="00822F41"/>
    <w:rsid w:val="008235CC"/>
    <w:rsid w:val="00824EAD"/>
    <w:rsid w:val="008341BE"/>
    <w:rsid w:val="00835F81"/>
    <w:rsid w:val="00840F2E"/>
    <w:rsid w:val="00851034"/>
    <w:rsid w:val="00852066"/>
    <w:rsid w:val="008539C5"/>
    <w:rsid w:val="00857093"/>
    <w:rsid w:val="00857DE9"/>
    <w:rsid w:val="008616A9"/>
    <w:rsid w:val="00863CE8"/>
    <w:rsid w:val="00866019"/>
    <w:rsid w:val="008710FE"/>
    <w:rsid w:val="008734FD"/>
    <w:rsid w:val="00875FD1"/>
    <w:rsid w:val="00876962"/>
    <w:rsid w:val="008818D4"/>
    <w:rsid w:val="008822DD"/>
    <w:rsid w:val="00883D94"/>
    <w:rsid w:val="00884D69"/>
    <w:rsid w:val="0088612C"/>
    <w:rsid w:val="00886870"/>
    <w:rsid w:val="00886B28"/>
    <w:rsid w:val="008875A7"/>
    <w:rsid w:val="00890D2F"/>
    <w:rsid w:val="008920B4"/>
    <w:rsid w:val="00893E29"/>
    <w:rsid w:val="00896907"/>
    <w:rsid w:val="008A26CA"/>
    <w:rsid w:val="008A2C24"/>
    <w:rsid w:val="008A345D"/>
    <w:rsid w:val="008B0961"/>
    <w:rsid w:val="008B1613"/>
    <w:rsid w:val="008B4B19"/>
    <w:rsid w:val="008B7917"/>
    <w:rsid w:val="008C0FEC"/>
    <w:rsid w:val="008C1679"/>
    <w:rsid w:val="008C2C32"/>
    <w:rsid w:val="008C2F0D"/>
    <w:rsid w:val="008C392C"/>
    <w:rsid w:val="008D0F35"/>
    <w:rsid w:val="008D1A5F"/>
    <w:rsid w:val="008D361A"/>
    <w:rsid w:val="008D5A7C"/>
    <w:rsid w:val="008E1778"/>
    <w:rsid w:val="008E567C"/>
    <w:rsid w:val="008E5FFF"/>
    <w:rsid w:val="008E6D86"/>
    <w:rsid w:val="008F0949"/>
    <w:rsid w:val="008F2B96"/>
    <w:rsid w:val="00900F8F"/>
    <w:rsid w:val="00901B6C"/>
    <w:rsid w:val="00902677"/>
    <w:rsid w:val="009051F1"/>
    <w:rsid w:val="00905885"/>
    <w:rsid w:val="00905A1F"/>
    <w:rsid w:val="0091074D"/>
    <w:rsid w:val="0092015A"/>
    <w:rsid w:val="00920B06"/>
    <w:rsid w:val="009252E1"/>
    <w:rsid w:val="00925600"/>
    <w:rsid w:val="00927123"/>
    <w:rsid w:val="009318EB"/>
    <w:rsid w:val="00940AEC"/>
    <w:rsid w:val="00941115"/>
    <w:rsid w:val="0094408B"/>
    <w:rsid w:val="009478BC"/>
    <w:rsid w:val="00947FE0"/>
    <w:rsid w:val="00952F4B"/>
    <w:rsid w:val="009541DA"/>
    <w:rsid w:val="00955F0C"/>
    <w:rsid w:val="009603AD"/>
    <w:rsid w:val="009658CD"/>
    <w:rsid w:val="009716AF"/>
    <w:rsid w:val="009730EF"/>
    <w:rsid w:val="00973198"/>
    <w:rsid w:val="009737A9"/>
    <w:rsid w:val="00973EDA"/>
    <w:rsid w:val="00975EE1"/>
    <w:rsid w:val="009837F1"/>
    <w:rsid w:val="009850D9"/>
    <w:rsid w:val="00987EA7"/>
    <w:rsid w:val="00990E7C"/>
    <w:rsid w:val="00991D8D"/>
    <w:rsid w:val="00992805"/>
    <w:rsid w:val="00992937"/>
    <w:rsid w:val="00995E69"/>
    <w:rsid w:val="00996FA6"/>
    <w:rsid w:val="00997D27"/>
    <w:rsid w:val="009A4493"/>
    <w:rsid w:val="009A485E"/>
    <w:rsid w:val="009A66D8"/>
    <w:rsid w:val="009A7269"/>
    <w:rsid w:val="009A77C8"/>
    <w:rsid w:val="009B5762"/>
    <w:rsid w:val="009B5A91"/>
    <w:rsid w:val="009B5E36"/>
    <w:rsid w:val="009C2C8C"/>
    <w:rsid w:val="009C4F62"/>
    <w:rsid w:val="009C63BE"/>
    <w:rsid w:val="009C6F80"/>
    <w:rsid w:val="009D45F3"/>
    <w:rsid w:val="009D7634"/>
    <w:rsid w:val="009E35F0"/>
    <w:rsid w:val="009E59B8"/>
    <w:rsid w:val="009F0E57"/>
    <w:rsid w:val="009F13B7"/>
    <w:rsid w:val="009F2B35"/>
    <w:rsid w:val="009F40A9"/>
    <w:rsid w:val="009F55CB"/>
    <w:rsid w:val="009F7A61"/>
    <w:rsid w:val="00A0007F"/>
    <w:rsid w:val="00A02613"/>
    <w:rsid w:val="00A0390B"/>
    <w:rsid w:val="00A03B5A"/>
    <w:rsid w:val="00A047A6"/>
    <w:rsid w:val="00A04970"/>
    <w:rsid w:val="00A070CD"/>
    <w:rsid w:val="00A07216"/>
    <w:rsid w:val="00A123C9"/>
    <w:rsid w:val="00A128B7"/>
    <w:rsid w:val="00A1463A"/>
    <w:rsid w:val="00A14CAE"/>
    <w:rsid w:val="00A16949"/>
    <w:rsid w:val="00A16E96"/>
    <w:rsid w:val="00A20462"/>
    <w:rsid w:val="00A21FD5"/>
    <w:rsid w:val="00A23218"/>
    <w:rsid w:val="00A23325"/>
    <w:rsid w:val="00A234F8"/>
    <w:rsid w:val="00A237DD"/>
    <w:rsid w:val="00A2511D"/>
    <w:rsid w:val="00A258F5"/>
    <w:rsid w:val="00A25F75"/>
    <w:rsid w:val="00A27392"/>
    <w:rsid w:val="00A318B1"/>
    <w:rsid w:val="00A32800"/>
    <w:rsid w:val="00A349C1"/>
    <w:rsid w:val="00A3501D"/>
    <w:rsid w:val="00A3576A"/>
    <w:rsid w:val="00A370EF"/>
    <w:rsid w:val="00A3743F"/>
    <w:rsid w:val="00A43957"/>
    <w:rsid w:val="00A43D91"/>
    <w:rsid w:val="00A51C25"/>
    <w:rsid w:val="00A51CC5"/>
    <w:rsid w:val="00A52775"/>
    <w:rsid w:val="00A648F3"/>
    <w:rsid w:val="00A67861"/>
    <w:rsid w:val="00A71C5E"/>
    <w:rsid w:val="00A7480E"/>
    <w:rsid w:val="00A775E1"/>
    <w:rsid w:val="00A778E3"/>
    <w:rsid w:val="00A80D45"/>
    <w:rsid w:val="00A80D6B"/>
    <w:rsid w:val="00A82D65"/>
    <w:rsid w:val="00A84D2D"/>
    <w:rsid w:val="00A85A8B"/>
    <w:rsid w:val="00A91B72"/>
    <w:rsid w:val="00A9472C"/>
    <w:rsid w:val="00A96AF2"/>
    <w:rsid w:val="00A96FB1"/>
    <w:rsid w:val="00AA34D4"/>
    <w:rsid w:val="00AA5A45"/>
    <w:rsid w:val="00AB3041"/>
    <w:rsid w:val="00AB401E"/>
    <w:rsid w:val="00AB4EEE"/>
    <w:rsid w:val="00AB4F8C"/>
    <w:rsid w:val="00AB6583"/>
    <w:rsid w:val="00AC063B"/>
    <w:rsid w:val="00AC3424"/>
    <w:rsid w:val="00AC78C1"/>
    <w:rsid w:val="00AC78EB"/>
    <w:rsid w:val="00AD41A5"/>
    <w:rsid w:val="00AE1668"/>
    <w:rsid w:val="00AE4089"/>
    <w:rsid w:val="00AE5578"/>
    <w:rsid w:val="00AE6A23"/>
    <w:rsid w:val="00AF44B3"/>
    <w:rsid w:val="00B0075A"/>
    <w:rsid w:val="00B00904"/>
    <w:rsid w:val="00B03477"/>
    <w:rsid w:val="00B04F3E"/>
    <w:rsid w:val="00B05833"/>
    <w:rsid w:val="00B0695B"/>
    <w:rsid w:val="00B079B8"/>
    <w:rsid w:val="00B10366"/>
    <w:rsid w:val="00B12B12"/>
    <w:rsid w:val="00B1636D"/>
    <w:rsid w:val="00B17974"/>
    <w:rsid w:val="00B17DD9"/>
    <w:rsid w:val="00B2128C"/>
    <w:rsid w:val="00B22805"/>
    <w:rsid w:val="00B24C0E"/>
    <w:rsid w:val="00B26052"/>
    <w:rsid w:val="00B273B7"/>
    <w:rsid w:val="00B306F8"/>
    <w:rsid w:val="00B30AD1"/>
    <w:rsid w:val="00B31292"/>
    <w:rsid w:val="00B31BEF"/>
    <w:rsid w:val="00B3240D"/>
    <w:rsid w:val="00B32FB4"/>
    <w:rsid w:val="00B3459B"/>
    <w:rsid w:val="00B35B3D"/>
    <w:rsid w:val="00B43F0B"/>
    <w:rsid w:val="00B44292"/>
    <w:rsid w:val="00B45308"/>
    <w:rsid w:val="00B473AB"/>
    <w:rsid w:val="00B47D48"/>
    <w:rsid w:val="00B537B6"/>
    <w:rsid w:val="00B5545C"/>
    <w:rsid w:val="00B609C7"/>
    <w:rsid w:val="00B60B77"/>
    <w:rsid w:val="00B62F90"/>
    <w:rsid w:val="00B660F7"/>
    <w:rsid w:val="00B677DB"/>
    <w:rsid w:val="00B72813"/>
    <w:rsid w:val="00B72E05"/>
    <w:rsid w:val="00B767B2"/>
    <w:rsid w:val="00B86701"/>
    <w:rsid w:val="00B90D49"/>
    <w:rsid w:val="00B97D4E"/>
    <w:rsid w:val="00B97D5D"/>
    <w:rsid w:val="00BA1F26"/>
    <w:rsid w:val="00BB18A2"/>
    <w:rsid w:val="00BB4265"/>
    <w:rsid w:val="00BB645B"/>
    <w:rsid w:val="00BC0EE6"/>
    <w:rsid w:val="00BC36B6"/>
    <w:rsid w:val="00BC585C"/>
    <w:rsid w:val="00BC60B1"/>
    <w:rsid w:val="00BC671D"/>
    <w:rsid w:val="00BD6F8E"/>
    <w:rsid w:val="00BE0D9B"/>
    <w:rsid w:val="00BE2C51"/>
    <w:rsid w:val="00BE5D20"/>
    <w:rsid w:val="00BE7CD3"/>
    <w:rsid w:val="00BF1209"/>
    <w:rsid w:val="00BF12A8"/>
    <w:rsid w:val="00BF1826"/>
    <w:rsid w:val="00BF2494"/>
    <w:rsid w:val="00BF2C7B"/>
    <w:rsid w:val="00C00393"/>
    <w:rsid w:val="00C02973"/>
    <w:rsid w:val="00C04A74"/>
    <w:rsid w:val="00C05017"/>
    <w:rsid w:val="00C1048A"/>
    <w:rsid w:val="00C10B3A"/>
    <w:rsid w:val="00C1177C"/>
    <w:rsid w:val="00C11E06"/>
    <w:rsid w:val="00C122F6"/>
    <w:rsid w:val="00C17E24"/>
    <w:rsid w:val="00C222F5"/>
    <w:rsid w:val="00C2280E"/>
    <w:rsid w:val="00C25831"/>
    <w:rsid w:val="00C310A0"/>
    <w:rsid w:val="00C31903"/>
    <w:rsid w:val="00C35F20"/>
    <w:rsid w:val="00C422D8"/>
    <w:rsid w:val="00C444D7"/>
    <w:rsid w:val="00C4558A"/>
    <w:rsid w:val="00C4620E"/>
    <w:rsid w:val="00C4684B"/>
    <w:rsid w:val="00C53632"/>
    <w:rsid w:val="00C646BD"/>
    <w:rsid w:val="00C650A2"/>
    <w:rsid w:val="00C6733A"/>
    <w:rsid w:val="00C70563"/>
    <w:rsid w:val="00C71B63"/>
    <w:rsid w:val="00C71B67"/>
    <w:rsid w:val="00C72FAF"/>
    <w:rsid w:val="00C730E6"/>
    <w:rsid w:val="00C768A4"/>
    <w:rsid w:val="00C829BC"/>
    <w:rsid w:val="00C82D16"/>
    <w:rsid w:val="00C852CD"/>
    <w:rsid w:val="00C863A0"/>
    <w:rsid w:val="00C907C6"/>
    <w:rsid w:val="00C954B5"/>
    <w:rsid w:val="00C95BD4"/>
    <w:rsid w:val="00C96841"/>
    <w:rsid w:val="00C96FEF"/>
    <w:rsid w:val="00CA1A43"/>
    <w:rsid w:val="00CA1ECD"/>
    <w:rsid w:val="00CA2983"/>
    <w:rsid w:val="00CA3018"/>
    <w:rsid w:val="00CA44E7"/>
    <w:rsid w:val="00CA5AAD"/>
    <w:rsid w:val="00CA6203"/>
    <w:rsid w:val="00CA65A2"/>
    <w:rsid w:val="00CB5CA9"/>
    <w:rsid w:val="00CB5E3F"/>
    <w:rsid w:val="00CC6033"/>
    <w:rsid w:val="00CC73B5"/>
    <w:rsid w:val="00CC7631"/>
    <w:rsid w:val="00CD07E8"/>
    <w:rsid w:val="00CD4950"/>
    <w:rsid w:val="00CD4E3E"/>
    <w:rsid w:val="00CD6D8C"/>
    <w:rsid w:val="00CE1117"/>
    <w:rsid w:val="00CE6149"/>
    <w:rsid w:val="00CE67AC"/>
    <w:rsid w:val="00CF0C73"/>
    <w:rsid w:val="00CF2494"/>
    <w:rsid w:val="00CF538D"/>
    <w:rsid w:val="00CF617D"/>
    <w:rsid w:val="00CF6E1A"/>
    <w:rsid w:val="00D04C10"/>
    <w:rsid w:val="00D13E3A"/>
    <w:rsid w:val="00D13F9E"/>
    <w:rsid w:val="00D170C5"/>
    <w:rsid w:val="00D17B77"/>
    <w:rsid w:val="00D201BF"/>
    <w:rsid w:val="00D20C56"/>
    <w:rsid w:val="00D22D54"/>
    <w:rsid w:val="00D25764"/>
    <w:rsid w:val="00D25982"/>
    <w:rsid w:val="00D27295"/>
    <w:rsid w:val="00D27E64"/>
    <w:rsid w:val="00D3436A"/>
    <w:rsid w:val="00D35A81"/>
    <w:rsid w:val="00D439A4"/>
    <w:rsid w:val="00D51CCD"/>
    <w:rsid w:val="00D53578"/>
    <w:rsid w:val="00D537CB"/>
    <w:rsid w:val="00D573FD"/>
    <w:rsid w:val="00D57571"/>
    <w:rsid w:val="00D60C06"/>
    <w:rsid w:val="00D616FF"/>
    <w:rsid w:val="00D618FF"/>
    <w:rsid w:val="00D64665"/>
    <w:rsid w:val="00D6491E"/>
    <w:rsid w:val="00D66224"/>
    <w:rsid w:val="00D70A53"/>
    <w:rsid w:val="00D72F4E"/>
    <w:rsid w:val="00D7338E"/>
    <w:rsid w:val="00D7604E"/>
    <w:rsid w:val="00D763A5"/>
    <w:rsid w:val="00D81AE4"/>
    <w:rsid w:val="00D81DBF"/>
    <w:rsid w:val="00D84631"/>
    <w:rsid w:val="00D85ED2"/>
    <w:rsid w:val="00D93AD7"/>
    <w:rsid w:val="00D954AB"/>
    <w:rsid w:val="00D956E4"/>
    <w:rsid w:val="00D95B99"/>
    <w:rsid w:val="00D96258"/>
    <w:rsid w:val="00DA2D66"/>
    <w:rsid w:val="00DA3EE3"/>
    <w:rsid w:val="00DB5688"/>
    <w:rsid w:val="00DB7C3D"/>
    <w:rsid w:val="00DC0028"/>
    <w:rsid w:val="00DC2DBE"/>
    <w:rsid w:val="00DD1188"/>
    <w:rsid w:val="00DE6AA8"/>
    <w:rsid w:val="00DE6FEF"/>
    <w:rsid w:val="00DF4D5C"/>
    <w:rsid w:val="00E02C4F"/>
    <w:rsid w:val="00E044AB"/>
    <w:rsid w:val="00E201D6"/>
    <w:rsid w:val="00E238BA"/>
    <w:rsid w:val="00E32AB6"/>
    <w:rsid w:val="00E3467D"/>
    <w:rsid w:val="00E34E0D"/>
    <w:rsid w:val="00E365D9"/>
    <w:rsid w:val="00E41A42"/>
    <w:rsid w:val="00E42602"/>
    <w:rsid w:val="00E43F62"/>
    <w:rsid w:val="00E4431C"/>
    <w:rsid w:val="00E45962"/>
    <w:rsid w:val="00E46101"/>
    <w:rsid w:val="00E4633D"/>
    <w:rsid w:val="00E51CE9"/>
    <w:rsid w:val="00E538A6"/>
    <w:rsid w:val="00E53C6C"/>
    <w:rsid w:val="00E55A24"/>
    <w:rsid w:val="00E5766B"/>
    <w:rsid w:val="00E60CF3"/>
    <w:rsid w:val="00E645DF"/>
    <w:rsid w:val="00E64701"/>
    <w:rsid w:val="00E64A9C"/>
    <w:rsid w:val="00E65398"/>
    <w:rsid w:val="00E66454"/>
    <w:rsid w:val="00E6706C"/>
    <w:rsid w:val="00E7134B"/>
    <w:rsid w:val="00E71C9E"/>
    <w:rsid w:val="00E727C6"/>
    <w:rsid w:val="00E73695"/>
    <w:rsid w:val="00E755B6"/>
    <w:rsid w:val="00E80387"/>
    <w:rsid w:val="00E8219C"/>
    <w:rsid w:val="00E830FA"/>
    <w:rsid w:val="00E874CA"/>
    <w:rsid w:val="00E91ED2"/>
    <w:rsid w:val="00E9428E"/>
    <w:rsid w:val="00E95B55"/>
    <w:rsid w:val="00EA37E5"/>
    <w:rsid w:val="00EA44CF"/>
    <w:rsid w:val="00EA4C39"/>
    <w:rsid w:val="00EA4C75"/>
    <w:rsid w:val="00EB5A86"/>
    <w:rsid w:val="00EC287D"/>
    <w:rsid w:val="00ED2B35"/>
    <w:rsid w:val="00ED465A"/>
    <w:rsid w:val="00ED4894"/>
    <w:rsid w:val="00ED570C"/>
    <w:rsid w:val="00ED5B46"/>
    <w:rsid w:val="00ED669C"/>
    <w:rsid w:val="00ED7770"/>
    <w:rsid w:val="00EE04D8"/>
    <w:rsid w:val="00EE13AE"/>
    <w:rsid w:val="00EE4CA2"/>
    <w:rsid w:val="00EE55C8"/>
    <w:rsid w:val="00EE66A4"/>
    <w:rsid w:val="00EE77FD"/>
    <w:rsid w:val="00EF0D73"/>
    <w:rsid w:val="00EF435F"/>
    <w:rsid w:val="00EF45B2"/>
    <w:rsid w:val="00EF6340"/>
    <w:rsid w:val="00EF66B5"/>
    <w:rsid w:val="00F00E26"/>
    <w:rsid w:val="00F02D5C"/>
    <w:rsid w:val="00F0419B"/>
    <w:rsid w:val="00F053F9"/>
    <w:rsid w:val="00F05A6D"/>
    <w:rsid w:val="00F06CE3"/>
    <w:rsid w:val="00F1184F"/>
    <w:rsid w:val="00F12DEA"/>
    <w:rsid w:val="00F13E8D"/>
    <w:rsid w:val="00F165EE"/>
    <w:rsid w:val="00F20080"/>
    <w:rsid w:val="00F21F0E"/>
    <w:rsid w:val="00F25CFC"/>
    <w:rsid w:val="00F40AC5"/>
    <w:rsid w:val="00F44BDC"/>
    <w:rsid w:val="00F50737"/>
    <w:rsid w:val="00F51DBD"/>
    <w:rsid w:val="00F53339"/>
    <w:rsid w:val="00F563DC"/>
    <w:rsid w:val="00F60A7C"/>
    <w:rsid w:val="00F61E6C"/>
    <w:rsid w:val="00F65CFA"/>
    <w:rsid w:val="00F66221"/>
    <w:rsid w:val="00F70A08"/>
    <w:rsid w:val="00F70C9F"/>
    <w:rsid w:val="00F71ACF"/>
    <w:rsid w:val="00F83CCC"/>
    <w:rsid w:val="00F93E21"/>
    <w:rsid w:val="00F95F27"/>
    <w:rsid w:val="00FA0DD8"/>
    <w:rsid w:val="00FA1C95"/>
    <w:rsid w:val="00FA1FF9"/>
    <w:rsid w:val="00FB0C1B"/>
    <w:rsid w:val="00FB3A28"/>
    <w:rsid w:val="00FB71BF"/>
    <w:rsid w:val="00FC07B5"/>
    <w:rsid w:val="00FC2686"/>
    <w:rsid w:val="00FC55BD"/>
    <w:rsid w:val="00FC6A5B"/>
    <w:rsid w:val="00FC7C30"/>
    <w:rsid w:val="00FD0916"/>
    <w:rsid w:val="00FD1A24"/>
    <w:rsid w:val="00FD1EC8"/>
    <w:rsid w:val="00FD4E01"/>
    <w:rsid w:val="00FD62E6"/>
    <w:rsid w:val="00FD6C82"/>
    <w:rsid w:val="00FE1F25"/>
    <w:rsid w:val="00FE2CDF"/>
    <w:rsid w:val="00FE4887"/>
    <w:rsid w:val="00FE5AE8"/>
    <w:rsid w:val="00FE6BE5"/>
    <w:rsid w:val="00FE7181"/>
    <w:rsid w:val="00FF2705"/>
    <w:rsid w:val="00FF2A24"/>
    <w:rsid w:val="00FF35B2"/>
    <w:rsid w:val="00FF3F84"/>
    <w:rsid w:val="00FF41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CA2"/>
    <w:pPr>
      <w:spacing w:after="200" w:line="276" w:lineRule="auto"/>
      <w:ind w:firstLine="567"/>
    </w:pPr>
    <w:rPr>
      <w:rFonts w:cs="Calibri"/>
    </w:rPr>
  </w:style>
  <w:style w:type="paragraph" w:styleId="Heading1">
    <w:name w:val="heading 1"/>
    <w:basedOn w:val="Normal"/>
    <w:next w:val="Normal"/>
    <w:link w:val="Heading1Char"/>
    <w:uiPriority w:val="99"/>
    <w:qFormat/>
    <w:rsid w:val="00A20462"/>
    <w:pPr>
      <w:keepNext/>
      <w:spacing w:after="0" w:line="240" w:lineRule="auto"/>
      <w:jc w:val="right"/>
      <w:outlineLvl w:val="0"/>
    </w:pPr>
    <w:rPr>
      <w:rFonts w:cs="Times New Roman"/>
      <w:sz w:val="28"/>
      <w:szCs w:val="28"/>
    </w:rPr>
  </w:style>
  <w:style w:type="paragraph" w:styleId="Heading2">
    <w:name w:val="heading 2"/>
    <w:basedOn w:val="Normal"/>
    <w:next w:val="Normal"/>
    <w:link w:val="Heading2Char"/>
    <w:uiPriority w:val="99"/>
    <w:qFormat/>
    <w:rsid w:val="00320434"/>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533F0"/>
    <w:pPr>
      <w:keepNext/>
      <w:spacing w:before="240" w:after="60" w:line="240" w:lineRule="auto"/>
      <w:ind w:firstLine="0"/>
      <w:outlineLvl w:val="2"/>
    </w:pPr>
    <w:rPr>
      <w:rFonts w:ascii="Arial" w:hAnsi="Arial" w:cs="Arial"/>
      <w:b/>
      <w:bCs/>
      <w:sz w:val="26"/>
      <w:szCs w:val="26"/>
    </w:rPr>
  </w:style>
  <w:style w:type="paragraph" w:styleId="Heading4">
    <w:name w:val="heading 4"/>
    <w:basedOn w:val="Heading3"/>
    <w:next w:val="Normal"/>
    <w:link w:val="Heading4Char"/>
    <w:uiPriority w:val="99"/>
    <w:qFormat/>
    <w:rsid w:val="006533F0"/>
    <w:pPr>
      <w:keepLines/>
      <w:autoSpaceDE w:val="0"/>
      <w:autoSpaceDN w:val="0"/>
      <w:adjustRightInd w:val="0"/>
      <w:spacing w:after="240" w:line="360" w:lineRule="auto"/>
      <w:jc w:val="center"/>
      <w:outlineLvl w:val="3"/>
    </w:pPr>
    <w:rPr>
      <w:rFonts w:ascii="Calibri" w:hAnsi="Calibri"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462"/>
    <w:rPr>
      <w:rFonts w:ascii="Times New Roman" w:hAnsi="Times New Roman" w:cs="Times New Roman"/>
      <w:sz w:val="28"/>
      <w:szCs w:val="28"/>
    </w:rPr>
  </w:style>
  <w:style w:type="character" w:customStyle="1" w:styleId="Heading2Char">
    <w:name w:val="Heading 2 Char"/>
    <w:basedOn w:val="DefaultParagraphFont"/>
    <w:link w:val="Heading2"/>
    <w:uiPriority w:val="99"/>
    <w:locked/>
    <w:rsid w:val="0032043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533F0"/>
    <w:rPr>
      <w:rFonts w:ascii="Arial" w:hAnsi="Arial" w:cs="Arial"/>
      <w:b/>
      <w:bCs/>
      <w:sz w:val="26"/>
      <w:szCs w:val="26"/>
    </w:rPr>
  </w:style>
  <w:style w:type="character" w:customStyle="1" w:styleId="Heading4Char">
    <w:name w:val="Heading 4 Char"/>
    <w:basedOn w:val="DefaultParagraphFont"/>
    <w:link w:val="Heading4"/>
    <w:uiPriority w:val="99"/>
    <w:locked/>
    <w:rsid w:val="006533F0"/>
    <w:rPr>
      <w:rFonts w:ascii="Times New Roman" w:hAnsi="Times New Roman" w:cs="Times New Roman"/>
      <w:b/>
      <w:bCs/>
      <w:sz w:val="24"/>
      <w:szCs w:val="24"/>
    </w:rPr>
  </w:style>
  <w:style w:type="paragraph" w:styleId="Title">
    <w:name w:val="Title"/>
    <w:basedOn w:val="Normal"/>
    <w:link w:val="TitleChar"/>
    <w:uiPriority w:val="99"/>
    <w:qFormat/>
    <w:rsid w:val="00A20462"/>
    <w:pPr>
      <w:spacing w:after="0" w:line="240" w:lineRule="auto"/>
      <w:jc w:val="center"/>
    </w:pPr>
    <w:rPr>
      <w:rFonts w:cs="Times New Roman"/>
      <w:b/>
      <w:bCs/>
      <w:sz w:val="28"/>
      <w:szCs w:val="28"/>
    </w:rPr>
  </w:style>
  <w:style w:type="character" w:customStyle="1" w:styleId="TitleChar">
    <w:name w:val="Title Char"/>
    <w:basedOn w:val="DefaultParagraphFont"/>
    <w:link w:val="Title"/>
    <w:uiPriority w:val="99"/>
    <w:locked/>
    <w:rsid w:val="00A20462"/>
    <w:rPr>
      <w:rFonts w:ascii="Times New Roman" w:hAnsi="Times New Roman" w:cs="Times New Roman"/>
      <w:b/>
      <w:bCs/>
      <w:sz w:val="24"/>
      <w:szCs w:val="24"/>
    </w:rPr>
  </w:style>
  <w:style w:type="paragraph" w:styleId="BodyText">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Normal"/>
    <w:link w:val="BodyTextChar"/>
    <w:uiPriority w:val="99"/>
    <w:rsid w:val="00A20462"/>
    <w:pPr>
      <w:spacing w:after="0" w:line="240" w:lineRule="auto"/>
    </w:pPr>
    <w:rPr>
      <w:rFonts w:cs="Times New Roman"/>
      <w:sz w:val="28"/>
      <w:szCs w:val="28"/>
    </w:rPr>
  </w:style>
  <w:style w:type="character" w:customStyle="1" w:styleId="BodyTextChar">
    <w:name w:val="Body Text Char"/>
    <w:aliases w:val="Основной текст Знак1 Char,Основной текст Знак Знак1 Char,Основной текст Знак Знак Знак Char,Знак1 Знак Знак Знак Char,Знак1 Знак Знак1 Знак Знак Char,Знак1 Знак Знак Знак Знак Знак Char,Знак1 Знак1 Знак Char,Знак1 Знак Знак2 Char"/>
    <w:basedOn w:val="DefaultParagraphFont"/>
    <w:link w:val="BodyText"/>
    <w:uiPriority w:val="99"/>
    <w:locked/>
    <w:rsid w:val="00A20462"/>
    <w:rPr>
      <w:rFonts w:ascii="Times New Roman" w:hAnsi="Times New Roman" w:cs="Times New Roman"/>
      <w:sz w:val="24"/>
      <w:szCs w:val="24"/>
    </w:rPr>
  </w:style>
  <w:style w:type="paragraph" w:styleId="ListParagraph">
    <w:name w:val="List Paragraph"/>
    <w:aliases w:val="Содержание. 2 уровень"/>
    <w:basedOn w:val="Normal"/>
    <w:link w:val="ListParagraphChar"/>
    <w:uiPriority w:val="99"/>
    <w:qFormat/>
    <w:rsid w:val="00A20462"/>
    <w:pPr>
      <w:spacing w:after="0" w:line="240" w:lineRule="auto"/>
      <w:ind w:left="720"/>
    </w:pPr>
    <w:rPr>
      <w:rFonts w:cs="Times New Roman"/>
      <w:sz w:val="24"/>
      <w:szCs w:val="24"/>
    </w:rPr>
  </w:style>
  <w:style w:type="paragraph" w:styleId="Header">
    <w:name w:val="header"/>
    <w:basedOn w:val="Normal"/>
    <w:link w:val="HeaderChar"/>
    <w:uiPriority w:val="99"/>
    <w:rsid w:val="00A20462"/>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A20462"/>
    <w:rPr>
      <w:rFonts w:ascii="Times New Roman" w:hAnsi="Times New Roman" w:cs="Times New Roman"/>
      <w:sz w:val="24"/>
      <w:szCs w:val="24"/>
    </w:rPr>
  </w:style>
  <w:style w:type="paragraph" w:styleId="Footer">
    <w:name w:val="footer"/>
    <w:aliases w:val="Нижний колонтитул Знак Знак Знак,Нижний колонтитул1,Нижний колонтитул Знак Знак"/>
    <w:basedOn w:val="Normal"/>
    <w:link w:val="FooterChar"/>
    <w:uiPriority w:val="99"/>
    <w:rsid w:val="00A20462"/>
    <w:pPr>
      <w:tabs>
        <w:tab w:val="center" w:pos="4677"/>
        <w:tab w:val="right" w:pos="9355"/>
      </w:tabs>
      <w:spacing w:after="0" w:line="240" w:lineRule="auto"/>
    </w:pPr>
    <w:rPr>
      <w:rFonts w:cs="Times New Roman"/>
      <w:sz w:val="24"/>
      <w:szCs w:val="24"/>
    </w:r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A20462"/>
    <w:rPr>
      <w:rFonts w:ascii="Times New Roman" w:hAnsi="Times New Roman" w:cs="Times New Roman"/>
      <w:sz w:val="24"/>
      <w:szCs w:val="24"/>
    </w:rPr>
  </w:style>
  <w:style w:type="table" w:styleId="TableGrid">
    <w:name w:val="Table Grid"/>
    <w:basedOn w:val="TableNormal"/>
    <w:uiPriority w:val="99"/>
    <w:rsid w:val="00A20462"/>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A20462"/>
    <w:pPr>
      <w:spacing w:before="100" w:beforeAutospacing="1" w:after="100" w:afterAutospacing="1" w:line="240" w:lineRule="auto"/>
    </w:pPr>
    <w:rPr>
      <w:rFonts w:ascii="Verdana" w:hAnsi="Verdana" w:cs="Verdana"/>
      <w:color w:val="000000"/>
      <w:sz w:val="16"/>
      <w:szCs w:val="16"/>
    </w:rPr>
  </w:style>
  <w:style w:type="paragraph" w:customStyle="1" w:styleId="subhead">
    <w:name w:val="subhead"/>
    <w:basedOn w:val="Normal"/>
    <w:uiPriority w:val="99"/>
    <w:rsid w:val="00A20462"/>
    <w:pPr>
      <w:spacing w:before="100" w:beforeAutospacing="1" w:after="100" w:afterAutospacing="1" w:line="240" w:lineRule="auto"/>
    </w:pPr>
    <w:rPr>
      <w:rFonts w:ascii="Verdana" w:hAnsi="Verdana" w:cs="Verdana"/>
      <w:b/>
      <w:bCs/>
      <w:color w:val="000000"/>
      <w:sz w:val="24"/>
      <w:szCs w:val="24"/>
    </w:rPr>
  </w:style>
  <w:style w:type="character" w:styleId="Strong">
    <w:name w:val="Strong"/>
    <w:basedOn w:val="DefaultParagraphFont"/>
    <w:uiPriority w:val="99"/>
    <w:qFormat/>
    <w:rsid w:val="00A20462"/>
    <w:rPr>
      <w:b/>
      <w:bCs/>
    </w:rPr>
  </w:style>
  <w:style w:type="character" w:styleId="PageNumber">
    <w:name w:val="page number"/>
    <w:basedOn w:val="DefaultParagraphFont"/>
    <w:uiPriority w:val="99"/>
    <w:rsid w:val="00A20462"/>
  </w:style>
  <w:style w:type="paragraph" w:styleId="Revision">
    <w:name w:val="Revision"/>
    <w:hidden/>
    <w:uiPriority w:val="99"/>
    <w:semiHidden/>
    <w:rsid w:val="00A20462"/>
    <w:pPr>
      <w:ind w:firstLine="567"/>
    </w:pPr>
    <w:rPr>
      <w:sz w:val="24"/>
      <w:szCs w:val="24"/>
    </w:rPr>
  </w:style>
  <w:style w:type="paragraph" w:styleId="BalloonText">
    <w:name w:val="Balloon Text"/>
    <w:basedOn w:val="Normal"/>
    <w:link w:val="BalloonTextChar"/>
    <w:uiPriority w:val="99"/>
    <w:semiHidden/>
    <w:rsid w:val="00A2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20462"/>
    <w:rPr>
      <w:rFonts w:ascii="Tahoma" w:hAnsi="Tahoma" w:cs="Tahoma"/>
      <w:sz w:val="16"/>
      <w:szCs w:val="16"/>
    </w:rPr>
  </w:style>
  <w:style w:type="paragraph" w:styleId="List2">
    <w:name w:val="List 2"/>
    <w:basedOn w:val="Normal"/>
    <w:uiPriority w:val="99"/>
    <w:rsid w:val="00995E69"/>
    <w:pPr>
      <w:spacing w:after="0" w:line="240" w:lineRule="auto"/>
      <w:ind w:left="566" w:hanging="283"/>
    </w:pPr>
    <w:rPr>
      <w:rFonts w:cs="Times New Roman"/>
      <w:sz w:val="24"/>
      <w:szCs w:val="24"/>
    </w:rPr>
  </w:style>
  <w:style w:type="paragraph" w:styleId="BodyTextIndent2">
    <w:name w:val="Body Text Indent 2"/>
    <w:basedOn w:val="Normal"/>
    <w:link w:val="BodyTextIndent2Char"/>
    <w:uiPriority w:val="99"/>
    <w:rsid w:val="00995E69"/>
    <w:pPr>
      <w:spacing w:after="120" w:line="480" w:lineRule="auto"/>
      <w:ind w:left="283"/>
    </w:pPr>
    <w:rPr>
      <w:rFonts w:cs="Times New Roman"/>
      <w:sz w:val="24"/>
      <w:szCs w:val="24"/>
    </w:rPr>
  </w:style>
  <w:style w:type="character" w:customStyle="1" w:styleId="BodyTextIndent2Char">
    <w:name w:val="Body Text Indent 2 Char"/>
    <w:basedOn w:val="DefaultParagraphFont"/>
    <w:link w:val="BodyTextIndent2"/>
    <w:uiPriority w:val="99"/>
    <w:locked/>
    <w:rsid w:val="00995E69"/>
    <w:rPr>
      <w:rFonts w:ascii="Times New Roman" w:hAnsi="Times New Roman" w:cs="Times New Roman"/>
      <w:sz w:val="24"/>
      <w:szCs w:val="24"/>
    </w:rPr>
  </w:style>
  <w:style w:type="paragraph" w:styleId="FootnoteText">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Normal"/>
    <w:link w:val="FootnoteTextChar1"/>
    <w:uiPriority w:val="99"/>
    <w:semiHidden/>
    <w:rsid w:val="00995E69"/>
    <w:pPr>
      <w:spacing w:after="0" w:line="240" w:lineRule="auto"/>
    </w:pPr>
    <w:rPr>
      <w:rFonts w:cs="Times New Roman"/>
      <w:sz w:val="20"/>
      <w:szCs w:val="20"/>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DefaultParagraphFont"/>
    <w:link w:val="FootnoteText"/>
    <w:uiPriority w:val="99"/>
    <w:locked/>
    <w:rsid w:val="006533F0"/>
    <w:rPr>
      <w:rFonts w:ascii="Times New Roman" w:hAnsi="Times New Roman" w:cs="Times New Roman"/>
      <w:sz w:val="20"/>
      <w:szCs w:val="20"/>
      <w:lang w:eastAsia="ru-RU"/>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basedOn w:val="DefaultParagraphFont"/>
    <w:link w:val="FootnoteText"/>
    <w:uiPriority w:val="99"/>
    <w:locked/>
    <w:rsid w:val="00995E69"/>
    <w:rPr>
      <w:rFonts w:ascii="Times New Roman" w:hAnsi="Times New Roman" w:cs="Times New Roman"/>
      <w:sz w:val="20"/>
      <w:szCs w:val="20"/>
    </w:rPr>
  </w:style>
  <w:style w:type="character" w:styleId="FootnoteReference">
    <w:name w:val="footnote reference"/>
    <w:aliases w:val="Знак сноски-FN,Ciae niinee-FN,AЗнак сноски зел"/>
    <w:basedOn w:val="DefaultParagraphFont"/>
    <w:uiPriority w:val="99"/>
    <w:semiHidden/>
    <w:rsid w:val="00995E69"/>
    <w:rPr>
      <w:vertAlign w:val="superscript"/>
    </w:rPr>
  </w:style>
  <w:style w:type="paragraph" w:styleId="BodyText2">
    <w:name w:val="Body Text 2"/>
    <w:basedOn w:val="Normal"/>
    <w:link w:val="BodyText2Char"/>
    <w:uiPriority w:val="99"/>
    <w:rsid w:val="00995E69"/>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995E69"/>
    <w:rPr>
      <w:rFonts w:ascii="Times New Roman" w:hAnsi="Times New Roman" w:cs="Times New Roman"/>
      <w:sz w:val="24"/>
      <w:szCs w:val="24"/>
    </w:rPr>
  </w:style>
  <w:style w:type="paragraph" w:customStyle="1" w:styleId="2">
    <w:name w:val="Знак2"/>
    <w:basedOn w:val="Normal"/>
    <w:uiPriority w:val="99"/>
    <w:rsid w:val="00995E69"/>
    <w:pPr>
      <w:tabs>
        <w:tab w:val="left" w:pos="708"/>
      </w:tabs>
      <w:spacing w:after="160" w:line="240" w:lineRule="exact"/>
    </w:pPr>
    <w:rPr>
      <w:rFonts w:ascii="Verdana" w:hAnsi="Verdana" w:cs="Verdana"/>
      <w:sz w:val="20"/>
      <w:szCs w:val="20"/>
      <w:lang w:val="en-US" w:eastAsia="en-US"/>
    </w:rPr>
  </w:style>
  <w:style w:type="table" w:styleId="TableGrid1">
    <w:name w:val="Table Grid 1"/>
    <w:basedOn w:val="TableNormal"/>
    <w:uiPriority w:val="99"/>
    <w:rsid w:val="00995E6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
    <w:name w:val="List"/>
    <w:basedOn w:val="Normal"/>
    <w:uiPriority w:val="99"/>
    <w:rsid w:val="00995E69"/>
    <w:pPr>
      <w:spacing w:after="0" w:line="240" w:lineRule="auto"/>
      <w:ind w:left="283" w:hanging="283"/>
    </w:pPr>
    <w:rPr>
      <w:rFonts w:cs="Times New Roman"/>
      <w:sz w:val="24"/>
      <w:szCs w:val="24"/>
    </w:rPr>
  </w:style>
  <w:style w:type="paragraph" w:styleId="BodyText3">
    <w:name w:val="Body Text 3"/>
    <w:basedOn w:val="Normal"/>
    <w:link w:val="BodyText3Char"/>
    <w:uiPriority w:val="99"/>
    <w:rsid w:val="00995E69"/>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995E69"/>
    <w:rPr>
      <w:rFonts w:ascii="Times New Roman" w:hAnsi="Times New Roman" w:cs="Times New Roman"/>
      <w:sz w:val="16"/>
      <w:szCs w:val="16"/>
    </w:rPr>
  </w:style>
  <w:style w:type="character" w:styleId="Emphasis">
    <w:name w:val="Emphasis"/>
    <w:basedOn w:val="DefaultParagraphFont"/>
    <w:uiPriority w:val="99"/>
    <w:qFormat/>
    <w:rsid w:val="00995E69"/>
    <w:rPr>
      <w:i/>
      <w:iCs/>
    </w:rPr>
  </w:style>
  <w:style w:type="character" w:customStyle="1" w:styleId="BodyTextIndentChar">
    <w:name w:val="Body Text Indent Char"/>
    <w:aliases w:val="текст Char,Основной текст 1 Char,Основной текст 1 Знак Знак Знак Char,Основной текст 1 Знак Char"/>
    <w:basedOn w:val="DefaultParagraphFont"/>
    <w:link w:val="BodyTextIndent"/>
    <w:uiPriority w:val="99"/>
    <w:locked/>
    <w:rsid w:val="007C5B73"/>
    <w:rPr>
      <w:sz w:val="24"/>
      <w:szCs w:val="24"/>
    </w:rPr>
  </w:style>
  <w:style w:type="paragraph" w:styleId="BodyTextIndent">
    <w:name w:val="Body Text Indent"/>
    <w:aliases w:val="текст,Основной текст 1,Основной текст 1 Знак Знак Знак,Основной текст 1 Знак"/>
    <w:basedOn w:val="Normal"/>
    <w:link w:val="BodyTextIndentChar"/>
    <w:uiPriority w:val="99"/>
    <w:rsid w:val="007C5B73"/>
    <w:pPr>
      <w:spacing w:after="120" w:line="240" w:lineRule="auto"/>
      <w:ind w:left="283"/>
    </w:pPr>
    <w:rPr>
      <w:sz w:val="24"/>
      <w:szCs w:val="24"/>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basedOn w:val="DefaultParagraphFont"/>
    <w:link w:val="BodyTextIndent"/>
    <w:uiPriority w:val="99"/>
    <w:semiHidden/>
    <w:rsid w:val="003A4211"/>
    <w:rPr>
      <w:rFonts w:cs="Calibri"/>
    </w:rPr>
  </w:style>
  <w:style w:type="character" w:customStyle="1" w:styleId="1">
    <w:name w:val="Основной текст с отступом Знак1"/>
    <w:basedOn w:val="DefaultParagraphFont"/>
    <w:uiPriority w:val="99"/>
    <w:semiHidden/>
    <w:rsid w:val="007C5B73"/>
  </w:style>
  <w:style w:type="character" w:styleId="Hyperlink">
    <w:name w:val="Hyperlink"/>
    <w:basedOn w:val="DefaultParagraphFont"/>
    <w:uiPriority w:val="99"/>
    <w:rsid w:val="00F1184F"/>
    <w:rPr>
      <w:color w:val="0000FF"/>
      <w:u w:val="single"/>
    </w:rPr>
  </w:style>
  <w:style w:type="paragraph" w:customStyle="1" w:styleId="10">
    <w:name w:val="Основной текст с отступом.текст.Основной текст 1"/>
    <w:basedOn w:val="Normal"/>
    <w:uiPriority w:val="99"/>
    <w:rsid w:val="008A2C24"/>
    <w:pPr>
      <w:suppressAutoHyphens/>
      <w:spacing w:after="120" w:line="240" w:lineRule="auto"/>
      <w:ind w:left="283"/>
    </w:pPr>
    <w:rPr>
      <w:rFonts w:cs="Times New Roman"/>
      <w:sz w:val="24"/>
      <w:szCs w:val="24"/>
    </w:rPr>
  </w:style>
  <w:style w:type="paragraph" w:styleId="CommentText">
    <w:name w:val="annotation text"/>
    <w:basedOn w:val="Normal"/>
    <w:link w:val="CommentTextChar"/>
    <w:uiPriority w:val="99"/>
    <w:semiHidden/>
    <w:rsid w:val="00C71B63"/>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C71B63"/>
    <w:rPr>
      <w:rFonts w:ascii="Times New Roman" w:hAnsi="Times New Roman" w:cs="Times New Roman"/>
      <w:sz w:val="20"/>
      <w:szCs w:val="20"/>
    </w:rPr>
  </w:style>
  <w:style w:type="paragraph" w:customStyle="1" w:styleId="21">
    <w:name w:val="Список 21"/>
    <w:basedOn w:val="Normal"/>
    <w:uiPriority w:val="99"/>
    <w:rsid w:val="00B677DB"/>
    <w:pPr>
      <w:suppressAutoHyphens/>
      <w:spacing w:after="0" w:line="240" w:lineRule="auto"/>
      <w:ind w:left="566" w:hanging="283"/>
    </w:pPr>
    <w:rPr>
      <w:rFonts w:ascii="Arial" w:hAnsi="Arial" w:cs="Arial"/>
      <w:sz w:val="24"/>
      <w:szCs w:val="24"/>
      <w:lang w:eastAsia="ar-SA"/>
    </w:rPr>
  </w:style>
  <w:style w:type="table" w:customStyle="1" w:styleId="TableGrid0">
    <w:name w:val="TableGrid"/>
    <w:uiPriority w:val="99"/>
    <w:rsid w:val="00E830FA"/>
    <w:pPr>
      <w:ind w:firstLine="567"/>
    </w:pPr>
    <w:rPr>
      <w:rFonts w:cs="Calibri"/>
    </w:rPr>
    <w:tblPr>
      <w:tblCellMar>
        <w:top w:w="0" w:type="dxa"/>
        <w:left w:w="0" w:type="dxa"/>
        <w:bottom w:w="0" w:type="dxa"/>
        <w:right w:w="0" w:type="dxa"/>
      </w:tblCellMar>
    </w:tblPr>
  </w:style>
  <w:style w:type="table" w:customStyle="1" w:styleId="TableGrid10">
    <w:name w:val="TableGrid1"/>
    <w:uiPriority w:val="99"/>
    <w:rsid w:val="00127B6F"/>
    <w:pPr>
      <w:ind w:firstLine="567"/>
    </w:pPr>
    <w:rPr>
      <w:rFonts w:cs="Calibri"/>
    </w:rPr>
    <w:tblPr>
      <w:tblCellMar>
        <w:top w:w="0" w:type="dxa"/>
        <w:left w:w="0" w:type="dxa"/>
        <w:bottom w:w="0" w:type="dxa"/>
        <w:right w:w="0" w:type="dxa"/>
      </w:tblCellMar>
    </w:tblPr>
  </w:style>
  <w:style w:type="table" w:customStyle="1" w:styleId="TableGrid2">
    <w:name w:val="TableGrid2"/>
    <w:uiPriority w:val="99"/>
    <w:rsid w:val="00B3459B"/>
    <w:pPr>
      <w:ind w:firstLine="567"/>
    </w:pPr>
    <w:rPr>
      <w:rFonts w:cs="Calibri"/>
    </w:rPr>
    <w:tblPr>
      <w:tblCellMar>
        <w:top w:w="0" w:type="dxa"/>
        <w:left w:w="0" w:type="dxa"/>
        <w:bottom w:w="0" w:type="dxa"/>
        <w:right w:w="0" w:type="dxa"/>
      </w:tblCellMar>
    </w:tblPr>
  </w:style>
  <w:style w:type="table" w:customStyle="1" w:styleId="TableGrid3">
    <w:name w:val="TableGrid3"/>
    <w:uiPriority w:val="99"/>
    <w:rsid w:val="00B3459B"/>
    <w:pPr>
      <w:ind w:firstLine="567"/>
    </w:pPr>
    <w:rPr>
      <w:rFonts w:cs="Calibri"/>
    </w:rPr>
    <w:tblPr>
      <w:tblCellMar>
        <w:top w:w="0" w:type="dxa"/>
        <w:left w:w="0" w:type="dxa"/>
        <w:bottom w:w="0" w:type="dxa"/>
        <w:right w:w="0" w:type="dxa"/>
      </w:tblCellMar>
    </w:tblPr>
  </w:style>
  <w:style w:type="table" w:customStyle="1" w:styleId="TableGrid4">
    <w:name w:val="TableGrid4"/>
    <w:uiPriority w:val="99"/>
    <w:rsid w:val="00671DF0"/>
    <w:pPr>
      <w:ind w:firstLine="567"/>
    </w:pPr>
    <w:rPr>
      <w:rFonts w:cs="Calibri"/>
    </w:rPr>
    <w:tblPr>
      <w:tblCellMar>
        <w:top w:w="0" w:type="dxa"/>
        <w:left w:w="0" w:type="dxa"/>
        <w:bottom w:w="0" w:type="dxa"/>
        <w:right w:w="0" w:type="dxa"/>
      </w:tblCellMar>
    </w:tblPr>
  </w:style>
  <w:style w:type="table" w:customStyle="1" w:styleId="TableGrid5">
    <w:name w:val="TableGrid5"/>
    <w:uiPriority w:val="99"/>
    <w:rsid w:val="00510304"/>
    <w:pPr>
      <w:ind w:firstLine="567"/>
    </w:pPr>
    <w:rPr>
      <w:rFonts w:cs="Calibri"/>
    </w:rPr>
    <w:tblPr>
      <w:tblCellMar>
        <w:top w:w="0" w:type="dxa"/>
        <w:left w:w="0" w:type="dxa"/>
        <w:bottom w:w="0" w:type="dxa"/>
        <w:right w:w="0" w:type="dxa"/>
      </w:tblCellMar>
    </w:tblPr>
  </w:style>
  <w:style w:type="table" w:customStyle="1" w:styleId="TableGrid6">
    <w:name w:val="TableGrid6"/>
    <w:uiPriority w:val="99"/>
    <w:rsid w:val="005371B2"/>
    <w:pPr>
      <w:ind w:firstLine="567"/>
    </w:pPr>
    <w:rPr>
      <w:rFonts w:cs="Calibri"/>
    </w:rPr>
    <w:tblPr>
      <w:tblCellMar>
        <w:top w:w="0" w:type="dxa"/>
        <w:left w:w="0" w:type="dxa"/>
        <w:bottom w:w="0" w:type="dxa"/>
        <w:right w:w="0" w:type="dxa"/>
      </w:tblCellMar>
    </w:tblPr>
  </w:style>
  <w:style w:type="table" w:customStyle="1" w:styleId="TableGrid7">
    <w:name w:val="TableGrid7"/>
    <w:uiPriority w:val="99"/>
    <w:rsid w:val="009B5762"/>
    <w:pPr>
      <w:ind w:firstLine="567"/>
    </w:pPr>
    <w:rPr>
      <w:rFonts w:cs="Calibri"/>
    </w:rPr>
    <w:tblPr>
      <w:tblCellMar>
        <w:top w:w="0" w:type="dxa"/>
        <w:left w:w="0" w:type="dxa"/>
        <w:bottom w:w="0" w:type="dxa"/>
        <w:right w:w="0" w:type="dxa"/>
      </w:tblCellMar>
    </w:tblPr>
  </w:style>
  <w:style w:type="table" w:customStyle="1" w:styleId="TableGrid8">
    <w:name w:val="TableGrid8"/>
    <w:uiPriority w:val="99"/>
    <w:rsid w:val="00B72E05"/>
    <w:pPr>
      <w:ind w:firstLine="567"/>
    </w:pPr>
    <w:rPr>
      <w:rFonts w:cs="Calibri"/>
    </w:rPr>
    <w:tblPr>
      <w:tblCellMar>
        <w:top w:w="0" w:type="dxa"/>
        <w:left w:w="0" w:type="dxa"/>
        <w:bottom w:w="0" w:type="dxa"/>
        <w:right w:w="0" w:type="dxa"/>
      </w:tblCellMar>
    </w:tblPr>
  </w:style>
  <w:style w:type="table" w:customStyle="1" w:styleId="TableGrid9">
    <w:name w:val="TableGrid9"/>
    <w:uiPriority w:val="99"/>
    <w:rsid w:val="0028110C"/>
    <w:pPr>
      <w:ind w:firstLine="567"/>
    </w:pPr>
    <w:rPr>
      <w:rFonts w:cs="Calibri"/>
    </w:rPr>
    <w:tblPr>
      <w:tblCellMar>
        <w:top w:w="0" w:type="dxa"/>
        <w:left w:w="0" w:type="dxa"/>
        <w:bottom w:w="0" w:type="dxa"/>
        <w:right w:w="0" w:type="dxa"/>
      </w:tblCellMar>
    </w:tblPr>
  </w:style>
  <w:style w:type="table" w:customStyle="1" w:styleId="TableGrid100">
    <w:name w:val="TableGrid10"/>
    <w:uiPriority w:val="99"/>
    <w:rsid w:val="0028110C"/>
    <w:pPr>
      <w:ind w:firstLine="567"/>
    </w:pPr>
    <w:rPr>
      <w:rFonts w:cs="Calibri"/>
    </w:rPr>
    <w:tblPr>
      <w:tblCellMar>
        <w:top w:w="0" w:type="dxa"/>
        <w:left w:w="0" w:type="dxa"/>
        <w:bottom w:w="0" w:type="dxa"/>
        <w:right w:w="0" w:type="dxa"/>
      </w:tblCellMar>
    </w:tblPr>
  </w:style>
  <w:style w:type="table" w:customStyle="1" w:styleId="TableGrid11">
    <w:name w:val="TableGrid11"/>
    <w:uiPriority w:val="99"/>
    <w:rsid w:val="00E34E0D"/>
    <w:pPr>
      <w:ind w:firstLine="567"/>
    </w:pPr>
    <w:rPr>
      <w:rFonts w:cs="Calibri"/>
    </w:rPr>
    <w:tblPr>
      <w:tblCellMar>
        <w:top w:w="0" w:type="dxa"/>
        <w:left w:w="0" w:type="dxa"/>
        <w:bottom w:w="0" w:type="dxa"/>
        <w:right w:w="0" w:type="dxa"/>
      </w:tblCellMar>
    </w:tblPr>
  </w:style>
  <w:style w:type="table" w:customStyle="1" w:styleId="TableGrid12">
    <w:name w:val="TableGrid12"/>
    <w:uiPriority w:val="99"/>
    <w:rsid w:val="00E34E0D"/>
    <w:pPr>
      <w:ind w:firstLine="567"/>
    </w:pPr>
    <w:rPr>
      <w:rFonts w:cs="Calibri"/>
    </w:rPr>
    <w:tblPr>
      <w:tblCellMar>
        <w:top w:w="0" w:type="dxa"/>
        <w:left w:w="0" w:type="dxa"/>
        <w:bottom w:w="0" w:type="dxa"/>
        <w:right w:w="0" w:type="dxa"/>
      </w:tblCellMar>
    </w:tblPr>
  </w:style>
  <w:style w:type="table" w:customStyle="1" w:styleId="TableGrid13">
    <w:name w:val="TableGrid13"/>
    <w:uiPriority w:val="99"/>
    <w:rsid w:val="00896907"/>
    <w:pPr>
      <w:ind w:firstLine="567"/>
    </w:pPr>
    <w:rPr>
      <w:rFonts w:cs="Calibri"/>
    </w:rPr>
    <w:tblPr>
      <w:tblCellMar>
        <w:top w:w="0" w:type="dxa"/>
        <w:left w:w="0" w:type="dxa"/>
        <w:bottom w:w="0" w:type="dxa"/>
        <w:right w:w="0" w:type="dxa"/>
      </w:tblCellMar>
    </w:tblPr>
  </w:style>
  <w:style w:type="table" w:customStyle="1" w:styleId="TableGrid14">
    <w:name w:val="TableGrid14"/>
    <w:uiPriority w:val="99"/>
    <w:rsid w:val="00A84D2D"/>
    <w:pPr>
      <w:ind w:firstLine="567"/>
    </w:pPr>
    <w:rPr>
      <w:rFonts w:cs="Calibri"/>
    </w:rPr>
    <w:tblPr>
      <w:tblCellMar>
        <w:top w:w="0" w:type="dxa"/>
        <w:left w:w="0" w:type="dxa"/>
        <w:bottom w:w="0" w:type="dxa"/>
        <w:right w:w="0" w:type="dxa"/>
      </w:tblCellMar>
    </w:tblPr>
  </w:style>
  <w:style w:type="table" w:customStyle="1" w:styleId="TableGrid15">
    <w:name w:val="TableGrid15"/>
    <w:uiPriority w:val="99"/>
    <w:rsid w:val="00996FA6"/>
    <w:pPr>
      <w:ind w:firstLine="567"/>
    </w:pPr>
    <w:rPr>
      <w:rFonts w:cs="Calibri"/>
    </w:rPr>
    <w:tblPr>
      <w:tblCellMar>
        <w:top w:w="0" w:type="dxa"/>
        <w:left w:w="0" w:type="dxa"/>
        <w:bottom w:w="0" w:type="dxa"/>
        <w:right w:w="0" w:type="dxa"/>
      </w:tblCellMar>
    </w:tblPr>
  </w:style>
  <w:style w:type="table" w:customStyle="1" w:styleId="TableGrid16">
    <w:name w:val="TableGrid16"/>
    <w:uiPriority w:val="99"/>
    <w:rsid w:val="00125C38"/>
    <w:pPr>
      <w:ind w:firstLine="567"/>
    </w:pPr>
    <w:rPr>
      <w:rFonts w:cs="Calibri"/>
    </w:rPr>
    <w:tblPr>
      <w:tblCellMar>
        <w:top w:w="0" w:type="dxa"/>
        <w:left w:w="0" w:type="dxa"/>
        <w:bottom w:w="0" w:type="dxa"/>
        <w:right w:w="0" w:type="dxa"/>
      </w:tblCellMar>
    </w:tblPr>
  </w:style>
  <w:style w:type="character" w:styleId="CommentReference">
    <w:name w:val="annotation reference"/>
    <w:basedOn w:val="DefaultParagraphFont"/>
    <w:uiPriority w:val="99"/>
    <w:semiHidden/>
    <w:rsid w:val="00990E7C"/>
    <w:rPr>
      <w:sz w:val="16"/>
      <w:szCs w:val="16"/>
    </w:rPr>
  </w:style>
  <w:style w:type="paragraph" w:styleId="CommentSubject">
    <w:name w:val="annotation subject"/>
    <w:basedOn w:val="CommentText"/>
    <w:next w:val="CommentText"/>
    <w:link w:val="CommentSubjectChar"/>
    <w:uiPriority w:val="99"/>
    <w:semiHidden/>
    <w:rsid w:val="00990E7C"/>
    <w:pPr>
      <w:spacing w:after="200"/>
    </w:pPr>
    <w:rPr>
      <w:rFonts w:cs="Calibri"/>
      <w:b/>
      <w:bCs/>
    </w:rPr>
  </w:style>
  <w:style w:type="character" w:customStyle="1" w:styleId="CommentSubjectChar">
    <w:name w:val="Comment Subject Char"/>
    <w:basedOn w:val="CommentTextChar"/>
    <w:link w:val="CommentSubject"/>
    <w:uiPriority w:val="99"/>
    <w:locked/>
    <w:rsid w:val="00990E7C"/>
    <w:rPr>
      <w:b/>
      <w:bCs/>
    </w:rPr>
  </w:style>
  <w:style w:type="character" w:customStyle="1" w:styleId="blk">
    <w:name w:val="blk"/>
    <w:uiPriority w:val="99"/>
    <w:rsid w:val="006533F0"/>
  </w:style>
  <w:style w:type="paragraph" w:styleId="TOC1">
    <w:name w:val="toc 1"/>
    <w:basedOn w:val="Normal"/>
    <w:next w:val="Normal"/>
    <w:autoRedefine/>
    <w:uiPriority w:val="99"/>
    <w:semiHidden/>
    <w:rsid w:val="006533F0"/>
    <w:pPr>
      <w:spacing w:before="240" w:after="120" w:line="240" w:lineRule="auto"/>
      <w:ind w:firstLine="0"/>
    </w:pPr>
    <w:rPr>
      <w:b/>
      <w:bCs/>
      <w:sz w:val="20"/>
      <w:szCs w:val="20"/>
    </w:rPr>
  </w:style>
  <w:style w:type="paragraph" w:styleId="TOC2">
    <w:name w:val="toc 2"/>
    <w:basedOn w:val="Normal"/>
    <w:next w:val="Normal"/>
    <w:autoRedefine/>
    <w:uiPriority w:val="99"/>
    <w:semiHidden/>
    <w:rsid w:val="006533F0"/>
    <w:pPr>
      <w:spacing w:before="120" w:after="0" w:line="240" w:lineRule="auto"/>
      <w:ind w:left="240" w:firstLine="0"/>
    </w:pPr>
    <w:rPr>
      <w:i/>
      <w:iCs/>
      <w:sz w:val="20"/>
      <w:szCs w:val="20"/>
    </w:rPr>
  </w:style>
  <w:style w:type="paragraph" w:styleId="TOC3">
    <w:name w:val="toc 3"/>
    <w:basedOn w:val="Normal"/>
    <w:next w:val="Normal"/>
    <w:autoRedefine/>
    <w:uiPriority w:val="99"/>
    <w:semiHidden/>
    <w:rsid w:val="006533F0"/>
    <w:pPr>
      <w:spacing w:after="0" w:line="240" w:lineRule="auto"/>
      <w:ind w:left="480" w:firstLine="0"/>
    </w:pPr>
    <w:rPr>
      <w:rFonts w:cs="Times New Roman"/>
      <w:sz w:val="28"/>
      <w:szCs w:val="28"/>
    </w:rPr>
  </w:style>
  <w:style w:type="paragraph" w:customStyle="1" w:styleId="ConsPlusNormal">
    <w:name w:val="ConsPlusNormal"/>
    <w:uiPriority w:val="99"/>
    <w:rsid w:val="006533F0"/>
    <w:pPr>
      <w:widowControl w:val="0"/>
      <w:autoSpaceDE w:val="0"/>
      <w:autoSpaceDN w:val="0"/>
      <w:adjustRightInd w:val="0"/>
    </w:pPr>
    <w:rPr>
      <w:rFonts w:ascii="Arial" w:hAnsi="Arial" w:cs="Arial"/>
      <w:sz w:val="20"/>
      <w:szCs w:val="20"/>
    </w:rPr>
  </w:style>
  <w:style w:type="character" w:customStyle="1" w:styleId="11">
    <w:name w:val="Текст примечания Знак11"/>
    <w:uiPriority w:val="99"/>
    <w:rsid w:val="006533F0"/>
    <w:rPr>
      <w:sz w:val="20"/>
      <w:szCs w:val="20"/>
    </w:rPr>
  </w:style>
  <w:style w:type="character" w:customStyle="1" w:styleId="12">
    <w:name w:val="Текст примечания Знак1"/>
    <w:uiPriority w:val="99"/>
    <w:rsid w:val="006533F0"/>
    <w:rPr>
      <w:sz w:val="20"/>
      <w:szCs w:val="20"/>
    </w:rPr>
  </w:style>
  <w:style w:type="character" w:customStyle="1" w:styleId="110">
    <w:name w:val="Тема примечания Знак11"/>
    <w:uiPriority w:val="99"/>
    <w:rsid w:val="006533F0"/>
    <w:rPr>
      <w:b/>
      <w:bCs/>
      <w:sz w:val="20"/>
      <w:szCs w:val="20"/>
    </w:rPr>
  </w:style>
  <w:style w:type="character" w:customStyle="1" w:styleId="13">
    <w:name w:val="Тема примечания Знак1"/>
    <w:uiPriority w:val="99"/>
    <w:rsid w:val="006533F0"/>
    <w:rPr>
      <w:b/>
      <w:bCs/>
      <w:sz w:val="20"/>
      <w:szCs w:val="20"/>
    </w:rPr>
  </w:style>
  <w:style w:type="character" w:customStyle="1" w:styleId="apple-converted-space">
    <w:name w:val="apple-converted-space"/>
    <w:uiPriority w:val="99"/>
    <w:rsid w:val="006533F0"/>
  </w:style>
  <w:style w:type="character" w:customStyle="1" w:styleId="a">
    <w:name w:val="Цветовое выделение"/>
    <w:uiPriority w:val="99"/>
    <w:rsid w:val="006533F0"/>
    <w:rPr>
      <w:b/>
      <w:bCs/>
      <w:color w:val="26282F"/>
    </w:rPr>
  </w:style>
  <w:style w:type="character" w:customStyle="1" w:styleId="a0">
    <w:name w:val="Гипертекстовая ссылка"/>
    <w:uiPriority w:val="99"/>
    <w:rsid w:val="006533F0"/>
    <w:rPr>
      <w:b/>
      <w:bCs/>
      <w:color w:val="auto"/>
    </w:rPr>
  </w:style>
  <w:style w:type="character" w:customStyle="1" w:styleId="a1">
    <w:name w:val="Активная гипертекстовая ссылка"/>
    <w:uiPriority w:val="99"/>
    <w:rsid w:val="006533F0"/>
    <w:rPr>
      <w:b/>
      <w:bCs/>
      <w:color w:val="auto"/>
      <w:u w:val="single"/>
    </w:rPr>
  </w:style>
  <w:style w:type="paragraph" w:customStyle="1" w:styleId="a2">
    <w:name w:val="Внимание"/>
    <w:basedOn w:val="Normal"/>
    <w:next w:val="Normal"/>
    <w:uiPriority w:val="99"/>
    <w:rsid w:val="006533F0"/>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3">
    <w:name w:val="Внимание: криминал!!"/>
    <w:basedOn w:val="a2"/>
    <w:next w:val="Normal"/>
    <w:uiPriority w:val="99"/>
    <w:rsid w:val="006533F0"/>
  </w:style>
  <w:style w:type="paragraph" w:customStyle="1" w:styleId="a4">
    <w:name w:val="Внимание: недобросовестность!"/>
    <w:basedOn w:val="a2"/>
    <w:next w:val="Normal"/>
    <w:uiPriority w:val="99"/>
    <w:rsid w:val="006533F0"/>
  </w:style>
  <w:style w:type="character" w:customStyle="1" w:styleId="a5">
    <w:name w:val="Выделение для Базового Поиска"/>
    <w:uiPriority w:val="99"/>
    <w:rsid w:val="006533F0"/>
    <w:rPr>
      <w:b/>
      <w:bCs/>
      <w:color w:val="0058A9"/>
    </w:rPr>
  </w:style>
  <w:style w:type="character" w:customStyle="1" w:styleId="a6">
    <w:name w:val="Выделение для Базового Поиска (курсив)"/>
    <w:uiPriority w:val="99"/>
    <w:rsid w:val="006533F0"/>
    <w:rPr>
      <w:b/>
      <w:bCs/>
      <w:i/>
      <w:iCs/>
      <w:color w:val="0058A9"/>
    </w:rPr>
  </w:style>
  <w:style w:type="paragraph" w:customStyle="1" w:styleId="a7">
    <w:name w:val="Дочерний элемент списка"/>
    <w:basedOn w:val="Normal"/>
    <w:next w:val="Normal"/>
    <w:uiPriority w:val="99"/>
    <w:rsid w:val="006533F0"/>
    <w:pPr>
      <w:widowControl w:val="0"/>
      <w:autoSpaceDE w:val="0"/>
      <w:autoSpaceDN w:val="0"/>
      <w:adjustRightInd w:val="0"/>
      <w:spacing w:after="0" w:line="360" w:lineRule="auto"/>
      <w:ind w:firstLine="0"/>
      <w:jc w:val="both"/>
    </w:pPr>
    <w:rPr>
      <w:rFonts w:cs="Times New Roman"/>
      <w:color w:val="868381"/>
      <w:sz w:val="20"/>
      <w:szCs w:val="20"/>
    </w:rPr>
  </w:style>
  <w:style w:type="paragraph" w:customStyle="1" w:styleId="a8">
    <w:name w:val="Основное меню (преемственное)"/>
    <w:basedOn w:val="Normal"/>
    <w:next w:val="Normal"/>
    <w:uiPriority w:val="99"/>
    <w:rsid w:val="006533F0"/>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8"/>
    <w:next w:val="Normal"/>
    <w:uiPriority w:val="99"/>
    <w:rsid w:val="006533F0"/>
    <w:rPr>
      <w:b/>
      <w:bCs/>
      <w:color w:val="0058A9"/>
      <w:shd w:val="clear" w:color="auto" w:fill="ECE9D8"/>
    </w:rPr>
  </w:style>
  <w:style w:type="paragraph" w:customStyle="1" w:styleId="a9">
    <w:name w:val="Заголовок группы контролов"/>
    <w:basedOn w:val="Normal"/>
    <w:next w:val="Normal"/>
    <w:uiPriority w:val="99"/>
    <w:rsid w:val="006533F0"/>
    <w:pPr>
      <w:widowControl w:val="0"/>
      <w:autoSpaceDE w:val="0"/>
      <w:autoSpaceDN w:val="0"/>
      <w:adjustRightInd w:val="0"/>
      <w:spacing w:after="0" w:line="360" w:lineRule="auto"/>
      <w:ind w:firstLine="720"/>
      <w:jc w:val="both"/>
    </w:pPr>
    <w:rPr>
      <w:rFonts w:cs="Times New Roman"/>
      <w:b/>
      <w:bCs/>
      <w:color w:val="000000"/>
      <w:sz w:val="24"/>
      <w:szCs w:val="24"/>
    </w:rPr>
  </w:style>
  <w:style w:type="paragraph" w:customStyle="1" w:styleId="aa">
    <w:name w:val="Заголовок для информации об изменениях"/>
    <w:basedOn w:val="Heading1"/>
    <w:next w:val="Normal"/>
    <w:uiPriority w:val="99"/>
    <w:rsid w:val="006533F0"/>
    <w:pPr>
      <w:keepLines/>
      <w:autoSpaceDE w:val="0"/>
      <w:autoSpaceDN w:val="0"/>
      <w:adjustRightInd w:val="0"/>
      <w:spacing w:after="240" w:line="360" w:lineRule="auto"/>
      <w:ind w:firstLine="0"/>
      <w:jc w:val="center"/>
      <w:outlineLvl w:val="9"/>
    </w:pPr>
    <w:rPr>
      <w:sz w:val="18"/>
      <w:szCs w:val="18"/>
      <w:shd w:val="clear" w:color="auto" w:fill="FFFFFF"/>
    </w:rPr>
  </w:style>
  <w:style w:type="paragraph" w:customStyle="1" w:styleId="ab">
    <w:name w:val="Заголовок распахивающейся части диалога"/>
    <w:basedOn w:val="Normal"/>
    <w:next w:val="Normal"/>
    <w:uiPriority w:val="99"/>
    <w:rsid w:val="006533F0"/>
    <w:pPr>
      <w:widowControl w:val="0"/>
      <w:autoSpaceDE w:val="0"/>
      <w:autoSpaceDN w:val="0"/>
      <w:adjustRightInd w:val="0"/>
      <w:spacing w:after="0" w:line="360" w:lineRule="auto"/>
      <w:ind w:firstLine="720"/>
      <w:jc w:val="both"/>
    </w:pPr>
    <w:rPr>
      <w:rFonts w:cs="Times New Roman"/>
      <w:i/>
      <w:iCs/>
      <w:color w:val="000080"/>
    </w:rPr>
  </w:style>
  <w:style w:type="character" w:customStyle="1" w:styleId="ac">
    <w:name w:val="Заголовок своего сообщения"/>
    <w:uiPriority w:val="99"/>
    <w:rsid w:val="006533F0"/>
    <w:rPr>
      <w:b/>
      <w:bCs/>
      <w:color w:val="26282F"/>
    </w:rPr>
  </w:style>
  <w:style w:type="paragraph" w:customStyle="1" w:styleId="ad">
    <w:name w:val="Заголовок статьи"/>
    <w:basedOn w:val="Normal"/>
    <w:next w:val="Normal"/>
    <w:uiPriority w:val="99"/>
    <w:rsid w:val="006533F0"/>
    <w:pPr>
      <w:widowControl w:val="0"/>
      <w:autoSpaceDE w:val="0"/>
      <w:autoSpaceDN w:val="0"/>
      <w:adjustRightInd w:val="0"/>
      <w:spacing w:after="0" w:line="360" w:lineRule="auto"/>
      <w:ind w:left="1612" w:hanging="892"/>
      <w:jc w:val="both"/>
    </w:pPr>
    <w:rPr>
      <w:rFonts w:cs="Times New Roman"/>
      <w:sz w:val="24"/>
      <w:szCs w:val="24"/>
    </w:rPr>
  </w:style>
  <w:style w:type="character" w:customStyle="1" w:styleId="ae">
    <w:name w:val="Заголовок чужого сообщения"/>
    <w:uiPriority w:val="99"/>
    <w:rsid w:val="006533F0"/>
    <w:rPr>
      <w:b/>
      <w:bCs/>
      <w:color w:val="FF0000"/>
    </w:rPr>
  </w:style>
  <w:style w:type="paragraph" w:customStyle="1" w:styleId="af">
    <w:name w:val="Заголовок ЭР (левое окно)"/>
    <w:basedOn w:val="Normal"/>
    <w:next w:val="Normal"/>
    <w:uiPriority w:val="99"/>
    <w:rsid w:val="006533F0"/>
    <w:pPr>
      <w:widowControl w:val="0"/>
      <w:autoSpaceDE w:val="0"/>
      <w:autoSpaceDN w:val="0"/>
      <w:adjustRightInd w:val="0"/>
      <w:spacing w:before="300" w:after="250" w:line="360" w:lineRule="auto"/>
      <w:ind w:firstLine="0"/>
      <w:jc w:val="center"/>
    </w:pPr>
    <w:rPr>
      <w:rFonts w:cs="Times New Roman"/>
      <w:b/>
      <w:bCs/>
      <w:color w:val="26282F"/>
      <w:sz w:val="26"/>
      <w:szCs w:val="26"/>
    </w:rPr>
  </w:style>
  <w:style w:type="paragraph" w:customStyle="1" w:styleId="af0">
    <w:name w:val="Заголовок ЭР (правое окно)"/>
    <w:basedOn w:val="af"/>
    <w:next w:val="Normal"/>
    <w:uiPriority w:val="99"/>
    <w:rsid w:val="006533F0"/>
    <w:pPr>
      <w:spacing w:after="0"/>
      <w:jc w:val="left"/>
    </w:pPr>
  </w:style>
  <w:style w:type="paragraph" w:customStyle="1" w:styleId="af1">
    <w:name w:val="Интерактивный заголовок"/>
    <w:basedOn w:val="14"/>
    <w:next w:val="Normal"/>
    <w:uiPriority w:val="99"/>
    <w:rsid w:val="006533F0"/>
    <w:rPr>
      <w:u w:val="single"/>
    </w:rPr>
  </w:style>
  <w:style w:type="paragraph" w:customStyle="1" w:styleId="af2">
    <w:name w:val="Текст информации об изменениях"/>
    <w:basedOn w:val="Normal"/>
    <w:next w:val="Normal"/>
    <w:uiPriority w:val="99"/>
    <w:rsid w:val="006533F0"/>
    <w:pPr>
      <w:widowControl w:val="0"/>
      <w:autoSpaceDE w:val="0"/>
      <w:autoSpaceDN w:val="0"/>
      <w:adjustRightInd w:val="0"/>
      <w:spacing w:after="0" w:line="360" w:lineRule="auto"/>
      <w:ind w:firstLine="720"/>
      <w:jc w:val="both"/>
    </w:pPr>
    <w:rPr>
      <w:rFonts w:cs="Times New Roman"/>
      <w:color w:val="353842"/>
      <w:sz w:val="18"/>
      <w:szCs w:val="18"/>
    </w:rPr>
  </w:style>
  <w:style w:type="paragraph" w:customStyle="1" w:styleId="af3">
    <w:name w:val="Информация об изменениях"/>
    <w:basedOn w:val="af2"/>
    <w:next w:val="Normal"/>
    <w:uiPriority w:val="99"/>
    <w:rsid w:val="006533F0"/>
    <w:pPr>
      <w:spacing w:before="180"/>
      <w:ind w:left="360" w:right="360" w:firstLine="0"/>
    </w:pPr>
    <w:rPr>
      <w:shd w:val="clear" w:color="auto" w:fill="EAEFED"/>
    </w:rPr>
  </w:style>
  <w:style w:type="paragraph" w:customStyle="1" w:styleId="af4">
    <w:name w:val="Текст (справка)"/>
    <w:basedOn w:val="Normal"/>
    <w:next w:val="Normal"/>
    <w:uiPriority w:val="99"/>
    <w:rsid w:val="006533F0"/>
    <w:pPr>
      <w:widowControl w:val="0"/>
      <w:autoSpaceDE w:val="0"/>
      <w:autoSpaceDN w:val="0"/>
      <w:adjustRightInd w:val="0"/>
      <w:spacing w:after="0" w:line="360" w:lineRule="auto"/>
      <w:ind w:left="170" w:right="170" w:firstLine="0"/>
    </w:pPr>
    <w:rPr>
      <w:rFonts w:cs="Times New Roman"/>
      <w:sz w:val="24"/>
      <w:szCs w:val="24"/>
    </w:rPr>
  </w:style>
  <w:style w:type="paragraph" w:customStyle="1" w:styleId="af5">
    <w:name w:val="Комментарий"/>
    <w:basedOn w:val="af4"/>
    <w:next w:val="Normal"/>
    <w:uiPriority w:val="99"/>
    <w:rsid w:val="006533F0"/>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6533F0"/>
    <w:rPr>
      <w:i/>
      <w:iCs/>
    </w:rPr>
  </w:style>
  <w:style w:type="paragraph" w:customStyle="1" w:styleId="af7">
    <w:name w:val="Текст (лев. подпись)"/>
    <w:basedOn w:val="Normal"/>
    <w:next w:val="Normal"/>
    <w:uiPriority w:val="99"/>
    <w:rsid w:val="006533F0"/>
    <w:pPr>
      <w:widowControl w:val="0"/>
      <w:autoSpaceDE w:val="0"/>
      <w:autoSpaceDN w:val="0"/>
      <w:adjustRightInd w:val="0"/>
      <w:spacing w:after="0" w:line="360" w:lineRule="auto"/>
      <w:ind w:firstLine="0"/>
    </w:pPr>
    <w:rPr>
      <w:rFonts w:cs="Times New Roman"/>
      <w:sz w:val="24"/>
      <w:szCs w:val="24"/>
    </w:rPr>
  </w:style>
  <w:style w:type="paragraph" w:customStyle="1" w:styleId="af8">
    <w:name w:val="Колонтитул (левый)"/>
    <w:basedOn w:val="af7"/>
    <w:next w:val="Normal"/>
    <w:uiPriority w:val="99"/>
    <w:rsid w:val="006533F0"/>
    <w:rPr>
      <w:sz w:val="14"/>
      <w:szCs w:val="14"/>
    </w:rPr>
  </w:style>
  <w:style w:type="paragraph" w:customStyle="1" w:styleId="af9">
    <w:name w:val="Текст (прав. подпись)"/>
    <w:basedOn w:val="Normal"/>
    <w:next w:val="Normal"/>
    <w:uiPriority w:val="99"/>
    <w:rsid w:val="006533F0"/>
    <w:pPr>
      <w:widowControl w:val="0"/>
      <w:autoSpaceDE w:val="0"/>
      <w:autoSpaceDN w:val="0"/>
      <w:adjustRightInd w:val="0"/>
      <w:spacing w:after="0" w:line="360" w:lineRule="auto"/>
      <w:ind w:firstLine="0"/>
      <w:jc w:val="right"/>
    </w:pPr>
    <w:rPr>
      <w:rFonts w:cs="Times New Roman"/>
      <w:sz w:val="24"/>
      <w:szCs w:val="24"/>
    </w:rPr>
  </w:style>
  <w:style w:type="paragraph" w:customStyle="1" w:styleId="afa">
    <w:name w:val="Колонтитул (правый)"/>
    <w:basedOn w:val="af9"/>
    <w:next w:val="Normal"/>
    <w:uiPriority w:val="99"/>
    <w:rsid w:val="006533F0"/>
    <w:rPr>
      <w:sz w:val="14"/>
      <w:szCs w:val="14"/>
    </w:rPr>
  </w:style>
  <w:style w:type="paragraph" w:customStyle="1" w:styleId="afb">
    <w:name w:val="Комментарий пользователя"/>
    <w:basedOn w:val="af5"/>
    <w:next w:val="Normal"/>
    <w:uiPriority w:val="99"/>
    <w:rsid w:val="006533F0"/>
    <w:pPr>
      <w:jc w:val="left"/>
    </w:pPr>
    <w:rPr>
      <w:shd w:val="clear" w:color="auto" w:fill="FFDFE0"/>
    </w:rPr>
  </w:style>
  <w:style w:type="paragraph" w:customStyle="1" w:styleId="afc">
    <w:name w:val="Куда обратиться?"/>
    <w:basedOn w:val="a2"/>
    <w:next w:val="Normal"/>
    <w:uiPriority w:val="99"/>
    <w:rsid w:val="006533F0"/>
  </w:style>
  <w:style w:type="paragraph" w:customStyle="1" w:styleId="afd">
    <w:name w:val="Моноширинный"/>
    <w:basedOn w:val="Normal"/>
    <w:next w:val="Normal"/>
    <w:uiPriority w:val="99"/>
    <w:rsid w:val="006533F0"/>
    <w:pPr>
      <w:widowControl w:val="0"/>
      <w:autoSpaceDE w:val="0"/>
      <w:autoSpaceDN w:val="0"/>
      <w:adjustRightInd w:val="0"/>
      <w:spacing w:after="0" w:line="360" w:lineRule="auto"/>
      <w:ind w:firstLine="0"/>
    </w:pPr>
    <w:rPr>
      <w:rFonts w:ascii="Courier New" w:hAnsi="Courier New" w:cs="Courier New"/>
      <w:sz w:val="24"/>
      <w:szCs w:val="24"/>
    </w:rPr>
  </w:style>
  <w:style w:type="character" w:customStyle="1" w:styleId="afe">
    <w:name w:val="Найденные слова"/>
    <w:uiPriority w:val="99"/>
    <w:rsid w:val="006533F0"/>
    <w:rPr>
      <w:b/>
      <w:bCs/>
      <w:color w:val="26282F"/>
      <w:shd w:val="clear" w:color="auto" w:fill="auto"/>
    </w:rPr>
  </w:style>
  <w:style w:type="paragraph" w:customStyle="1" w:styleId="aff">
    <w:name w:val="Напишите нам"/>
    <w:basedOn w:val="Normal"/>
    <w:next w:val="Normal"/>
    <w:uiPriority w:val="99"/>
    <w:rsid w:val="006533F0"/>
    <w:pPr>
      <w:widowControl w:val="0"/>
      <w:autoSpaceDE w:val="0"/>
      <w:autoSpaceDN w:val="0"/>
      <w:adjustRightInd w:val="0"/>
      <w:spacing w:before="90" w:after="90" w:line="360" w:lineRule="auto"/>
      <w:ind w:left="180" w:right="180" w:firstLine="0"/>
      <w:jc w:val="both"/>
    </w:pPr>
    <w:rPr>
      <w:rFonts w:cs="Times New Roman"/>
      <w:sz w:val="20"/>
      <w:szCs w:val="20"/>
      <w:shd w:val="clear" w:color="auto" w:fill="EFFFAD"/>
    </w:rPr>
  </w:style>
  <w:style w:type="character" w:customStyle="1" w:styleId="aff0">
    <w:name w:val="Не вступил в силу"/>
    <w:uiPriority w:val="99"/>
    <w:rsid w:val="006533F0"/>
    <w:rPr>
      <w:b/>
      <w:bCs/>
      <w:color w:val="000000"/>
      <w:shd w:val="clear" w:color="auto" w:fill="auto"/>
    </w:rPr>
  </w:style>
  <w:style w:type="paragraph" w:customStyle="1" w:styleId="aff1">
    <w:name w:val="Необходимые документы"/>
    <w:basedOn w:val="a2"/>
    <w:next w:val="Normal"/>
    <w:uiPriority w:val="99"/>
    <w:rsid w:val="006533F0"/>
    <w:pPr>
      <w:ind w:firstLine="118"/>
    </w:pPr>
  </w:style>
  <w:style w:type="paragraph" w:customStyle="1" w:styleId="aff2">
    <w:name w:val="Нормальный (таблица)"/>
    <w:basedOn w:val="Normal"/>
    <w:next w:val="Normal"/>
    <w:uiPriority w:val="99"/>
    <w:rsid w:val="006533F0"/>
    <w:pPr>
      <w:widowControl w:val="0"/>
      <w:autoSpaceDE w:val="0"/>
      <w:autoSpaceDN w:val="0"/>
      <w:adjustRightInd w:val="0"/>
      <w:spacing w:after="0" w:line="360" w:lineRule="auto"/>
      <w:ind w:firstLine="0"/>
      <w:jc w:val="both"/>
    </w:pPr>
    <w:rPr>
      <w:rFonts w:cs="Times New Roman"/>
      <w:sz w:val="24"/>
      <w:szCs w:val="24"/>
    </w:rPr>
  </w:style>
  <w:style w:type="paragraph" w:customStyle="1" w:styleId="aff3">
    <w:name w:val="Таблицы (моноширинный)"/>
    <w:basedOn w:val="Normal"/>
    <w:next w:val="Normal"/>
    <w:uiPriority w:val="99"/>
    <w:rsid w:val="006533F0"/>
    <w:pPr>
      <w:widowControl w:val="0"/>
      <w:autoSpaceDE w:val="0"/>
      <w:autoSpaceDN w:val="0"/>
      <w:adjustRightInd w:val="0"/>
      <w:spacing w:after="0" w:line="360" w:lineRule="auto"/>
      <w:ind w:firstLine="0"/>
    </w:pPr>
    <w:rPr>
      <w:rFonts w:ascii="Courier New" w:hAnsi="Courier New" w:cs="Courier New"/>
      <w:sz w:val="24"/>
      <w:szCs w:val="24"/>
    </w:rPr>
  </w:style>
  <w:style w:type="paragraph" w:customStyle="1" w:styleId="aff4">
    <w:name w:val="Оглавление"/>
    <w:basedOn w:val="aff3"/>
    <w:next w:val="Normal"/>
    <w:uiPriority w:val="99"/>
    <w:rsid w:val="006533F0"/>
    <w:pPr>
      <w:ind w:left="140"/>
    </w:pPr>
  </w:style>
  <w:style w:type="character" w:customStyle="1" w:styleId="aff5">
    <w:name w:val="Опечатки"/>
    <w:uiPriority w:val="99"/>
    <w:rsid w:val="006533F0"/>
    <w:rPr>
      <w:color w:val="FF0000"/>
    </w:rPr>
  </w:style>
  <w:style w:type="paragraph" w:customStyle="1" w:styleId="aff6">
    <w:name w:val="Переменная часть"/>
    <w:basedOn w:val="a8"/>
    <w:next w:val="Normal"/>
    <w:uiPriority w:val="99"/>
    <w:rsid w:val="006533F0"/>
    <w:rPr>
      <w:sz w:val="18"/>
      <w:szCs w:val="18"/>
    </w:rPr>
  </w:style>
  <w:style w:type="paragraph" w:customStyle="1" w:styleId="aff7">
    <w:name w:val="Подвал для информации об изменениях"/>
    <w:basedOn w:val="Heading1"/>
    <w:next w:val="Normal"/>
    <w:uiPriority w:val="99"/>
    <w:rsid w:val="006533F0"/>
    <w:pPr>
      <w:keepLines/>
      <w:autoSpaceDE w:val="0"/>
      <w:autoSpaceDN w:val="0"/>
      <w:adjustRightInd w:val="0"/>
      <w:spacing w:before="480" w:after="240" w:line="360" w:lineRule="auto"/>
      <w:ind w:firstLine="0"/>
      <w:jc w:val="center"/>
      <w:outlineLvl w:val="9"/>
    </w:pPr>
    <w:rPr>
      <w:sz w:val="18"/>
      <w:szCs w:val="18"/>
    </w:rPr>
  </w:style>
  <w:style w:type="paragraph" w:customStyle="1" w:styleId="aff8">
    <w:name w:val="Подзаголовок для информации об изменениях"/>
    <w:basedOn w:val="af2"/>
    <w:next w:val="Normal"/>
    <w:uiPriority w:val="99"/>
    <w:rsid w:val="006533F0"/>
    <w:rPr>
      <w:b/>
      <w:bCs/>
    </w:rPr>
  </w:style>
  <w:style w:type="paragraph" w:customStyle="1" w:styleId="aff9">
    <w:name w:val="Подчёркнуный текст"/>
    <w:basedOn w:val="Normal"/>
    <w:next w:val="Normal"/>
    <w:uiPriority w:val="99"/>
    <w:rsid w:val="006533F0"/>
    <w:pPr>
      <w:widowControl w:val="0"/>
      <w:pBdr>
        <w:bottom w:val="single" w:sz="4" w:space="0" w:color="auto"/>
      </w:pBdr>
      <w:autoSpaceDE w:val="0"/>
      <w:autoSpaceDN w:val="0"/>
      <w:adjustRightInd w:val="0"/>
      <w:spacing w:after="0" w:line="360" w:lineRule="auto"/>
      <w:ind w:firstLine="720"/>
      <w:jc w:val="both"/>
    </w:pPr>
    <w:rPr>
      <w:rFonts w:cs="Times New Roman"/>
      <w:sz w:val="24"/>
      <w:szCs w:val="24"/>
    </w:rPr>
  </w:style>
  <w:style w:type="paragraph" w:customStyle="1" w:styleId="affa">
    <w:name w:val="Постоянная часть"/>
    <w:basedOn w:val="a8"/>
    <w:next w:val="Normal"/>
    <w:uiPriority w:val="99"/>
    <w:rsid w:val="006533F0"/>
    <w:rPr>
      <w:sz w:val="20"/>
      <w:szCs w:val="20"/>
    </w:rPr>
  </w:style>
  <w:style w:type="paragraph" w:customStyle="1" w:styleId="affb">
    <w:name w:val="Прижатый влево"/>
    <w:basedOn w:val="Normal"/>
    <w:next w:val="Normal"/>
    <w:uiPriority w:val="99"/>
    <w:rsid w:val="006533F0"/>
    <w:pPr>
      <w:widowControl w:val="0"/>
      <w:autoSpaceDE w:val="0"/>
      <w:autoSpaceDN w:val="0"/>
      <w:adjustRightInd w:val="0"/>
      <w:spacing w:after="0" w:line="360" w:lineRule="auto"/>
      <w:ind w:firstLine="0"/>
    </w:pPr>
    <w:rPr>
      <w:rFonts w:cs="Times New Roman"/>
      <w:sz w:val="24"/>
      <w:szCs w:val="24"/>
    </w:rPr>
  </w:style>
  <w:style w:type="paragraph" w:customStyle="1" w:styleId="affc">
    <w:name w:val="Пример."/>
    <w:basedOn w:val="a2"/>
    <w:next w:val="Normal"/>
    <w:uiPriority w:val="99"/>
    <w:rsid w:val="006533F0"/>
  </w:style>
  <w:style w:type="paragraph" w:customStyle="1" w:styleId="affd">
    <w:name w:val="Примечание."/>
    <w:basedOn w:val="a2"/>
    <w:next w:val="Normal"/>
    <w:uiPriority w:val="99"/>
    <w:rsid w:val="006533F0"/>
  </w:style>
  <w:style w:type="character" w:customStyle="1" w:styleId="affe">
    <w:name w:val="Продолжение ссылки"/>
    <w:uiPriority w:val="99"/>
    <w:rsid w:val="006533F0"/>
  </w:style>
  <w:style w:type="paragraph" w:customStyle="1" w:styleId="afff">
    <w:name w:val="Словарная статья"/>
    <w:basedOn w:val="Normal"/>
    <w:next w:val="Normal"/>
    <w:uiPriority w:val="99"/>
    <w:rsid w:val="006533F0"/>
    <w:pPr>
      <w:widowControl w:val="0"/>
      <w:autoSpaceDE w:val="0"/>
      <w:autoSpaceDN w:val="0"/>
      <w:adjustRightInd w:val="0"/>
      <w:spacing w:after="0" w:line="360" w:lineRule="auto"/>
      <w:ind w:right="118" w:firstLine="0"/>
      <w:jc w:val="both"/>
    </w:pPr>
    <w:rPr>
      <w:rFonts w:cs="Times New Roman"/>
      <w:sz w:val="24"/>
      <w:szCs w:val="24"/>
    </w:rPr>
  </w:style>
  <w:style w:type="character" w:customStyle="1" w:styleId="afff0">
    <w:name w:val="Сравнение редакций"/>
    <w:uiPriority w:val="99"/>
    <w:rsid w:val="006533F0"/>
    <w:rPr>
      <w:b/>
      <w:bCs/>
      <w:color w:val="26282F"/>
    </w:rPr>
  </w:style>
  <w:style w:type="character" w:customStyle="1" w:styleId="afff1">
    <w:name w:val="Сравнение редакций. Добавленный фрагмент"/>
    <w:uiPriority w:val="99"/>
    <w:rsid w:val="006533F0"/>
    <w:rPr>
      <w:color w:val="000000"/>
      <w:shd w:val="clear" w:color="auto" w:fill="auto"/>
    </w:rPr>
  </w:style>
  <w:style w:type="character" w:customStyle="1" w:styleId="afff2">
    <w:name w:val="Сравнение редакций. Удаленный фрагмент"/>
    <w:uiPriority w:val="99"/>
    <w:rsid w:val="006533F0"/>
    <w:rPr>
      <w:color w:val="000000"/>
      <w:shd w:val="clear" w:color="auto" w:fill="auto"/>
    </w:rPr>
  </w:style>
  <w:style w:type="paragraph" w:customStyle="1" w:styleId="afff3">
    <w:name w:val="Ссылка на официальную публикацию"/>
    <w:basedOn w:val="Normal"/>
    <w:next w:val="Normal"/>
    <w:uiPriority w:val="99"/>
    <w:rsid w:val="006533F0"/>
    <w:pPr>
      <w:widowControl w:val="0"/>
      <w:autoSpaceDE w:val="0"/>
      <w:autoSpaceDN w:val="0"/>
      <w:adjustRightInd w:val="0"/>
      <w:spacing w:after="0" w:line="360" w:lineRule="auto"/>
      <w:ind w:firstLine="720"/>
      <w:jc w:val="both"/>
    </w:pPr>
    <w:rPr>
      <w:rFonts w:cs="Times New Roman"/>
      <w:sz w:val="24"/>
      <w:szCs w:val="24"/>
    </w:rPr>
  </w:style>
  <w:style w:type="character" w:customStyle="1" w:styleId="afff4">
    <w:name w:val="Ссылка на утративший силу документ"/>
    <w:uiPriority w:val="99"/>
    <w:rsid w:val="006533F0"/>
    <w:rPr>
      <w:b/>
      <w:bCs/>
      <w:color w:val="auto"/>
    </w:rPr>
  </w:style>
  <w:style w:type="paragraph" w:customStyle="1" w:styleId="afff5">
    <w:name w:val="Текст в таблице"/>
    <w:basedOn w:val="aff2"/>
    <w:next w:val="Normal"/>
    <w:uiPriority w:val="99"/>
    <w:rsid w:val="006533F0"/>
    <w:pPr>
      <w:ind w:firstLine="500"/>
    </w:pPr>
  </w:style>
  <w:style w:type="paragraph" w:customStyle="1" w:styleId="afff6">
    <w:name w:val="Текст ЭР (см. также)"/>
    <w:basedOn w:val="Normal"/>
    <w:next w:val="Normal"/>
    <w:uiPriority w:val="99"/>
    <w:rsid w:val="006533F0"/>
    <w:pPr>
      <w:widowControl w:val="0"/>
      <w:autoSpaceDE w:val="0"/>
      <w:autoSpaceDN w:val="0"/>
      <w:adjustRightInd w:val="0"/>
      <w:spacing w:before="200" w:after="0" w:line="360" w:lineRule="auto"/>
      <w:ind w:firstLine="0"/>
    </w:pPr>
    <w:rPr>
      <w:rFonts w:cs="Times New Roman"/>
      <w:sz w:val="20"/>
      <w:szCs w:val="20"/>
    </w:rPr>
  </w:style>
  <w:style w:type="paragraph" w:customStyle="1" w:styleId="afff7">
    <w:name w:val="Технический комментарий"/>
    <w:basedOn w:val="Normal"/>
    <w:next w:val="Normal"/>
    <w:uiPriority w:val="99"/>
    <w:rsid w:val="006533F0"/>
    <w:pPr>
      <w:widowControl w:val="0"/>
      <w:autoSpaceDE w:val="0"/>
      <w:autoSpaceDN w:val="0"/>
      <w:adjustRightInd w:val="0"/>
      <w:spacing w:after="0" w:line="360" w:lineRule="auto"/>
      <w:ind w:firstLine="0"/>
    </w:pPr>
    <w:rPr>
      <w:rFonts w:cs="Times New Roman"/>
      <w:color w:val="463F31"/>
      <w:sz w:val="24"/>
      <w:szCs w:val="24"/>
      <w:shd w:val="clear" w:color="auto" w:fill="FFFFA6"/>
    </w:rPr>
  </w:style>
  <w:style w:type="character" w:customStyle="1" w:styleId="afff8">
    <w:name w:val="Утратил силу"/>
    <w:uiPriority w:val="99"/>
    <w:rsid w:val="006533F0"/>
    <w:rPr>
      <w:b/>
      <w:bCs/>
      <w:strike/>
      <w:color w:val="auto"/>
    </w:rPr>
  </w:style>
  <w:style w:type="paragraph" w:customStyle="1" w:styleId="afff9">
    <w:name w:val="Формула"/>
    <w:basedOn w:val="Normal"/>
    <w:next w:val="Normal"/>
    <w:uiPriority w:val="99"/>
    <w:rsid w:val="006533F0"/>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ffa">
    <w:name w:val="Центрированный (таблица)"/>
    <w:basedOn w:val="aff2"/>
    <w:next w:val="Normal"/>
    <w:uiPriority w:val="99"/>
    <w:rsid w:val="006533F0"/>
    <w:pPr>
      <w:jc w:val="center"/>
    </w:pPr>
  </w:style>
  <w:style w:type="paragraph" w:customStyle="1" w:styleId="-">
    <w:name w:val="ЭР-содержание (правое окно)"/>
    <w:basedOn w:val="Normal"/>
    <w:next w:val="Normal"/>
    <w:uiPriority w:val="99"/>
    <w:rsid w:val="006533F0"/>
    <w:pPr>
      <w:widowControl w:val="0"/>
      <w:autoSpaceDE w:val="0"/>
      <w:autoSpaceDN w:val="0"/>
      <w:adjustRightInd w:val="0"/>
      <w:spacing w:before="300" w:after="0" w:line="360" w:lineRule="auto"/>
      <w:ind w:firstLine="0"/>
    </w:pPr>
    <w:rPr>
      <w:rFonts w:cs="Times New Roman"/>
      <w:sz w:val="24"/>
      <w:szCs w:val="24"/>
    </w:rPr>
  </w:style>
  <w:style w:type="paragraph" w:customStyle="1" w:styleId="Default">
    <w:name w:val="Default"/>
    <w:uiPriority w:val="99"/>
    <w:rsid w:val="006533F0"/>
    <w:pPr>
      <w:autoSpaceDE w:val="0"/>
      <w:autoSpaceDN w:val="0"/>
      <w:adjustRightInd w:val="0"/>
    </w:pPr>
    <w:rPr>
      <w:color w:val="000000"/>
      <w:sz w:val="24"/>
      <w:szCs w:val="24"/>
      <w:lang w:eastAsia="en-US"/>
    </w:rPr>
  </w:style>
  <w:style w:type="paragraph" w:styleId="TOC4">
    <w:name w:val="toc 4"/>
    <w:basedOn w:val="Normal"/>
    <w:next w:val="Normal"/>
    <w:autoRedefine/>
    <w:uiPriority w:val="99"/>
    <w:semiHidden/>
    <w:rsid w:val="006533F0"/>
    <w:pPr>
      <w:spacing w:after="0" w:line="240" w:lineRule="auto"/>
      <w:ind w:left="720" w:firstLine="0"/>
    </w:pPr>
    <w:rPr>
      <w:sz w:val="20"/>
      <w:szCs w:val="20"/>
    </w:rPr>
  </w:style>
  <w:style w:type="paragraph" w:styleId="TOC5">
    <w:name w:val="toc 5"/>
    <w:basedOn w:val="Normal"/>
    <w:next w:val="Normal"/>
    <w:autoRedefine/>
    <w:uiPriority w:val="99"/>
    <w:semiHidden/>
    <w:rsid w:val="006533F0"/>
    <w:pPr>
      <w:spacing w:after="0" w:line="240" w:lineRule="auto"/>
      <w:ind w:left="960" w:firstLine="0"/>
    </w:pPr>
    <w:rPr>
      <w:sz w:val="20"/>
      <w:szCs w:val="20"/>
    </w:rPr>
  </w:style>
  <w:style w:type="paragraph" w:styleId="TOC6">
    <w:name w:val="toc 6"/>
    <w:basedOn w:val="Normal"/>
    <w:next w:val="Normal"/>
    <w:autoRedefine/>
    <w:uiPriority w:val="99"/>
    <w:semiHidden/>
    <w:rsid w:val="006533F0"/>
    <w:pPr>
      <w:spacing w:after="0" w:line="240" w:lineRule="auto"/>
      <w:ind w:left="1200" w:firstLine="0"/>
    </w:pPr>
    <w:rPr>
      <w:sz w:val="20"/>
      <w:szCs w:val="20"/>
    </w:rPr>
  </w:style>
  <w:style w:type="paragraph" w:styleId="TOC7">
    <w:name w:val="toc 7"/>
    <w:basedOn w:val="Normal"/>
    <w:next w:val="Normal"/>
    <w:autoRedefine/>
    <w:uiPriority w:val="99"/>
    <w:semiHidden/>
    <w:rsid w:val="006533F0"/>
    <w:pPr>
      <w:spacing w:after="0" w:line="240" w:lineRule="auto"/>
      <w:ind w:left="1440" w:firstLine="0"/>
    </w:pPr>
    <w:rPr>
      <w:sz w:val="20"/>
      <w:szCs w:val="20"/>
    </w:rPr>
  </w:style>
  <w:style w:type="paragraph" w:styleId="TOC8">
    <w:name w:val="toc 8"/>
    <w:basedOn w:val="Normal"/>
    <w:next w:val="Normal"/>
    <w:autoRedefine/>
    <w:uiPriority w:val="99"/>
    <w:semiHidden/>
    <w:rsid w:val="006533F0"/>
    <w:pPr>
      <w:spacing w:after="0" w:line="240" w:lineRule="auto"/>
      <w:ind w:left="1680" w:firstLine="0"/>
    </w:pPr>
    <w:rPr>
      <w:sz w:val="20"/>
      <w:szCs w:val="20"/>
    </w:rPr>
  </w:style>
  <w:style w:type="paragraph" w:styleId="TOC9">
    <w:name w:val="toc 9"/>
    <w:basedOn w:val="Normal"/>
    <w:next w:val="Normal"/>
    <w:autoRedefine/>
    <w:uiPriority w:val="99"/>
    <w:semiHidden/>
    <w:rsid w:val="006533F0"/>
    <w:pPr>
      <w:spacing w:after="0" w:line="240" w:lineRule="auto"/>
      <w:ind w:left="1920" w:firstLine="0"/>
    </w:pPr>
    <w:rPr>
      <w:sz w:val="20"/>
      <w:szCs w:val="20"/>
    </w:rPr>
  </w:style>
  <w:style w:type="paragraph" w:customStyle="1" w:styleId="s1">
    <w:name w:val="s_1"/>
    <w:basedOn w:val="Normal"/>
    <w:uiPriority w:val="99"/>
    <w:rsid w:val="006533F0"/>
    <w:pPr>
      <w:spacing w:before="100" w:beforeAutospacing="1" w:after="100" w:afterAutospacing="1" w:line="240" w:lineRule="auto"/>
      <w:ind w:firstLine="0"/>
    </w:pPr>
    <w:rPr>
      <w:rFonts w:cs="Times New Roman"/>
      <w:sz w:val="24"/>
      <w:szCs w:val="24"/>
    </w:rPr>
  </w:style>
  <w:style w:type="table" w:customStyle="1" w:styleId="15">
    <w:name w:val="Сетка таблицы1"/>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533F0"/>
    <w:pPr>
      <w:spacing w:after="0" w:line="240" w:lineRule="auto"/>
      <w:ind w:firstLine="0"/>
    </w:pPr>
    <w:rPr>
      <w:sz w:val="20"/>
      <w:szCs w:val="20"/>
    </w:rPr>
  </w:style>
  <w:style w:type="character" w:customStyle="1" w:styleId="EndnoteTextChar">
    <w:name w:val="Endnote Text Char"/>
    <w:basedOn w:val="DefaultParagraphFont"/>
    <w:link w:val="EndnoteText"/>
    <w:uiPriority w:val="99"/>
    <w:semiHidden/>
    <w:locked/>
    <w:rsid w:val="006533F0"/>
    <w:rPr>
      <w:rFonts w:ascii="Calibri" w:hAnsi="Calibri" w:cs="Calibri"/>
      <w:sz w:val="20"/>
      <w:szCs w:val="20"/>
    </w:rPr>
  </w:style>
  <w:style w:type="character" w:styleId="EndnoteReference">
    <w:name w:val="endnote reference"/>
    <w:basedOn w:val="DefaultParagraphFont"/>
    <w:uiPriority w:val="99"/>
    <w:semiHidden/>
    <w:rsid w:val="006533F0"/>
    <w:rPr>
      <w:vertAlign w:val="superscript"/>
    </w:rPr>
  </w:style>
  <w:style w:type="character" w:customStyle="1" w:styleId="ListParagraphChar">
    <w:name w:val="List Paragraph Char"/>
    <w:aliases w:val="Содержание. 2 уровень Char"/>
    <w:link w:val="ListParagraph"/>
    <w:uiPriority w:val="99"/>
    <w:locked/>
    <w:rsid w:val="006533F0"/>
    <w:rPr>
      <w:rFonts w:ascii="Times New Roman" w:hAnsi="Times New Roman" w:cs="Times New Roman"/>
      <w:sz w:val="24"/>
      <w:szCs w:val="24"/>
    </w:rPr>
  </w:style>
  <w:style w:type="character" w:customStyle="1" w:styleId="NormalWebChar">
    <w:name w:val="Normal (Web) Char"/>
    <w:aliases w:val="Обычный (веб)1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6533F0"/>
    <w:rPr>
      <w:rFonts w:ascii="Verdana" w:hAnsi="Verdana" w:cs="Verdana"/>
      <w:color w:val="000000"/>
      <w:sz w:val="16"/>
      <w:szCs w:val="16"/>
    </w:rPr>
  </w:style>
  <w:style w:type="table" w:customStyle="1" w:styleId="TableNormal1">
    <w:name w:val="Table Normal1"/>
    <w:uiPriority w:val="99"/>
    <w:semiHidden/>
    <w:rsid w:val="006533F0"/>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6533F0"/>
    <w:pPr>
      <w:widowControl w:val="0"/>
      <w:autoSpaceDE w:val="0"/>
      <w:autoSpaceDN w:val="0"/>
      <w:spacing w:after="0" w:line="240" w:lineRule="auto"/>
      <w:ind w:left="9" w:firstLine="0"/>
    </w:pPr>
    <w:rPr>
      <w:rFonts w:cs="Times New Roman"/>
      <w:lang w:eastAsia="en-US"/>
    </w:rPr>
  </w:style>
  <w:style w:type="character" w:styleId="FollowedHyperlink">
    <w:name w:val="FollowedHyperlink"/>
    <w:basedOn w:val="DefaultParagraphFont"/>
    <w:uiPriority w:val="99"/>
    <w:rsid w:val="006533F0"/>
    <w:rPr>
      <w:color w:val="0000FF"/>
      <w:u w:val="single"/>
    </w:rPr>
  </w:style>
  <w:style w:type="table" w:customStyle="1" w:styleId="111">
    <w:name w:val="Сетка таблицы11"/>
    <w:uiPriority w:val="99"/>
    <w:rsid w:val="006533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aliases w:val="Знак3"/>
    <w:basedOn w:val="Normal"/>
    <w:next w:val="Normal"/>
    <w:link w:val="SubtitleChar"/>
    <w:uiPriority w:val="99"/>
    <w:qFormat/>
    <w:rsid w:val="006533F0"/>
    <w:pPr>
      <w:numPr>
        <w:ilvl w:val="1"/>
      </w:numPr>
      <w:ind w:firstLine="567"/>
    </w:pPr>
    <w:rPr>
      <w:rFonts w:ascii="Cambria" w:hAnsi="Cambria" w:cs="Cambria"/>
      <w:i/>
      <w:iCs/>
      <w:color w:val="4F81BD"/>
      <w:spacing w:val="15"/>
      <w:sz w:val="24"/>
      <w:szCs w:val="24"/>
    </w:rPr>
  </w:style>
  <w:style w:type="character" w:customStyle="1" w:styleId="SubtitleChar">
    <w:name w:val="Subtitle Char"/>
    <w:aliases w:val="Знак3 Char"/>
    <w:basedOn w:val="DefaultParagraphFont"/>
    <w:link w:val="Subtitle"/>
    <w:uiPriority w:val="99"/>
    <w:locked/>
    <w:rsid w:val="006533F0"/>
    <w:rPr>
      <w:rFonts w:ascii="Cambria" w:hAnsi="Cambria" w:cs="Cambria"/>
      <w:i/>
      <w:iCs/>
      <w:color w:val="4F81BD"/>
      <w:spacing w:val="15"/>
      <w:sz w:val="24"/>
      <w:szCs w:val="24"/>
    </w:rPr>
  </w:style>
  <w:style w:type="paragraph" w:customStyle="1" w:styleId="afffb">
    <w:name w:val="Стиль"/>
    <w:uiPriority w:val="99"/>
    <w:rsid w:val="006533F0"/>
    <w:pPr>
      <w:widowControl w:val="0"/>
      <w:autoSpaceDE w:val="0"/>
      <w:autoSpaceDN w:val="0"/>
      <w:adjustRightInd w:val="0"/>
    </w:pPr>
    <w:rPr>
      <w:rFonts w:ascii="Arial" w:hAnsi="Arial" w:cs="Arial"/>
      <w:sz w:val="24"/>
      <w:szCs w:val="24"/>
    </w:rPr>
  </w:style>
  <w:style w:type="character" w:customStyle="1" w:styleId="FontStyle46">
    <w:name w:val="Font Style46"/>
    <w:basedOn w:val="DefaultParagraphFont"/>
    <w:uiPriority w:val="99"/>
    <w:rsid w:val="006533F0"/>
    <w:rPr>
      <w:rFonts w:ascii="Times New Roman" w:hAnsi="Times New Roman" w:cs="Times New Roman"/>
      <w:sz w:val="26"/>
      <w:szCs w:val="26"/>
    </w:rPr>
  </w:style>
  <w:style w:type="character" w:customStyle="1" w:styleId="20">
    <w:name w:val="Основной текст2"/>
    <w:uiPriority w:val="99"/>
    <w:rsid w:val="006533F0"/>
    <w:rPr>
      <w:rFonts w:ascii="Times New Roman" w:hAnsi="Times New Roman" w:cs="Times New Roman"/>
      <w:color w:val="000000"/>
      <w:w w:val="100"/>
      <w:position w:val="0"/>
      <w:sz w:val="26"/>
      <w:szCs w:val="26"/>
      <w:u w:val="none"/>
      <w:lang w:val="ru-RU" w:eastAsia="ru-RU"/>
    </w:rPr>
  </w:style>
  <w:style w:type="character" w:customStyle="1" w:styleId="match">
    <w:name w:val="match"/>
    <w:basedOn w:val="DefaultParagraphFont"/>
    <w:uiPriority w:val="99"/>
    <w:rsid w:val="006533F0"/>
  </w:style>
  <w:style w:type="paragraph" w:customStyle="1" w:styleId="headertext">
    <w:name w:val="headertext"/>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formattext">
    <w:name w:val="formattext"/>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msonormalmailrucssattributepostfix">
    <w:name w:val="msonormal_mailru_css_attribute_postfix"/>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16">
    <w:name w:val="Абзац списка1"/>
    <w:basedOn w:val="Normal"/>
    <w:uiPriority w:val="99"/>
    <w:rsid w:val="006533F0"/>
    <w:pPr>
      <w:spacing w:after="0" w:line="240" w:lineRule="auto"/>
      <w:ind w:left="720" w:firstLine="0"/>
    </w:pPr>
    <w:rPr>
      <w:rFonts w:cs="Times New Roman"/>
      <w:sz w:val="24"/>
      <w:szCs w:val="24"/>
    </w:rPr>
  </w:style>
  <w:style w:type="table" w:customStyle="1" w:styleId="22">
    <w:name w:val="Сетка таблицы2"/>
    <w:uiPriority w:val="99"/>
    <w:rsid w:val="006533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5pt">
    <w:name w:val="Body text (2) + 11.5 pt"/>
    <w:aliases w:val="Not Bold"/>
    <w:uiPriority w:val="99"/>
    <w:rsid w:val="006533F0"/>
    <w:rPr>
      <w:rFonts w:ascii="Times New Roman" w:hAnsi="Times New Roman" w:cs="Times New Roman"/>
      <w:b/>
      <w:bCs/>
      <w:color w:val="000000"/>
      <w:spacing w:val="0"/>
      <w:w w:val="100"/>
      <w:position w:val="0"/>
      <w:sz w:val="23"/>
      <w:szCs w:val="23"/>
      <w:u w:val="none"/>
      <w:lang w:val="ru-RU" w:eastAsia="ru-RU"/>
    </w:rPr>
  </w:style>
  <w:style w:type="table" w:customStyle="1" w:styleId="3">
    <w:name w:val="Сетка таблицы3"/>
    <w:uiPriority w:val="99"/>
    <w:rsid w:val="006533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DefaultParagraphFont"/>
    <w:uiPriority w:val="99"/>
    <w:rsid w:val="006533F0"/>
    <w:rPr>
      <w:rFonts w:ascii="Times New Roman" w:hAnsi="Times New Roman" w:cs="Times New Roman"/>
      <w:sz w:val="22"/>
      <w:szCs w:val="22"/>
    </w:rPr>
  </w:style>
  <w:style w:type="paragraph" w:customStyle="1" w:styleId="Style32">
    <w:name w:val="Style32"/>
    <w:basedOn w:val="Normal"/>
    <w:uiPriority w:val="99"/>
    <w:rsid w:val="006533F0"/>
    <w:pPr>
      <w:widowControl w:val="0"/>
      <w:autoSpaceDE w:val="0"/>
      <w:autoSpaceDN w:val="0"/>
      <w:adjustRightInd w:val="0"/>
      <w:spacing w:after="0" w:line="275" w:lineRule="exact"/>
      <w:ind w:firstLine="0"/>
    </w:pPr>
    <w:rPr>
      <w:rFonts w:cs="Times New Roman"/>
      <w:sz w:val="24"/>
      <w:szCs w:val="24"/>
    </w:rPr>
  </w:style>
  <w:style w:type="table" w:customStyle="1" w:styleId="4">
    <w:name w:val="Сетка таблицы4"/>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6533F0"/>
    <w:rPr>
      <w:rFonts w:ascii="TimesNewRomanPS-BoldMT" w:hAnsi="TimesNewRomanPS-BoldMT" w:cs="TimesNewRomanPS-BoldMT"/>
      <w:b/>
      <w:bCs/>
      <w:color w:val="000000"/>
      <w:sz w:val="22"/>
      <w:szCs w:val="22"/>
    </w:rPr>
  </w:style>
  <w:style w:type="character" w:customStyle="1" w:styleId="23">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
    <w:uiPriority w:val="99"/>
    <w:rsid w:val="006533F0"/>
    <w:rPr>
      <w:rFonts w:ascii="Times New Roman" w:hAnsi="Times New Roman" w:cs="Times New Roman"/>
      <w:sz w:val="24"/>
      <w:szCs w:val="24"/>
      <w:lang w:eastAsia="ru-RU"/>
    </w:rPr>
  </w:style>
  <w:style w:type="character" w:customStyle="1" w:styleId="Bodytext2115pt1">
    <w:name w:val="Body text (2) + 11.5 pt1"/>
    <w:aliases w:val="Not Bold1"/>
    <w:uiPriority w:val="99"/>
    <w:rsid w:val="006533F0"/>
    <w:rPr>
      <w:rFonts w:ascii="Times New Roman" w:hAnsi="Times New Roman" w:cs="Times New Roman"/>
      <w:b/>
      <w:bCs/>
      <w:color w:val="000000"/>
      <w:spacing w:val="0"/>
      <w:w w:val="100"/>
      <w:position w:val="0"/>
      <w:sz w:val="23"/>
      <w:szCs w:val="23"/>
      <w:u w:val="none"/>
      <w:lang w:val="ru-RU" w:eastAsia="ru-RU"/>
    </w:rPr>
  </w:style>
  <w:style w:type="character" w:customStyle="1" w:styleId="afffc">
    <w:name w:val="Основной текст_"/>
    <w:link w:val="40"/>
    <w:uiPriority w:val="99"/>
    <w:locked/>
    <w:rsid w:val="006533F0"/>
    <w:rPr>
      <w:rFonts w:ascii="Times New Roman" w:hAnsi="Times New Roman" w:cs="Times New Roman"/>
      <w:sz w:val="23"/>
      <w:szCs w:val="23"/>
      <w:shd w:val="clear" w:color="auto" w:fill="FFFFFF"/>
    </w:rPr>
  </w:style>
  <w:style w:type="paragraph" w:customStyle="1" w:styleId="40">
    <w:name w:val="Основной текст4"/>
    <w:basedOn w:val="Normal"/>
    <w:link w:val="afffc"/>
    <w:uiPriority w:val="99"/>
    <w:rsid w:val="006533F0"/>
    <w:pPr>
      <w:widowControl w:val="0"/>
      <w:shd w:val="clear" w:color="auto" w:fill="FFFFFF"/>
      <w:spacing w:after="0" w:line="278" w:lineRule="exact"/>
      <w:ind w:hanging="1900"/>
    </w:pPr>
    <w:rPr>
      <w:rFonts w:cs="Times New Roman"/>
      <w:sz w:val="23"/>
      <w:szCs w:val="23"/>
    </w:rPr>
  </w:style>
  <w:style w:type="character" w:customStyle="1" w:styleId="17">
    <w:name w:val="Основной текст1"/>
    <w:uiPriority w:val="99"/>
    <w:rsid w:val="006533F0"/>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
    <w:name w:val="Основной текст (7)_"/>
    <w:link w:val="70"/>
    <w:uiPriority w:val="99"/>
    <w:locked/>
    <w:rsid w:val="006533F0"/>
    <w:rPr>
      <w:rFonts w:ascii="Times New Roman" w:hAnsi="Times New Roman" w:cs="Times New Roman"/>
      <w:i/>
      <w:iCs/>
      <w:sz w:val="23"/>
      <w:szCs w:val="23"/>
      <w:shd w:val="clear" w:color="auto" w:fill="FFFFFF"/>
    </w:rPr>
  </w:style>
  <w:style w:type="paragraph" w:customStyle="1" w:styleId="70">
    <w:name w:val="Основной текст (7)"/>
    <w:basedOn w:val="Normal"/>
    <w:link w:val="7"/>
    <w:uiPriority w:val="99"/>
    <w:rsid w:val="006533F0"/>
    <w:pPr>
      <w:widowControl w:val="0"/>
      <w:shd w:val="clear" w:color="auto" w:fill="FFFFFF"/>
      <w:spacing w:after="0" w:line="413" w:lineRule="exact"/>
      <w:ind w:firstLine="280"/>
      <w:jc w:val="both"/>
    </w:pPr>
    <w:rPr>
      <w:rFonts w:cs="Times New Roman"/>
      <w:i/>
      <w:iCs/>
      <w:sz w:val="23"/>
      <w:szCs w:val="23"/>
    </w:rPr>
  </w:style>
  <w:style w:type="paragraph" w:customStyle="1" w:styleId="s22">
    <w:name w:val="s_22"/>
    <w:basedOn w:val="Normal"/>
    <w:uiPriority w:val="99"/>
    <w:rsid w:val="006533F0"/>
    <w:pPr>
      <w:spacing w:before="100" w:beforeAutospacing="1" w:after="100" w:afterAutospacing="1" w:line="240" w:lineRule="auto"/>
      <w:ind w:firstLine="0"/>
    </w:pPr>
    <w:rPr>
      <w:rFonts w:cs="Times New Roman"/>
      <w:sz w:val="24"/>
      <w:szCs w:val="24"/>
    </w:rPr>
  </w:style>
  <w:style w:type="character" w:customStyle="1" w:styleId="30">
    <w:name w:val="Основной текст (3)_"/>
    <w:link w:val="31"/>
    <w:uiPriority w:val="99"/>
    <w:locked/>
    <w:rsid w:val="006533F0"/>
    <w:rPr>
      <w:rFonts w:ascii="Times New Roman" w:hAnsi="Times New Roman" w:cs="Times New Roman"/>
      <w:sz w:val="24"/>
      <w:szCs w:val="24"/>
      <w:shd w:val="clear" w:color="auto" w:fill="FFFFFF"/>
    </w:rPr>
  </w:style>
  <w:style w:type="paragraph" w:customStyle="1" w:styleId="31">
    <w:name w:val="Основной текст (3)"/>
    <w:basedOn w:val="Normal"/>
    <w:link w:val="30"/>
    <w:uiPriority w:val="99"/>
    <w:rsid w:val="006533F0"/>
    <w:pPr>
      <w:shd w:val="clear" w:color="auto" w:fill="FFFFFF"/>
      <w:spacing w:after="0" w:line="240" w:lineRule="atLeast"/>
      <w:ind w:hanging="1880"/>
    </w:pPr>
    <w:rPr>
      <w:rFonts w:cs="Times New Roman"/>
      <w:sz w:val="24"/>
      <w:szCs w:val="24"/>
    </w:rPr>
  </w:style>
  <w:style w:type="character" w:customStyle="1" w:styleId="ecattext">
    <w:name w:val="ecattext"/>
    <w:uiPriority w:val="99"/>
    <w:rsid w:val="006533F0"/>
  </w:style>
  <w:style w:type="table" w:customStyle="1" w:styleId="6">
    <w:name w:val="Сетка таблицы6"/>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6533F0"/>
    <w:pPr>
      <w:widowControl w:val="0"/>
      <w:autoSpaceDE w:val="0"/>
      <w:autoSpaceDN w:val="0"/>
    </w:pPr>
    <w:rPr>
      <w:rFonts w:cs="Calibri"/>
      <w:lang w:val="en-US" w:eastAsia="en-US"/>
    </w:rPr>
    <w:tblPr>
      <w:tblCellMar>
        <w:top w:w="0" w:type="dxa"/>
        <w:left w:w="0" w:type="dxa"/>
        <w:bottom w:w="0" w:type="dxa"/>
        <w:right w:w="0" w:type="dxa"/>
      </w:tblCellMar>
    </w:tblPr>
  </w:style>
  <w:style w:type="table" w:customStyle="1" w:styleId="71">
    <w:name w:val="Сетка таблицы7"/>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533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6533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6533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6533F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6533F0"/>
    <w:pPr>
      <w:widowControl w:val="0"/>
    </w:pPr>
    <w:rPr>
      <w:rFonts w:cs="Calibri"/>
      <w:lang w:val="en-US" w:eastAsia="en-US"/>
    </w:rPr>
    <w:tblPr>
      <w:tblCellMar>
        <w:top w:w="0" w:type="dxa"/>
        <w:left w:w="0" w:type="dxa"/>
        <w:bottom w:w="0" w:type="dxa"/>
        <w:right w:w="0" w:type="dxa"/>
      </w:tblCellMar>
    </w:tblPr>
  </w:style>
  <w:style w:type="paragraph" w:customStyle="1" w:styleId="afffd">
    <w:name w:val="Базовый"/>
    <w:uiPriority w:val="99"/>
    <w:rsid w:val="006533F0"/>
    <w:pPr>
      <w:tabs>
        <w:tab w:val="left" w:pos="708"/>
      </w:tabs>
      <w:suppressAutoHyphens/>
      <w:spacing w:after="200" w:line="276" w:lineRule="atLeast"/>
    </w:pPr>
    <w:rPr>
      <w:rFonts w:cs="Calibri"/>
      <w:color w:val="00000A"/>
      <w:lang w:eastAsia="en-US"/>
    </w:rPr>
  </w:style>
  <w:style w:type="paragraph" w:customStyle="1" w:styleId="WW-">
    <w:name w:val="WW-Базовый"/>
    <w:uiPriority w:val="99"/>
    <w:rsid w:val="006533F0"/>
    <w:pPr>
      <w:tabs>
        <w:tab w:val="left" w:pos="709"/>
      </w:tabs>
      <w:suppressAutoHyphens/>
      <w:spacing w:after="200" w:line="100" w:lineRule="atLeast"/>
    </w:pPr>
    <w:rPr>
      <w:color w:val="00000A"/>
      <w:sz w:val="24"/>
      <w:szCs w:val="24"/>
      <w:lang w:eastAsia="ar-SA"/>
    </w:rPr>
  </w:style>
  <w:style w:type="character" w:customStyle="1" w:styleId="FontStyle13">
    <w:name w:val="Font Style13"/>
    <w:basedOn w:val="DefaultParagraphFont"/>
    <w:uiPriority w:val="99"/>
    <w:rsid w:val="006533F0"/>
    <w:rPr>
      <w:rFonts w:ascii="Times New Roman" w:hAnsi="Times New Roman" w:cs="Times New Roman"/>
      <w:sz w:val="18"/>
      <w:szCs w:val="18"/>
    </w:rPr>
  </w:style>
  <w:style w:type="paragraph" w:customStyle="1" w:styleId="p45">
    <w:name w:val="p45"/>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24">
    <w:name w:val="Знак2 Знак Знак Знак"/>
    <w:basedOn w:val="Normal"/>
    <w:uiPriority w:val="99"/>
    <w:rsid w:val="006533F0"/>
    <w:pPr>
      <w:tabs>
        <w:tab w:val="left" w:pos="708"/>
      </w:tabs>
      <w:spacing w:after="160" w:line="240" w:lineRule="exact"/>
      <w:ind w:firstLine="0"/>
    </w:pPr>
    <w:rPr>
      <w:rFonts w:ascii="Verdana" w:hAnsi="Verdana" w:cs="Verdana"/>
      <w:sz w:val="20"/>
      <w:szCs w:val="20"/>
      <w:lang w:val="en-US" w:eastAsia="en-US"/>
    </w:rPr>
  </w:style>
  <w:style w:type="paragraph" w:customStyle="1" w:styleId="211">
    <w:name w:val="Знак2 Знак Знак Знак1"/>
    <w:basedOn w:val="Normal"/>
    <w:uiPriority w:val="99"/>
    <w:rsid w:val="006533F0"/>
    <w:pPr>
      <w:tabs>
        <w:tab w:val="left" w:pos="708"/>
      </w:tabs>
      <w:spacing w:after="160" w:line="240" w:lineRule="exact"/>
      <w:ind w:firstLine="0"/>
    </w:pPr>
    <w:rPr>
      <w:rFonts w:ascii="Verdana" w:hAnsi="Verdana" w:cs="Verdana"/>
      <w:sz w:val="20"/>
      <w:szCs w:val="20"/>
      <w:lang w:val="en-US" w:eastAsia="en-US"/>
    </w:rPr>
  </w:style>
  <w:style w:type="character" w:customStyle="1" w:styleId="FontStyle45">
    <w:name w:val="Font Style45"/>
    <w:uiPriority w:val="99"/>
    <w:rsid w:val="006533F0"/>
    <w:rPr>
      <w:rFonts w:ascii="Times New Roman" w:hAnsi="Times New Roman" w:cs="Times New Roman"/>
      <w:b/>
      <w:bCs/>
      <w:sz w:val="26"/>
      <w:szCs w:val="26"/>
    </w:rPr>
  </w:style>
  <w:style w:type="paragraph" w:customStyle="1" w:styleId="Style18">
    <w:name w:val="Style18"/>
    <w:basedOn w:val="Normal"/>
    <w:uiPriority w:val="99"/>
    <w:rsid w:val="006533F0"/>
    <w:pPr>
      <w:widowControl w:val="0"/>
      <w:autoSpaceDE w:val="0"/>
      <w:autoSpaceDN w:val="0"/>
      <w:adjustRightInd w:val="0"/>
      <w:spacing w:after="0" w:line="446" w:lineRule="exact"/>
      <w:ind w:firstLine="0"/>
      <w:jc w:val="center"/>
    </w:pPr>
    <w:rPr>
      <w:rFonts w:cs="Times New Roman"/>
      <w:sz w:val="24"/>
      <w:szCs w:val="24"/>
    </w:rPr>
  </w:style>
  <w:style w:type="character" w:customStyle="1" w:styleId="FontStyle44">
    <w:name w:val="Font Style44"/>
    <w:uiPriority w:val="99"/>
    <w:rsid w:val="006533F0"/>
    <w:rPr>
      <w:rFonts w:ascii="Times New Roman" w:hAnsi="Times New Roman" w:cs="Times New Roman"/>
      <w:sz w:val="26"/>
      <w:szCs w:val="26"/>
    </w:rPr>
  </w:style>
  <w:style w:type="paragraph" w:customStyle="1" w:styleId="Style21">
    <w:name w:val="Style21"/>
    <w:basedOn w:val="Normal"/>
    <w:uiPriority w:val="99"/>
    <w:rsid w:val="006533F0"/>
    <w:pPr>
      <w:widowControl w:val="0"/>
      <w:autoSpaceDE w:val="0"/>
      <w:autoSpaceDN w:val="0"/>
      <w:adjustRightInd w:val="0"/>
      <w:spacing w:after="0" w:line="317" w:lineRule="exact"/>
      <w:ind w:firstLine="403"/>
      <w:jc w:val="both"/>
    </w:pPr>
    <w:rPr>
      <w:rFonts w:cs="Times New Roman"/>
      <w:sz w:val="24"/>
      <w:szCs w:val="24"/>
    </w:rPr>
  </w:style>
  <w:style w:type="paragraph" w:customStyle="1" w:styleId="Style24">
    <w:name w:val="Style24"/>
    <w:basedOn w:val="Normal"/>
    <w:uiPriority w:val="99"/>
    <w:rsid w:val="006533F0"/>
    <w:pPr>
      <w:widowControl w:val="0"/>
      <w:autoSpaceDE w:val="0"/>
      <w:autoSpaceDN w:val="0"/>
      <w:adjustRightInd w:val="0"/>
      <w:spacing w:after="0" w:line="317" w:lineRule="exact"/>
      <w:ind w:firstLine="0"/>
    </w:pPr>
    <w:rPr>
      <w:rFonts w:cs="Times New Roman"/>
      <w:sz w:val="24"/>
      <w:szCs w:val="24"/>
    </w:rPr>
  </w:style>
  <w:style w:type="paragraph" w:customStyle="1" w:styleId="Style12">
    <w:name w:val="Style12"/>
    <w:basedOn w:val="Normal"/>
    <w:uiPriority w:val="99"/>
    <w:rsid w:val="006533F0"/>
    <w:pPr>
      <w:widowControl w:val="0"/>
      <w:autoSpaceDE w:val="0"/>
      <w:autoSpaceDN w:val="0"/>
      <w:adjustRightInd w:val="0"/>
      <w:spacing w:after="0" w:line="281" w:lineRule="exact"/>
      <w:ind w:firstLine="706"/>
      <w:jc w:val="both"/>
    </w:pPr>
    <w:rPr>
      <w:rFonts w:cs="Times New Roman"/>
      <w:sz w:val="24"/>
      <w:szCs w:val="24"/>
    </w:rPr>
  </w:style>
  <w:style w:type="paragraph" w:customStyle="1" w:styleId="Style13">
    <w:name w:val="Style13"/>
    <w:basedOn w:val="Normal"/>
    <w:uiPriority w:val="99"/>
    <w:rsid w:val="006533F0"/>
    <w:pPr>
      <w:widowControl w:val="0"/>
      <w:autoSpaceDE w:val="0"/>
      <w:autoSpaceDN w:val="0"/>
      <w:adjustRightInd w:val="0"/>
      <w:spacing w:after="0" w:line="317" w:lineRule="exact"/>
      <w:ind w:firstLine="490"/>
    </w:pPr>
    <w:rPr>
      <w:rFonts w:cs="Times New Roman"/>
      <w:sz w:val="24"/>
      <w:szCs w:val="24"/>
    </w:rPr>
  </w:style>
  <w:style w:type="paragraph" w:customStyle="1" w:styleId="Style25">
    <w:name w:val="Style25"/>
    <w:basedOn w:val="Normal"/>
    <w:uiPriority w:val="99"/>
    <w:rsid w:val="006533F0"/>
    <w:pPr>
      <w:widowControl w:val="0"/>
      <w:autoSpaceDE w:val="0"/>
      <w:autoSpaceDN w:val="0"/>
      <w:adjustRightInd w:val="0"/>
      <w:spacing w:after="0" w:line="266" w:lineRule="exact"/>
      <w:ind w:firstLine="1318"/>
      <w:jc w:val="both"/>
    </w:pPr>
    <w:rPr>
      <w:rFonts w:cs="Times New Roman"/>
      <w:sz w:val="24"/>
      <w:szCs w:val="24"/>
    </w:rPr>
  </w:style>
  <w:style w:type="paragraph" w:customStyle="1" w:styleId="Style14">
    <w:name w:val="Style14"/>
    <w:basedOn w:val="Normal"/>
    <w:uiPriority w:val="99"/>
    <w:rsid w:val="006533F0"/>
    <w:pPr>
      <w:widowControl w:val="0"/>
      <w:autoSpaceDE w:val="0"/>
      <w:autoSpaceDN w:val="0"/>
      <w:adjustRightInd w:val="0"/>
      <w:spacing w:after="0" w:line="346" w:lineRule="exact"/>
      <w:ind w:firstLine="504"/>
    </w:pPr>
    <w:rPr>
      <w:rFonts w:cs="Times New Roman"/>
      <w:sz w:val="24"/>
      <w:szCs w:val="24"/>
    </w:rPr>
  </w:style>
  <w:style w:type="paragraph" w:customStyle="1" w:styleId="Style15">
    <w:name w:val="Style15"/>
    <w:basedOn w:val="Normal"/>
    <w:uiPriority w:val="99"/>
    <w:rsid w:val="006533F0"/>
    <w:pPr>
      <w:widowControl w:val="0"/>
      <w:autoSpaceDE w:val="0"/>
      <w:autoSpaceDN w:val="0"/>
      <w:adjustRightInd w:val="0"/>
      <w:spacing w:after="0" w:line="346" w:lineRule="exact"/>
      <w:ind w:firstLine="0"/>
    </w:pPr>
    <w:rPr>
      <w:rFonts w:cs="Times New Roman"/>
      <w:sz w:val="24"/>
      <w:szCs w:val="24"/>
    </w:rPr>
  </w:style>
  <w:style w:type="paragraph" w:customStyle="1" w:styleId="Style16">
    <w:name w:val="Style16"/>
    <w:basedOn w:val="Normal"/>
    <w:uiPriority w:val="99"/>
    <w:rsid w:val="006533F0"/>
    <w:pPr>
      <w:widowControl w:val="0"/>
      <w:autoSpaceDE w:val="0"/>
      <w:autoSpaceDN w:val="0"/>
      <w:adjustRightInd w:val="0"/>
      <w:spacing w:after="0" w:line="367" w:lineRule="exact"/>
      <w:ind w:firstLine="0"/>
      <w:jc w:val="both"/>
    </w:pPr>
    <w:rPr>
      <w:rFonts w:cs="Times New Roman"/>
      <w:sz w:val="24"/>
      <w:szCs w:val="24"/>
    </w:rPr>
  </w:style>
  <w:style w:type="paragraph" w:customStyle="1" w:styleId="50">
    <w:name w:val="Стиль5"/>
    <w:basedOn w:val="Normal"/>
    <w:uiPriority w:val="99"/>
    <w:rsid w:val="006533F0"/>
    <w:pPr>
      <w:spacing w:after="0" w:line="240" w:lineRule="auto"/>
      <w:ind w:firstLine="0"/>
      <w:jc w:val="both"/>
    </w:pPr>
    <w:rPr>
      <w:rFonts w:ascii="Arial" w:hAnsi="Arial" w:cs="Arial"/>
      <w:b/>
      <w:bCs/>
      <w:sz w:val="24"/>
      <w:szCs w:val="24"/>
    </w:rPr>
  </w:style>
  <w:style w:type="paragraph" w:customStyle="1" w:styleId="afffe">
    <w:name w:val="Знак Знак Знак"/>
    <w:basedOn w:val="Normal"/>
    <w:uiPriority w:val="99"/>
    <w:rsid w:val="006533F0"/>
    <w:pPr>
      <w:spacing w:after="160" w:line="240" w:lineRule="exact"/>
      <w:ind w:firstLine="0"/>
    </w:pPr>
    <w:rPr>
      <w:rFonts w:ascii="Verdana" w:hAnsi="Verdana" w:cs="Verdana"/>
      <w:sz w:val="20"/>
      <w:szCs w:val="20"/>
    </w:rPr>
  </w:style>
  <w:style w:type="character" w:customStyle="1" w:styleId="affff">
    <w:name w:val="Знак Знак"/>
    <w:uiPriority w:val="99"/>
    <w:locked/>
    <w:rsid w:val="006533F0"/>
    <w:rPr>
      <w:rFonts w:ascii="Cambria" w:hAnsi="Cambria" w:cs="Cambria"/>
      <w:sz w:val="24"/>
      <w:szCs w:val="24"/>
      <w:lang w:val="ru-RU" w:eastAsia="ru-RU"/>
    </w:rPr>
  </w:style>
  <w:style w:type="paragraph" w:customStyle="1" w:styleId="212">
    <w:name w:val="Основной текст 21"/>
    <w:basedOn w:val="Normal"/>
    <w:uiPriority w:val="99"/>
    <w:rsid w:val="006533F0"/>
    <w:pPr>
      <w:suppressAutoHyphens/>
      <w:spacing w:after="120" w:line="480" w:lineRule="auto"/>
      <w:ind w:firstLine="0"/>
    </w:pPr>
    <w:rPr>
      <w:rFonts w:cs="Times New Roman"/>
      <w:sz w:val="24"/>
      <w:szCs w:val="24"/>
      <w:lang w:eastAsia="zh-CN"/>
    </w:rPr>
  </w:style>
  <w:style w:type="character" w:customStyle="1" w:styleId="nobr">
    <w:name w:val="nobr"/>
    <w:uiPriority w:val="99"/>
    <w:rsid w:val="006533F0"/>
  </w:style>
  <w:style w:type="paragraph" w:customStyle="1" w:styleId="msonormalbullet2gif">
    <w:name w:val="msonormalbullet2.gif"/>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msolistparagraphbullet1gif">
    <w:name w:val="msolistparagraphbullet1.gif"/>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msolistparagraphbullet2gif">
    <w:name w:val="msolistparagraphbullet2.gif"/>
    <w:basedOn w:val="Normal"/>
    <w:uiPriority w:val="99"/>
    <w:rsid w:val="006533F0"/>
    <w:pPr>
      <w:spacing w:before="100" w:beforeAutospacing="1" w:after="100" w:afterAutospacing="1" w:line="240" w:lineRule="auto"/>
      <w:ind w:firstLine="0"/>
    </w:pPr>
    <w:rPr>
      <w:rFonts w:cs="Times New Roman"/>
      <w:sz w:val="24"/>
      <w:szCs w:val="24"/>
    </w:rPr>
  </w:style>
  <w:style w:type="paragraph" w:customStyle="1" w:styleId="msolistparagraphbullet3gif">
    <w:name w:val="msolistparagraphbullet3.gif"/>
    <w:basedOn w:val="Normal"/>
    <w:uiPriority w:val="99"/>
    <w:rsid w:val="006533F0"/>
    <w:pPr>
      <w:spacing w:before="100" w:beforeAutospacing="1" w:after="100" w:afterAutospacing="1" w:line="240" w:lineRule="auto"/>
      <w:ind w:firstLine="0"/>
    </w:pPr>
    <w:rPr>
      <w:rFonts w:cs="Times New Roman"/>
      <w:sz w:val="24"/>
      <w:szCs w:val="24"/>
    </w:rPr>
  </w:style>
  <w:style w:type="character" w:customStyle="1" w:styleId="UnresolvedMention">
    <w:name w:val="Unresolved Mention"/>
    <w:basedOn w:val="DefaultParagraphFont"/>
    <w:uiPriority w:val="99"/>
    <w:semiHidden/>
    <w:rsid w:val="006533F0"/>
    <w:rPr>
      <w:color w:val="auto"/>
      <w:shd w:val="clear" w:color="auto" w:fill="auto"/>
    </w:rPr>
  </w:style>
  <w:style w:type="paragraph" w:customStyle="1" w:styleId="c0">
    <w:name w:val="c0"/>
    <w:basedOn w:val="Normal"/>
    <w:uiPriority w:val="99"/>
    <w:rsid w:val="006533F0"/>
    <w:pPr>
      <w:spacing w:before="100" w:beforeAutospacing="1" w:after="100" w:afterAutospacing="1" w:line="240" w:lineRule="auto"/>
      <w:ind w:firstLine="0"/>
    </w:pPr>
    <w:rPr>
      <w:rFonts w:cs="Times New Roman"/>
      <w:sz w:val="24"/>
      <w:szCs w:val="24"/>
    </w:rPr>
  </w:style>
  <w:style w:type="character" w:customStyle="1" w:styleId="c10">
    <w:name w:val="c10"/>
    <w:uiPriority w:val="99"/>
    <w:rsid w:val="006533F0"/>
  </w:style>
  <w:style w:type="character" w:customStyle="1" w:styleId="c11">
    <w:name w:val="c11"/>
    <w:uiPriority w:val="99"/>
    <w:rsid w:val="006533F0"/>
  </w:style>
  <w:style w:type="character" w:customStyle="1" w:styleId="c1">
    <w:name w:val="c1"/>
    <w:uiPriority w:val="99"/>
    <w:rsid w:val="006533F0"/>
  </w:style>
  <w:style w:type="paragraph" w:customStyle="1" w:styleId="18">
    <w:name w:val="1"/>
    <w:basedOn w:val="Normal"/>
    <w:next w:val="NormalWeb"/>
    <w:uiPriority w:val="99"/>
    <w:rsid w:val="006533F0"/>
    <w:pPr>
      <w:widowControl w:val="0"/>
      <w:spacing w:after="0" w:line="240" w:lineRule="auto"/>
      <w:ind w:firstLine="0"/>
    </w:pPr>
    <w:rPr>
      <w:rFonts w:cs="Times New Roman"/>
      <w:sz w:val="24"/>
      <w:szCs w:val="24"/>
      <w:lang w:val="en-US" w:eastAsia="nl-NL"/>
    </w:rPr>
  </w:style>
  <w:style w:type="paragraph" w:customStyle="1" w:styleId="pboth">
    <w:name w:val="pboth"/>
    <w:basedOn w:val="Normal"/>
    <w:uiPriority w:val="99"/>
    <w:rsid w:val="006533F0"/>
    <w:pPr>
      <w:spacing w:before="100" w:beforeAutospacing="1" w:after="100" w:afterAutospacing="1" w:line="240" w:lineRule="auto"/>
      <w:ind w:firstLine="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51227702">
      <w:marLeft w:val="0"/>
      <w:marRight w:val="0"/>
      <w:marTop w:val="0"/>
      <w:marBottom w:val="0"/>
      <w:divBdr>
        <w:top w:val="none" w:sz="0" w:space="0" w:color="auto"/>
        <w:left w:val="none" w:sz="0" w:space="0" w:color="auto"/>
        <w:bottom w:val="none" w:sz="0" w:space="0" w:color="auto"/>
        <w:right w:val="none" w:sz="0" w:space="0" w:color="auto"/>
      </w:divBdr>
    </w:div>
    <w:div w:id="1051227703">
      <w:marLeft w:val="0"/>
      <w:marRight w:val="0"/>
      <w:marTop w:val="0"/>
      <w:marBottom w:val="0"/>
      <w:divBdr>
        <w:top w:val="none" w:sz="0" w:space="0" w:color="auto"/>
        <w:left w:val="none" w:sz="0" w:space="0" w:color="auto"/>
        <w:bottom w:val="none" w:sz="0" w:space="0" w:color="auto"/>
        <w:right w:val="none" w:sz="0" w:space="0" w:color="auto"/>
      </w:divBdr>
    </w:div>
    <w:div w:id="1051227704">
      <w:marLeft w:val="0"/>
      <w:marRight w:val="0"/>
      <w:marTop w:val="0"/>
      <w:marBottom w:val="0"/>
      <w:divBdr>
        <w:top w:val="none" w:sz="0" w:space="0" w:color="auto"/>
        <w:left w:val="none" w:sz="0" w:space="0" w:color="auto"/>
        <w:bottom w:val="none" w:sz="0" w:space="0" w:color="auto"/>
        <w:right w:val="none" w:sz="0" w:space="0" w:color="auto"/>
      </w:divBdr>
    </w:div>
    <w:div w:id="1051227705">
      <w:marLeft w:val="0"/>
      <w:marRight w:val="0"/>
      <w:marTop w:val="0"/>
      <w:marBottom w:val="0"/>
      <w:divBdr>
        <w:top w:val="none" w:sz="0" w:space="0" w:color="auto"/>
        <w:left w:val="none" w:sz="0" w:space="0" w:color="auto"/>
        <w:bottom w:val="none" w:sz="0" w:space="0" w:color="auto"/>
        <w:right w:val="none" w:sz="0" w:space="0" w:color="auto"/>
      </w:divBdr>
    </w:div>
    <w:div w:id="1051227706">
      <w:marLeft w:val="0"/>
      <w:marRight w:val="0"/>
      <w:marTop w:val="0"/>
      <w:marBottom w:val="0"/>
      <w:divBdr>
        <w:top w:val="none" w:sz="0" w:space="0" w:color="auto"/>
        <w:left w:val="none" w:sz="0" w:space="0" w:color="auto"/>
        <w:bottom w:val="none" w:sz="0" w:space="0" w:color="auto"/>
        <w:right w:val="none" w:sz="0" w:space="0" w:color="auto"/>
      </w:divBdr>
    </w:div>
    <w:div w:id="1051227707">
      <w:marLeft w:val="0"/>
      <w:marRight w:val="0"/>
      <w:marTop w:val="0"/>
      <w:marBottom w:val="0"/>
      <w:divBdr>
        <w:top w:val="none" w:sz="0" w:space="0" w:color="auto"/>
        <w:left w:val="none" w:sz="0" w:space="0" w:color="auto"/>
        <w:bottom w:val="none" w:sz="0" w:space="0" w:color="auto"/>
        <w:right w:val="none" w:sz="0" w:space="0" w:color="auto"/>
      </w:divBdr>
    </w:div>
    <w:div w:id="1051227708">
      <w:marLeft w:val="0"/>
      <w:marRight w:val="0"/>
      <w:marTop w:val="0"/>
      <w:marBottom w:val="0"/>
      <w:divBdr>
        <w:top w:val="none" w:sz="0" w:space="0" w:color="auto"/>
        <w:left w:val="none" w:sz="0" w:space="0" w:color="auto"/>
        <w:bottom w:val="none" w:sz="0" w:space="0" w:color="auto"/>
        <w:right w:val="none" w:sz="0" w:space="0" w:color="auto"/>
      </w:divBdr>
    </w:div>
    <w:div w:id="1051227709">
      <w:marLeft w:val="0"/>
      <w:marRight w:val="0"/>
      <w:marTop w:val="0"/>
      <w:marBottom w:val="0"/>
      <w:divBdr>
        <w:top w:val="none" w:sz="0" w:space="0" w:color="auto"/>
        <w:left w:val="none" w:sz="0" w:space="0" w:color="auto"/>
        <w:bottom w:val="none" w:sz="0" w:space="0" w:color="auto"/>
        <w:right w:val="none" w:sz="0" w:space="0" w:color="auto"/>
      </w:divBdr>
    </w:div>
    <w:div w:id="1051227710">
      <w:marLeft w:val="0"/>
      <w:marRight w:val="0"/>
      <w:marTop w:val="0"/>
      <w:marBottom w:val="0"/>
      <w:divBdr>
        <w:top w:val="none" w:sz="0" w:space="0" w:color="auto"/>
        <w:left w:val="none" w:sz="0" w:space="0" w:color="auto"/>
        <w:bottom w:val="none" w:sz="0" w:space="0" w:color="auto"/>
        <w:right w:val="none" w:sz="0" w:space="0" w:color="auto"/>
      </w:divBdr>
    </w:div>
    <w:div w:id="1051227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149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71844" TargetMode="External"/><Relationship Id="rId5" Type="http://schemas.openxmlformats.org/officeDocument/2006/relationships/footnotes" Target="footnotes.xml"/><Relationship Id="rId10" Type="http://schemas.openxmlformats.org/officeDocument/2006/relationships/hyperlink" Target="https://e.lanbook.com/book/171843" TargetMode="External"/><Relationship Id="rId4" Type="http://schemas.openxmlformats.org/officeDocument/2006/relationships/webSettings" Target="webSettings.xml"/><Relationship Id="rId9" Type="http://schemas.openxmlformats.org/officeDocument/2006/relationships/hyperlink" Target="https://e.lanbook.com/book/1954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940</TotalTime>
  <Pages>43</Pages>
  <Words>16388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97</cp:revision>
  <cp:lastPrinted>2019-10-25T06:24:00Z</cp:lastPrinted>
  <dcterms:created xsi:type="dcterms:W3CDTF">2019-10-25T06:00:00Z</dcterms:created>
  <dcterms:modified xsi:type="dcterms:W3CDTF">2022-03-18T11:28:00Z</dcterms:modified>
</cp:coreProperties>
</file>